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48E" w:rsidRPr="00A9708A" w:rsidRDefault="00084EC7" w:rsidP="00BD6DF0">
      <w:pPr>
        <w:pStyle w:val="2"/>
        <w:spacing w:line="360" w:lineRule="exact"/>
        <w:jc w:val="center"/>
        <w:rPr>
          <w:color w:val="000000" w:themeColor="text1"/>
        </w:rPr>
      </w:pPr>
      <w:r w:rsidRPr="00A9708A">
        <w:rPr>
          <w:rFonts w:hint="eastAsia"/>
          <w:color w:val="000000" w:themeColor="text1"/>
        </w:rPr>
        <w:t>广西机电设备招标有限公司</w:t>
      </w:r>
      <w:r w:rsidR="007550A8" w:rsidRPr="00A9708A">
        <w:rPr>
          <w:rFonts w:hint="eastAsia"/>
          <w:color w:val="000000" w:themeColor="text1"/>
        </w:rPr>
        <w:t>社湾校区学生宿舍空调一期采购项目</w:t>
      </w:r>
      <w:r w:rsidR="00F2542C" w:rsidRPr="00A9708A">
        <w:rPr>
          <w:rFonts w:hint="eastAsia"/>
          <w:color w:val="000000" w:themeColor="text1"/>
        </w:rPr>
        <w:t>更</w:t>
      </w:r>
      <w:r w:rsidR="00306BD2" w:rsidRPr="00A9708A">
        <w:rPr>
          <w:rFonts w:hint="eastAsia"/>
          <w:color w:val="000000" w:themeColor="text1"/>
        </w:rPr>
        <w:t>正公告</w:t>
      </w:r>
      <w:r w:rsidR="00733024">
        <w:rPr>
          <w:rFonts w:hint="eastAsia"/>
          <w:color w:val="000000" w:themeColor="text1"/>
        </w:rPr>
        <w:t>3</w:t>
      </w:r>
    </w:p>
    <w:p w:rsidR="008F148E" w:rsidRPr="00A9708A" w:rsidRDefault="008F148E" w:rsidP="00BD6DF0">
      <w:pPr>
        <w:spacing w:line="360" w:lineRule="exact"/>
        <w:rPr>
          <w:color w:val="000000" w:themeColor="text1"/>
          <w:szCs w:val="21"/>
        </w:rPr>
      </w:pPr>
    </w:p>
    <w:p w:rsidR="008F148E" w:rsidRPr="00A9708A" w:rsidRDefault="00F2542C" w:rsidP="00BD6DF0">
      <w:pPr>
        <w:widowControl/>
        <w:spacing w:line="360" w:lineRule="exact"/>
        <w:rPr>
          <w:b/>
          <w:color w:val="000000" w:themeColor="text1"/>
          <w:szCs w:val="21"/>
        </w:rPr>
      </w:pPr>
      <w:bookmarkStart w:id="0" w:name="OLE_LINK1"/>
      <w:bookmarkStart w:id="1" w:name="OLE_LINK2"/>
      <w:bookmarkStart w:id="2" w:name="OLE_LINK3"/>
      <w:bookmarkStart w:id="3" w:name="OLE_LINK5"/>
      <w:r w:rsidRPr="00A9708A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各</w:t>
      </w:r>
      <w:r w:rsidR="00E707B7" w:rsidRPr="00A9708A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投</w:t>
      </w:r>
      <w:r w:rsidR="00803C14" w:rsidRPr="00A9708A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标</w:t>
      </w:r>
      <w:r w:rsidRPr="00A9708A">
        <w:rPr>
          <w:rFonts w:ascii="宋体" w:eastAsia="宋体" w:hAnsi="宋体" w:cs="宋体" w:hint="eastAsia"/>
          <w:b/>
          <w:color w:val="000000" w:themeColor="text1"/>
          <w:kern w:val="0"/>
          <w:szCs w:val="21"/>
        </w:rPr>
        <w:t>单位：</w:t>
      </w:r>
    </w:p>
    <w:p w:rsidR="008F148E" w:rsidRPr="00A9708A" w:rsidRDefault="00F2542C" w:rsidP="00BD6DF0">
      <w:pPr>
        <w:widowControl/>
        <w:numPr>
          <w:ilvl w:val="0"/>
          <w:numId w:val="1"/>
        </w:numPr>
        <w:spacing w:line="360" w:lineRule="exact"/>
        <w:ind w:firstLineChars="200" w:firstLine="420"/>
        <w:rPr>
          <w:rFonts w:asciiTheme="majorEastAsia" w:eastAsiaTheme="majorEastAsia" w:hAnsiTheme="majorEastAsia" w:cstheme="majorEastAsia"/>
          <w:color w:val="000000" w:themeColor="text1"/>
          <w:kern w:val="0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采购项目名称：</w:t>
      </w:r>
      <w:r w:rsidR="007550A8" w:rsidRPr="00A9708A">
        <w:rPr>
          <w:rFonts w:hint="eastAsia"/>
          <w:color w:val="000000" w:themeColor="text1"/>
        </w:rPr>
        <w:t>社湾校区学生宿舍空调一期采购项目</w:t>
      </w:r>
    </w:p>
    <w:p w:rsidR="008F148E" w:rsidRPr="00A9708A" w:rsidRDefault="00F2542C" w:rsidP="00BD6DF0">
      <w:pPr>
        <w:widowControl/>
        <w:numPr>
          <w:ilvl w:val="0"/>
          <w:numId w:val="1"/>
        </w:numPr>
        <w:spacing w:line="360" w:lineRule="exact"/>
        <w:ind w:firstLineChars="200" w:firstLine="420"/>
        <w:rPr>
          <w:rFonts w:asciiTheme="majorEastAsia" w:eastAsiaTheme="majorEastAsia" w:hAnsiTheme="majorEastAsia" w:cstheme="majorEastAsia"/>
          <w:color w:val="000000" w:themeColor="text1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采购项目编号：</w:t>
      </w:r>
      <w:r w:rsidR="004575CD" w:rsidRPr="00A9708A">
        <w:rPr>
          <w:color w:val="000000" w:themeColor="text1"/>
        </w:rPr>
        <w:t>LZG17-</w:t>
      </w:r>
      <w:r w:rsidR="007550A8" w:rsidRPr="00A9708A">
        <w:rPr>
          <w:rFonts w:hint="eastAsia"/>
          <w:color w:val="000000" w:themeColor="text1"/>
        </w:rPr>
        <w:t>558</w:t>
      </w:r>
    </w:p>
    <w:p w:rsidR="008F148E" w:rsidRPr="00A9708A" w:rsidRDefault="00F2542C" w:rsidP="00BD6DF0">
      <w:pPr>
        <w:widowControl/>
        <w:spacing w:line="360" w:lineRule="exact"/>
        <w:ind w:firstLineChars="200" w:firstLine="420"/>
        <w:rPr>
          <w:rFonts w:asciiTheme="majorEastAsia" w:eastAsiaTheme="majorEastAsia" w:hAnsiTheme="majorEastAsia" w:cstheme="majorEastAsia"/>
          <w:color w:val="000000" w:themeColor="text1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三、采购人：</w:t>
      </w:r>
      <w:r w:rsidR="00084EC7"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柳州职业技术学院</w:t>
      </w:r>
    </w:p>
    <w:p w:rsidR="008F148E" w:rsidRPr="00A9708A" w:rsidRDefault="00F2542C" w:rsidP="00BD6DF0">
      <w:pPr>
        <w:widowControl/>
        <w:spacing w:line="360" w:lineRule="exact"/>
        <w:ind w:firstLineChars="200" w:firstLine="420"/>
        <w:rPr>
          <w:rFonts w:asciiTheme="majorEastAsia" w:eastAsiaTheme="majorEastAsia" w:hAnsiTheme="majorEastAsia" w:cstheme="majorEastAsia"/>
          <w:color w:val="000000" w:themeColor="text1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 xml:space="preserve">    地址：</w:t>
      </w:r>
      <w:r w:rsidR="00084EC7" w:rsidRPr="00A9708A">
        <w:rPr>
          <w:rFonts w:ascii="Arial" w:cs="Arial"/>
          <w:color w:val="000000" w:themeColor="text1"/>
          <w:kern w:val="0"/>
          <w:szCs w:val="21"/>
        </w:rPr>
        <w:t>柳州市鱼峰区官塘大道文苑路</w:t>
      </w:r>
      <w:r w:rsidR="00084EC7" w:rsidRPr="00A9708A">
        <w:rPr>
          <w:rFonts w:ascii="Arial" w:cs="Arial"/>
          <w:color w:val="000000" w:themeColor="text1"/>
          <w:kern w:val="0"/>
          <w:szCs w:val="21"/>
        </w:rPr>
        <w:t>3</w:t>
      </w:r>
      <w:r w:rsidR="00084EC7" w:rsidRPr="00A9708A">
        <w:rPr>
          <w:rFonts w:ascii="Arial" w:cs="Arial"/>
          <w:color w:val="000000" w:themeColor="text1"/>
          <w:kern w:val="0"/>
          <w:szCs w:val="21"/>
        </w:rPr>
        <w:t>号</w:t>
      </w:r>
    </w:p>
    <w:p w:rsidR="008F148E" w:rsidRPr="00A9708A" w:rsidRDefault="00F2542C" w:rsidP="00BD6DF0">
      <w:pPr>
        <w:widowControl/>
        <w:spacing w:line="360" w:lineRule="exact"/>
        <w:ind w:firstLineChars="200" w:firstLine="420"/>
        <w:rPr>
          <w:rFonts w:asciiTheme="majorEastAsia" w:eastAsiaTheme="majorEastAsia" w:hAnsiTheme="majorEastAsia" w:cstheme="majorEastAsia"/>
          <w:color w:val="000000" w:themeColor="text1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 xml:space="preserve">    联系人：</w:t>
      </w:r>
      <w:r w:rsidR="00A4223F" w:rsidRPr="00A9708A">
        <w:rPr>
          <w:rFonts w:ascii="Arial" w:cs="Arial" w:hint="eastAsia"/>
          <w:color w:val="000000" w:themeColor="text1"/>
          <w:kern w:val="0"/>
          <w:szCs w:val="21"/>
        </w:rPr>
        <w:t>王俊</w:t>
      </w: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；联系电话：</w:t>
      </w:r>
      <w:r w:rsidR="00084EC7" w:rsidRPr="00A9708A">
        <w:rPr>
          <w:rFonts w:asciiTheme="majorEastAsia" w:eastAsiaTheme="majorEastAsia" w:hAnsiTheme="majorEastAsia" w:cstheme="majorEastAsia"/>
          <w:color w:val="000000" w:themeColor="text1"/>
          <w:kern w:val="0"/>
          <w:szCs w:val="21"/>
        </w:rPr>
        <w:t>0772-3156307</w:t>
      </w:r>
    </w:p>
    <w:p w:rsidR="008F148E" w:rsidRPr="00A9708A" w:rsidRDefault="00F2542C" w:rsidP="00BD6DF0">
      <w:pPr>
        <w:widowControl/>
        <w:numPr>
          <w:ilvl w:val="0"/>
          <w:numId w:val="2"/>
        </w:numPr>
        <w:spacing w:line="360" w:lineRule="exact"/>
        <w:ind w:firstLineChars="200" w:firstLine="420"/>
        <w:rPr>
          <w:rFonts w:asciiTheme="majorEastAsia" w:eastAsiaTheme="majorEastAsia" w:hAnsiTheme="majorEastAsia" w:cstheme="majorEastAsia"/>
          <w:color w:val="000000" w:themeColor="text1"/>
          <w:kern w:val="0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采购代理机构：</w:t>
      </w:r>
      <w:r w:rsidR="00084EC7" w:rsidRPr="00A9708A">
        <w:rPr>
          <w:rFonts w:ascii="Arial" w:cs="Arial"/>
          <w:color w:val="000000" w:themeColor="text1"/>
          <w:kern w:val="0"/>
          <w:szCs w:val="21"/>
        </w:rPr>
        <w:t>广西机电设备招标有限公司</w:t>
      </w:r>
    </w:p>
    <w:p w:rsidR="008F148E" w:rsidRPr="00A9708A" w:rsidRDefault="00F2542C" w:rsidP="00BD6DF0">
      <w:pPr>
        <w:widowControl/>
        <w:spacing w:line="360" w:lineRule="exact"/>
        <w:ind w:firstLineChars="400" w:firstLine="840"/>
        <w:rPr>
          <w:rFonts w:asciiTheme="majorEastAsia" w:eastAsiaTheme="majorEastAsia" w:hAnsiTheme="majorEastAsia" w:cstheme="majorEastAsia"/>
          <w:color w:val="000000" w:themeColor="text1"/>
          <w:kern w:val="0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地址：</w:t>
      </w:r>
      <w:r w:rsidR="00084EC7"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柳州市东环大道230号居上V8城A座17楼（柳州分公司）</w:t>
      </w:r>
    </w:p>
    <w:p w:rsidR="008F148E" w:rsidRPr="00A9708A" w:rsidRDefault="00F2542C" w:rsidP="00BD6DF0">
      <w:pPr>
        <w:widowControl/>
        <w:spacing w:line="360" w:lineRule="exact"/>
        <w:ind w:firstLineChars="200" w:firstLine="420"/>
        <w:rPr>
          <w:rFonts w:asciiTheme="majorEastAsia" w:eastAsiaTheme="majorEastAsia" w:hAnsiTheme="majorEastAsia" w:cstheme="majorEastAsia"/>
          <w:color w:val="000000" w:themeColor="text1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 xml:space="preserve">    联系人：</w:t>
      </w:r>
      <w:r w:rsidR="00084EC7" w:rsidRPr="00A9708A">
        <w:rPr>
          <w:rFonts w:asciiTheme="majorEastAsia" w:eastAsiaTheme="majorEastAsia" w:hAnsiTheme="majorEastAsia" w:cstheme="majorEastAsia" w:hint="eastAsia"/>
          <w:color w:val="000000" w:themeColor="text1"/>
          <w:szCs w:val="21"/>
        </w:rPr>
        <w:t>莫曼莉</w:t>
      </w: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；电话/传真：</w:t>
      </w:r>
      <w:r w:rsidR="00084EC7" w:rsidRPr="00A9708A">
        <w:rPr>
          <w:rFonts w:asciiTheme="majorEastAsia" w:eastAsiaTheme="majorEastAsia" w:hAnsiTheme="majorEastAsia" w:cstheme="majorEastAsia"/>
          <w:color w:val="000000" w:themeColor="text1"/>
          <w:szCs w:val="21"/>
        </w:rPr>
        <w:t>0772-3700157</w:t>
      </w:r>
    </w:p>
    <w:p w:rsidR="008F148E" w:rsidRPr="00A9708A" w:rsidRDefault="00F2542C" w:rsidP="00BD6DF0">
      <w:pPr>
        <w:widowControl/>
        <w:spacing w:line="360" w:lineRule="exact"/>
        <w:ind w:firstLine="480"/>
        <w:jc w:val="left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五、首次公告日期：2017年</w:t>
      </w:r>
      <w:r w:rsidR="00A4223F"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10</w:t>
      </w:r>
      <w:r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月</w:t>
      </w:r>
      <w:r w:rsidR="00A4223F"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16</w:t>
      </w:r>
      <w:r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日</w:t>
      </w:r>
    </w:p>
    <w:p w:rsidR="008F148E" w:rsidRPr="00A9708A" w:rsidRDefault="00F2542C" w:rsidP="00BD6DF0">
      <w:pPr>
        <w:widowControl/>
        <w:spacing w:line="360" w:lineRule="exact"/>
        <w:ind w:firstLine="480"/>
        <w:jc w:val="left"/>
        <w:rPr>
          <w:rFonts w:ascii="宋体" w:eastAsia="宋体" w:hAnsi="宋体" w:cs="宋体"/>
          <w:color w:val="000000" w:themeColor="text1"/>
          <w:kern w:val="0"/>
          <w:szCs w:val="21"/>
        </w:rPr>
      </w:pPr>
      <w:r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六、更正日期：2017年</w:t>
      </w:r>
      <w:r w:rsidR="00A4223F"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1</w:t>
      </w:r>
      <w:r w:rsidR="00733024">
        <w:rPr>
          <w:rFonts w:ascii="宋体" w:eastAsia="宋体" w:hAnsi="宋体" w:cs="宋体" w:hint="eastAsia"/>
          <w:color w:val="000000" w:themeColor="text1"/>
          <w:kern w:val="0"/>
          <w:szCs w:val="21"/>
        </w:rPr>
        <w:t>1</w:t>
      </w:r>
      <w:r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月</w:t>
      </w:r>
      <w:r w:rsidR="00733024">
        <w:rPr>
          <w:rFonts w:ascii="宋体" w:eastAsia="宋体" w:hAnsi="宋体" w:cs="宋体" w:hint="eastAsia"/>
          <w:color w:val="000000" w:themeColor="text1"/>
          <w:kern w:val="0"/>
          <w:szCs w:val="21"/>
        </w:rPr>
        <w:t>14</w:t>
      </w:r>
      <w:r w:rsidRPr="00A9708A">
        <w:rPr>
          <w:rFonts w:ascii="宋体" w:eastAsia="宋体" w:hAnsi="宋体" w:cs="宋体" w:hint="eastAsia"/>
          <w:color w:val="000000" w:themeColor="text1"/>
          <w:kern w:val="0"/>
          <w:szCs w:val="21"/>
        </w:rPr>
        <w:t>日</w:t>
      </w:r>
    </w:p>
    <w:p w:rsidR="00175098" w:rsidRPr="00A9708A" w:rsidRDefault="00F2542C" w:rsidP="00BD6DF0">
      <w:pPr>
        <w:widowControl/>
        <w:spacing w:line="360" w:lineRule="exact"/>
        <w:ind w:firstLineChars="200" w:firstLine="420"/>
        <w:rPr>
          <w:rFonts w:ascii="宋体" w:eastAsia="宋体" w:hAnsi="宋体" w:cs="宋体"/>
          <w:bCs/>
          <w:color w:val="000000" w:themeColor="text1"/>
          <w:kern w:val="0"/>
          <w:szCs w:val="21"/>
        </w:rPr>
      </w:pPr>
      <w:r w:rsidRPr="00A9708A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七、现对</w:t>
      </w:r>
      <w:bookmarkStart w:id="4" w:name="_GoBack"/>
      <w:bookmarkEnd w:id="4"/>
      <w:r w:rsidR="00E707B7" w:rsidRPr="00A9708A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招标</w:t>
      </w:r>
      <w:r w:rsidRPr="00A9708A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文件内容做出如下</w:t>
      </w:r>
      <w:r w:rsidR="00306BD2" w:rsidRPr="00A9708A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更正</w:t>
      </w:r>
      <w:r w:rsidRPr="00A9708A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：</w:t>
      </w:r>
    </w:p>
    <w:p w:rsidR="00B77C19" w:rsidRPr="00733024" w:rsidRDefault="00733024" w:rsidP="00733024">
      <w:pPr>
        <w:spacing w:line="360" w:lineRule="exact"/>
        <w:ind w:firstLineChars="250" w:firstLine="525"/>
        <w:rPr>
          <w:rFonts w:ascii="宋体" w:eastAsia="宋体" w:hAnsi="宋体" w:cs="宋体"/>
          <w:bCs/>
          <w:color w:val="000000" w:themeColor="text1"/>
          <w:kern w:val="0"/>
          <w:szCs w:val="21"/>
        </w:rPr>
      </w:pPr>
      <w:r w:rsidRPr="00733024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1.</w:t>
      </w:r>
      <w:r w:rsidR="004A596D" w:rsidRPr="00733024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本项目原开标及截标时间为：2017年11月</w:t>
      </w:r>
      <w:r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16</w:t>
      </w:r>
      <w:r w:rsidR="004A596D" w:rsidRPr="00733024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日9：30分，现变更为：2017年11月</w:t>
      </w:r>
      <w:r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30</w:t>
      </w:r>
      <w:r w:rsidR="004A596D" w:rsidRPr="00733024">
        <w:rPr>
          <w:rFonts w:ascii="宋体" w:eastAsia="宋体" w:hAnsi="宋体" w:cs="宋体" w:hint="eastAsia"/>
          <w:bCs/>
          <w:color w:val="000000" w:themeColor="text1"/>
          <w:kern w:val="0"/>
          <w:szCs w:val="21"/>
        </w:rPr>
        <w:t>日9：30分。</w:t>
      </w:r>
    </w:p>
    <w:p w:rsidR="004A596D" w:rsidRPr="00733024" w:rsidRDefault="00733024" w:rsidP="00733024">
      <w:pPr>
        <w:widowControl/>
        <w:spacing w:line="360" w:lineRule="exact"/>
        <w:ind w:firstLineChars="300" w:firstLine="630"/>
        <w:rPr>
          <w:rFonts w:hAnsi="宋体" w:cs="宋体"/>
          <w:color w:val="000000" w:themeColor="text1"/>
          <w:kern w:val="0"/>
          <w:szCs w:val="21"/>
        </w:rPr>
      </w:pPr>
      <w:r w:rsidRPr="00733024">
        <w:rPr>
          <w:rFonts w:hAnsi="宋体" w:cs="宋体" w:hint="eastAsia"/>
          <w:color w:val="000000" w:themeColor="text1"/>
          <w:kern w:val="0"/>
          <w:szCs w:val="21"/>
        </w:rPr>
        <w:t>2</w:t>
      </w:r>
      <w:r w:rsidR="004A596D" w:rsidRPr="00733024">
        <w:rPr>
          <w:rFonts w:hAnsi="宋体" w:cs="宋体" w:hint="eastAsia"/>
          <w:color w:val="000000" w:themeColor="text1"/>
          <w:kern w:val="0"/>
          <w:szCs w:val="21"/>
        </w:rPr>
        <w:t>.</w:t>
      </w:r>
      <w:r w:rsidR="004A596D" w:rsidRPr="00733024">
        <w:rPr>
          <w:rFonts w:hAnsi="宋体" w:cs="宋体" w:hint="eastAsia"/>
          <w:color w:val="000000" w:themeColor="text1"/>
          <w:kern w:val="0"/>
          <w:szCs w:val="21"/>
        </w:rPr>
        <w:t>本项目的投标保证金缴纳时间相应顺延。</w:t>
      </w:r>
    </w:p>
    <w:p w:rsidR="004A596D" w:rsidRPr="00A9708A" w:rsidRDefault="004A596D" w:rsidP="004A596D">
      <w:pPr>
        <w:widowControl/>
        <w:spacing w:line="360" w:lineRule="exact"/>
        <w:ind w:firstLineChars="300" w:firstLine="632"/>
        <w:rPr>
          <w:rFonts w:hAnsi="宋体" w:cs="宋体"/>
          <w:b/>
          <w:color w:val="000000" w:themeColor="text1"/>
          <w:kern w:val="0"/>
          <w:szCs w:val="21"/>
        </w:rPr>
      </w:pPr>
    </w:p>
    <w:p w:rsidR="008F148E" w:rsidRPr="00A9708A" w:rsidRDefault="00F2542C" w:rsidP="00BD6DF0">
      <w:pPr>
        <w:widowControl/>
        <w:spacing w:line="360" w:lineRule="exact"/>
        <w:ind w:firstLineChars="200" w:firstLine="420"/>
        <w:rPr>
          <w:rFonts w:hAnsi="宋体" w:cs="宋体"/>
          <w:color w:val="000000" w:themeColor="text1"/>
          <w:kern w:val="0"/>
          <w:szCs w:val="21"/>
        </w:rPr>
      </w:pPr>
      <w:r w:rsidRPr="00A9708A">
        <w:rPr>
          <w:rFonts w:hAnsi="宋体" w:cs="宋体" w:hint="eastAsia"/>
          <w:color w:val="000000" w:themeColor="text1"/>
          <w:kern w:val="0"/>
          <w:szCs w:val="21"/>
        </w:rPr>
        <w:t>特此公告。</w:t>
      </w:r>
    </w:p>
    <w:p w:rsidR="008F148E" w:rsidRDefault="008F148E" w:rsidP="00BD6DF0">
      <w:pPr>
        <w:spacing w:line="360" w:lineRule="exact"/>
        <w:ind w:firstLineChars="200" w:firstLine="420"/>
        <w:rPr>
          <w:rFonts w:hAnsi="宋体" w:cs="宋体"/>
          <w:color w:val="000000" w:themeColor="text1"/>
          <w:kern w:val="0"/>
          <w:szCs w:val="21"/>
        </w:rPr>
      </w:pPr>
    </w:p>
    <w:p w:rsidR="004A596D" w:rsidRDefault="004A596D" w:rsidP="00BD6DF0">
      <w:pPr>
        <w:spacing w:line="360" w:lineRule="exact"/>
        <w:ind w:firstLineChars="200" w:firstLine="420"/>
        <w:rPr>
          <w:rFonts w:hAnsi="宋体" w:cs="宋体"/>
          <w:color w:val="000000" w:themeColor="text1"/>
          <w:kern w:val="0"/>
          <w:szCs w:val="21"/>
        </w:rPr>
      </w:pPr>
    </w:p>
    <w:p w:rsidR="004A596D" w:rsidRPr="00A9708A" w:rsidRDefault="004A596D" w:rsidP="00BD6DF0">
      <w:pPr>
        <w:spacing w:line="360" w:lineRule="exact"/>
        <w:ind w:firstLineChars="200" w:firstLine="420"/>
        <w:rPr>
          <w:rFonts w:hAnsi="宋体" w:cs="宋体"/>
          <w:color w:val="000000" w:themeColor="text1"/>
          <w:kern w:val="0"/>
          <w:szCs w:val="21"/>
        </w:rPr>
      </w:pPr>
    </w:p>
    <w:p w:rsidR="008F148E" w:rsidRPr="00A9708A" w:rsidRDefault="00F2542C" w:rsidP="00BD6DF0">
      <w:pPr>
        <w:spacing w:line="360" w:lineRule="exact"/>
        <w:ind w:firstLineChars="200" w:firstLine="420"/>
        <w:jc w:val="right"/>
        <w:rPr>
          <w:rFonts w:hAnsi="宋体" w:cs="宋体"/>
          <w:color w:val="000000" w:themeColor="text1"/>
          <w:kern w:val="0"/>
          <w:szCs w:val="21"/>
        </w:rPr>
      </w:pPr>
      <w:r w:rsidRPr="00A9708A">
        <w:rPr>
          <w:rFonts w:hAnsi="宋体" w:cs="宋体" w:hint="eastAsia"/>
          <w:color w:val="000000" w:themeColor="text1"/>
          <w:kern w:val="0"/>
          <w:szCs w:val="21"/>
        </w:rPr>
        <w:t>代理机构：</w:t>
      </w:r>
      <w:r w:rsidR="00CB21ED" w:rsidRPr="00A9708A">
        <w:rPr>
          <w:rFonts w:ascii="Arial" w:cs="Arial"/>
          <w:color w:val="000000" w:themeColor="text1"/>
          <w:kern w:val="0"/>
          <w:szCs w:val="21"/>
        </w:rPr>
        <w:t>广西机电设备招标有限公司</w:t>
      </w:r>
    </w:p>
    <w:p w:rsidR="008F148E" w:rsidRPr="00A9708A" w:rsidRDefault="00F2542C" w:rsidP="00BD6DF0">
      <w:pPr>
        <w:spacing w:line="360" w:lineRule="exact"/>
        <w:ind w:firstLineChars="200" w:firstLine="420"/>
        <w:jc w:val="right"/>
        <w:rPr>
          <w:rFonts w:hAnsi="宋体" w:cs="宋体"/>
          <w:color w:val="000000" w:themeColor="text1"/>
          <w:kern w:val="0"/>
          <w:szCs w:val="21"/>
        </w:rPr>
      </w:pP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2017年</w:t>
      </w:r>
      <w:r w:rsidR="00733024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11</w:t>
      </w: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月</w:t>
      </w:r>
      <w:r w:rsidR="00733024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14</w:t>
      </w:r>
      <w:r w:rsidRPr="00A9708A">
        <w:rPr>
          <w:rFonts w:asciiTheme="majorEastAsia" w:eastAsiaTheme="majorEastAsia" w:hAnsiTheme="majorEastAsia" w:cstheme="majorEastAsia" w:hint="eastAsia"/>
          <w:color w:val="000000" w:themeColor="text1"/>
          <w:kern w:val="0"/>
          <w:szCs w:val="21"/>
        </w:rPr>
        <w:t>日</w:t>
      </w:r>
      <w:bookmarkEnd w:id="0"/>
      <w:bookmarkEnd w:id="1"/>
      <w:bookmarkEnd w:id="2"/>
      <w:bookmarkEnd w:id="3"/>
    </w:p>
    <w:sectPr w:rsidR="008F148E" w:rsidRPr="00A9708A" w:rsidSect="008F148E">
      <w:pgSz w:w="11906" w:h="16838"/>
      <w:pgMar w:top="1440" w:right="1361" w:bottom="1440" w:left="136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4BF7" w:rsidRDefault="00C34BF7" w:rsidP="001F6B42">
      <w:r>
        <w:separator/>
      </w:r>
    </w:p>
  </w:endnote>
  <w:endnote w:type="continuationSeparator" w:id="0">
    <w:p w:rsidR="00C34BF7" w:rsidRDefault="00C34BF7" w:rsidP="001F6B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4BF7" w:rsidRDefault="00C34BF7" w:rsidP="001F6B42">
      <w:r>
        <w:separator/>
      </w:r>
    </w:p>
  </w:footnote>
  <w:footnote w:type="continuationSeparator" w:id="0">
    <w:p w:rsidR="00C34BF7" w:rsidRDefault="00C34BF7" w:rsidP="001F6B4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355B1E"/>
    <w:multiLevelType w:val="singleLevel"/>
    <w:tmpl w:val="58355B1E"/>
    <w:lvl w:ilvl="0">
      <w:start w:val="1"/>
      <w:numFmt w:val="chineseCounting"/>
      <w:suff w:val="nothing"/>
      <w:lvlText w:val="%1、"/>
      <w:lvlJc w:val="left"/>
    </w:lvl>
  </w:abstractNum>
  <w:abstractNum w:abstractNumId="1">
    <w:nsid w:val="58E8503A"/>
    <w:multiLevelType w:val="singleLevel"/>
    <w:tmpl w:val="58E8503A"/>
    <w:lvl w:ilvl="0">
      <w:start w:val="4"/>
      <w:numFmt w:val="chineseCounting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185456B0"/>
    <w:rsid w:val="000350F1"/>
    <w:rsid w:val="00084EC7"/>
    <w:rsid w:val="000C6FCF"/>
    <w:rsid w:val="0011282F"/>
    <w:rsid w:val="00114917"/>
    <w:rsid w:val="001204AB"/>
    <w:rsid w:val="00137193"/>
    <w:rsid w:val="001707E4"/>
    <w:rsid w:val="00175098"/>
    <w:rsid w:val="00185782"/>
    <w:rsid w:val="001B258C"/>
    <w:rsid w:val="001E1E74"/>
    <w:rsid w:val="001F6B42"/>
    <w:rsid w:val="0020171D"/>
    <w:rsid w:val="00240648"/>
    <w:rsid w:val="00250E53"/>
    <w:rsid w:val="00276532"/>
    <w:rsid w:val="00286772"/>
    <w:rsid w:val="00306BD2"/>
    <w:rsid w:val="003244F1"/>
    <w:rsid w:val="00360E59"/>
    <w:rsid w:val="003E5E12"/>
    <w:rsid w:val="00445BC2"/>
    <w:rsid w:val="004575CD"/>
    <w:rsid w:val="004A596D"/>
    <w:rsid w:val="00531286"/>
    <w:rsid w:val="005E1FCE"/>
    <w:rsid w:val="00707917"/>
    <w:rsid w:val="00716870"/>
    <w:rsid w:val="00733024"/>
    <w:rsid w:val="00746BA2"/>
    <w:rsid w:val="007550A8"/>
    <w:rsid w:val="00755A8B"/>
    <w:rsid w:val="0076447E"/>
    <w:rsid w:val="007721D3"/>
    <w:rsid w:val="007D1C4C"/>
    <w:rsid w:val="007E3893"/>
    <w:rsid w:val="00801FBA"/>
    <w:rsid w:val="00803C14"/>
    <w:rsid w:val="0083543F"/>
    <w:rsid w:val="008860FB"/>
    <w:rsid w:val="008B1795"/>
    <w:rsid w:val="008C5E5E"/>
    <w:rsid w:val="008F148E"/>
    <w:rsid w:val="009115BC"/>
    <w:rsid w:val="00915389"/>
    <w:rsid w:val="00935C4D"/>
    <w:rsid w:val="00940A3F"/>
    <w:rsid w:val="00946038"/>
    <w:rsid w:val="00972EC5"/>
    <w:rsid w:val="009B5850"/>
    <w:rsid w:val="00A4223F"/>
    <w:rsid w:val="00A648D9"/>
    <w:rsid w:val="00A71A61"/>
    <w:rsid w:val="00A9708A"/>
    <w:rsid w:val="00AB0AF3"/>
    <w:rsid w:val="00AD791E"/>
    <w:rsid w:val="00AE6E8A"/>
    <w:rsid w:val="00B52D8A"/>
    <w:rsid w:val="00B53E90"/>
    <w:rsid w:val="00B670A9"/>
    <w:rsid w:val="00B77C19"/>
    <w:rsid w:val="00B81BCB"/>
    <w:rsid w:val="00BA36B4"/>
    <w:rsid w:val="00BC4862"/>
    <w:rsid w:val="00BD6DF0"/>
    <w:rsid w:val="00BF5B1B"/>
    <w:rsid w:val="00C0744D"/>
    <w:rsid w:val="00C23A48"/>
    <w:rsid w:val="00C30C1E"/>
    <w:rsid w:val="00C34BF7"/>
    <w:rsid w:val="00C6577D"/>
    <w:rsid w:val="00C710F0"/>
    <w:rsid w:val="00C747D5"/>
    <w:rsid w:val="00CB21ED"/>
    <w:rsid w:val="00CB302A"/>
    <w:rsid w:val="00CE2E3C"/>
    <w:rsid w:val="00CF5176"/>
    <w:rsid w:val="00D020F6"/>
    <w:rsid w:val="00DB44A5"/>
    <w:rsid w:val="00E00AC1"/>
    <w:rsid w:val="00E04E18"/>
    <w:rsid w:val="00E32D9F"/>
    <w:rsid w:val="00E40305"/>
    <w:rsid w:val="00E60C6C"/>
    <w:rsid w:val="00E707B7"/>
    <w:rsid w:val="00EB2CFC"/>
    <w:rsid w:val="00EE25F7"/>
    <w:rsid w:val="00F04418"/>
    <w:rsid w:val="00F250B5"/>
    <w:rsid w:val="00F2542C"/>
    <w:rsid w:val="00F77EAD"/>
    <w:rsid w:val="00FB527D"/>
    <w:rsid w:val="00FB581D"/>
    <w:rsid w:val="00FB6617"/>
    <w:rsid w:val="08BC2B1E"/>
    <w:rsid w:val="0A85465B"/>
    <w:rsid w:val="0EAB56AF"/>
    <w:rsid w:val="185456B0"/>
    <w:rsid w:val="19B745DD"/>
    <w:rsid w:val="1DB215AD"/>
    <w:rsid w:val="252B7F8D"/>
    <w:rsid w:val="256C3FFB"/>
    <w:rsid w:val="26771FFF"/>
    <w:rsid w:val="2CCB15C9"/>
    <w:rsid w:val="2F9D102C"/>
    <w:rsid w:val="30CC5C09"/>
    <w:rsid w:val="31A116AC"/>
    <w:rsid w:val="3B33274C"/>
    <w:rsid w:val="3D390E3E"/>
    <w:rsid w:val="41E830B9"/>
    <w:rsid w:val="42D71216"/>
    <w:rsid w:val="43240818"/>
    <w:rsid w:val="471815D5"/>
    <w:rsid w:val="47947ACF"/>
    <w:rsid w:val="4812450A"/>
    <w:rsid w:val="4C9873ED"/>
    <w:rsid w:val="4E5F7AE2"/>
    <w:rsid w:val="53E207F3"/>
    <w:rsid w:val="55676819"/>
    <w:rsid w:val="55BC05B1"/>
    <w:rsid w:val="56035854"/>
    <w:rsid w:val="6322484E"/>
    <w:rsid w:val="63F149F4"/>
    <w:rsid w:val="66F92D52"/>
    <w:rsid w:val="6A1020BC"/>
    <w:rsid w:val="6C5C0227"/>
    <w:rsid w:val="6E5D04E3"/>
    <w:rsid w:val="71B31987"/>
    <w:rsid w:val="738D72D4"/>
    <w:rsid w:val="78B35D51"/>
    <w:rsid w:val="79370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qFormat="1"/>
    <w:lsdException w:name="caption" w:semiHidden="1" w:unhideWhenUsed="1" w:qFormat="1"/>
    <w:lsdException w:name="annotation reference" w:qFormat="1"/>
    <w:lsdException w:name="Title" w:qFormat="1"/>
    <w:lsdException w:name="Default Paragraph Font" w:uiPriority="1" w:unhideWhenUsed="1" w:qFormat="1"/>
    <w:lsdException w:name="Subtitle" w:qFormat="1"/>
    <w:lsdException w:name="Hyperlink" w:uiPriority="99" w:unhideWhenUsed="1" w:qFormat="1"/>
    <w:lsdException w:name="Strong" w:uiPriority="22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F148E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next w:val="a"/>
    <w:unhideWhenUsed/>
    <w:qFormat/>
    <w:rsid w:val="008F148E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rsid w:val="008F148E"/>
    <w:rPr>
      <w:rFonts w:ascii="宋体" w:hAnsi="宋体"/>
      <w:szCs w:val="20"/>
    </w:rPr>
  </w:style>
  <w:style w:type="paragraph" w:styleId="a4">
    <w:name w:val="footer"/>
    <w:basedOn w:val="a"/>
    <w:link w:val="Char0"/>
    <w:qFormat/>
    <w:rsid w:val="008F148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8F148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unhideWhenUsed/>
    <w:qFormat/>
    <w:rsid w:val="008F148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8F148E"/>
    <w:rPr>
      <w:b/>
    </w:rPr>
  </w:style>
  <w:style w:type="character" w:styleId="a8">
    <w:name w:val="Hyperlink"/>
    <w:basedOn w:val="a0"/>
    <w:uiPriority w:val="99"/>
    <w:unhideWhenUsed/>
    <w:qFormat/>
    <w:rsid w:val="008F148E"/>
    <w:rPr>
      <w:color w:val="0000FF"/>
      <w:u w:val="single"/>
    </w:rPr>
  </w:style>
  <w:style w:type="character" w:customStyle="1" w:styleId="Char1">
    <w:name w:val="页眉 Char"/>
    <w:basedOn w:val="a0"/>
    <w:link w:val="a5"/>
    <w:qFormat/>
    <w:rsid w:val="008F148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8F148E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pple-converted-space">
    <w:name w:val="apple-converted-space"/>
    <w:basedOn w:val="a0"/>
    <w:qFormat/>
    <w:rsid w:val="008F148E"/>
  </w:style>
  <w:style w:type="paragraph" w:customStyle="1" w:styleId="p0">
    <w:name w:val="p0"/>
    <w:basedOn w:val="a"/>
    <w:rsid w:val="004575CD"/>
    <w:pPr>
      <w:widowControl/>
    </w:pPr>
    <w:rPr>
      <w:rFonts w:ascii="Calibri" w:eastAsia="宋体" w:hAnsi="Calibri" w:cs="宋体"/>
      <w:kern w:val="0"/>
      <w:szCs w:val="21"/>
    </w:rPr>
  </w:style>
  <w:style w:type="character" w:styleId="a9">
    <w:name w:val="annotation reference"/>
    <w:qFormat/>
    <w:rsid w:val="00531286"/>
    <w:rPr>
      <w:sz w:val="21"/>
      <w:szCs w:val="21"/>
    </w:rPr>
  </w:style>
  <w:style w:type="character" w:customStyle="1" w:styleId="Char2">
    <w:name w:val="批注文字 Char"/>
    <w:link w:val="aa"/>
    <w:qFormat/>
    <w:rsid w:val="00531286"/>
    <w:rPr>
      <w:kern w:val="2"/>
      <w:sz w:val="21"/>
      <w:szCs w:val="24"/>
    </w:rPr>
  </w:style>
  <w:style w:type="paragraph" w:styleId="aa">
    <w:name w:val="annotation text"/>
    <w:basedOn w:val="a"/>
    <w:link w:val="Char2"/>
    <w:qFormat/>
    <w:rsid w:val="00531286"/>
    <w:pPr>
      <w:jc w:val="left"/>
    </w:pPr>
    <w:rPr>
      <w:rFonts w:ascii="Times New Roman" w:eastAsia="宋体" w:hAnsi="Times New Roman" w:cs="Times New Roman"/>
    </w:rPr>
  </w:style>
  <w:style w:type="character" w:customStyle="1" w:styleId="Char10">
    <w:name w:val="批注文字 Char1"/>
    <w:basedOn w:val="a0"/>
    <w:link w:val="aa"/>
    <w:rsid w:val="00531286"/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ab">
    <w:name w:val="Balloon Text"/>
    <w:basedOn w:val="a"/>
    <w:link w:val="Char3"/>
    <w:rsid w:val="00531286"/>
    <w:rPr>
      <w:sz w:val="18"/>
      <w:szCs w:val="18"/>
    </w:rPr>
  </w:style>
  <w:style w:type="character" w:customStyle="1" w:styleId="Char3">
    <w:name w:val="批注框文本 Char"/>
    <w:basedOn w:val="a0"/>
    <w:link w:val="ab"/>
    <w:rsid w:val="00531286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纯文本 Char"/>
    <w:link w:val="a3"/>
    <w:rsid w:val="004A596D"/>
    <w:rPr>
      <w:rFonts w:ascii="宋体" w:eastAsiaTheme="minorEastAsia" w:hAnsi="宋体" w:cstheme="minorBidi"/>
      <w:kern w:val="2"/>
      <w:sz w:val="21"/>
    </w:rPr>
  </w:style>
  <w:style w:type="character" w:customStyle="1" w:styleId="fd">
    <w:name w:val="fd"/>
    <w:rsid w:val="004A596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39EE3A4-C11B-4611-A919-A01CACE3F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60</Words>
  <Characters>347</Characters>
  <Application>Microsoft Office Word</Application>
  <DocSecurity>0</DocSecurity>
  <Lines>2</Lines>
  <Paragraphs>1</Paragraphs>
  <ScaleCrop>false</ScaleCrop>
  <Company>微软公司</Company>
  <LinksUpToDate>false</LinksUpToDate>
  <CharactersWithSpaces>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NTKO</cp:lastModifiedBy>
  <cp:revision>55</cp:revision>
  <cp:lastPrinted>2016-11-25T01:17:00Z</cp:lastPrinted>
  <dcterms:created xsi:type="dcterms:W3CDTF">2016-11-23T08:57:00Z</dcterms:created>
  <dcterms:modified xsi:type="dcterms:W3CDTF">2017-11-14T03:40:00Z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2052-10.1.0.6490</vt:lpwstr>
  </property>
</Properties>
</file>