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28BBC79A" w14:textId="77777777" w:rsidR="008F7D0E" w:rsidRDefault="00831FE8">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72435F58" w14:textId="4D1BBB4B" w:rsidR="008F7D0E" w:rsidRDefault="00831FE8">
      <w:pPr>
        <w:spacing w:line="520" w:lineRule="exact"/>
        <w:jc w:val="center"/>
        <w:rPr>
          <w:rFonts w:ascii="Arial" w:hAnsi="Arial" w:cs="Arial"/>
          <w:b/>
          <w:sz w:val="28"/>
          <w:szCs w:val="32"/>
        </w:rPr>
      </w:pPr>
      <w:r>
        <w:rPr>
          <w:rFonts w:ascii="Arial" w:hAnsi="Arial" w:cs="Arial" w:hint="eastAsia"/>
          <w:b/>
          <w:sz w:val="28"/>
          <w:szCs w:val="32"/>
        </w:rPr>
        <w:t>多因子认证与单点登录系统</w:t>
      </w:r>
      <w:r w:rsidR="00A10A04">
        <w:rPr>
          <w:rFonts w:ascii="Arial" w:hAnsi="Arial" w:cs="Arial" w:hint="eastAsia"/>
          <w:b/>
          <w:sz w:val="28"/>
          <w:szCs w:val="32"/>
        </w:rPr>
        <w:t>（含</w:t>
      </w:r>
      <w:r>
        <w:rPr>
          <w:rFonts w:ascii="Arial" w:hAnsi="Arial" w:cs="Arial" w:hint="eastAsia"/>
          <w:b/>
          <w:sz w:val="28"/>
          <w:szCs w:val="32"/>
        </w:rPr>
        <w:t>源代码教学素材</w:t>
      </w:r>
      <w:r w:rsidR="00A10A04">
        <w:rPr>
          <w:rFonts w:ascii="Arial" w:hAnsi="Arial" w:cs="Arial" w:hint="eastAsia"/>
          <w:b/>
          <w:sz w:val="28"/>
          <w:szCs w:val="32"/>
        </w:rPr>
        <w:t>）</w:t>
      </w:r>
      <w:r>
        <w:rPr>
          <w:rFonts w:ascii="Arial" w:hAnsi="Arial" w:cs="Arial" w:hint="eastAsia"/>
          <w:b/>
          <w:sz w:val="28"/>
          <w:szCs w:val="32"/>
        </w:rPr>
        <w:t>采购</w:t>
      </w:r>
      <w:r w:rsidR="00BD1B1E">
        <w:rPr>
          <w:rFonts w:ascii="Arial" w:hAnsi="Arial" w:cs="Arial" w:hint="eastAsia"/>
          <w:b/>
          <w:sz w:val="28"/>
          <w:szCs w:val="32"/>
        </w:rPr>
        <w:t>（重）</w:t>
      </w:r>
      <w:r>
        <w:rPr>
          <w:rFonts w:ascii="Arial" w:hAnsi="Arial" w:cs="Arial"/>
          <w:b/>
          <w:sz w:val="28"/>
          <w:szCs w:val="32"/>
        </w:rPr>
        <w:t>询价采购公告</w:t>
      </w:r>
    </w:p>
    <w:p w14:paraId="10004963" w14:textId="5A056113" w:rsidR="008F7D0E" w:rsidRDefault="00831FE8">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BD1B1E">
        <w:rPr>
          <w:rFonts w:ascii="Arial" w:hAnsi="Arial" w:cs="Arial" w:hint="eastAsia"/>
          <w:b/>
          <w:kern w:val="0"/>
          <w:sz w:val="22"/>
          <w:szCs w:val="24"/>
          <w:lang w:bidi="en-US"/>
        </w:rPr>
        <w:t>44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BD1B1E">
        <w:rPr>
          <w:rFonts w:ascii="Arial" w:hAnsi="Arial" w:cs="Arial" w:hint="eastAsia"/>
          <w:b/>
          <w:kern w:val="0"/>
          <w:sz w:val="22"/>
          <w:szCs w:val="24"/>
          <w:lang w:bidi="en-US"/>
        </w:rPr>
        <w:t>12</w:t>
      </w:r>
      <w:r>
        <w:rPr>
          <w:rFonts w:ascii="Arial" w:hAnsi="Arial" w:cs="Arial" w:hint="eastAsia"/>
          <w:b/>
          <w:kern w:val="0"/>
          <w:sz w:val="22"/>
          <w:szCs w:val="24"/>
          <w:lang w:bidi="en-US"/>
        </w:rPr>
        <w:t>月</w:t>
      </w:r>
      <w:r w:rsidR="00BD1B1E">
        <w:rPr>
          <w:rFonts w:ascii="Arial" w:hAnsi="Arial" w:cs="Arial" w:hint="eastAsia"/>
          <w:b/>
          <w:kern w:val="0"/>
          <w:sz w:val="22"/>
          <w:szCs w:val="24"/>
          <w:lang w:bidi="en-US"/>
        </w:rPr>
        <w:t>5</w:t>
      </w:r>
      <w:r>
        <w:rPr>
          <w:rFonts w:ascii="Arial" w:hAnsi="Arial" w:cs="Arial" w:hint="eastAsia"/>
          <w:b/>
          <w:kern w:val="0"/>
          <w:sz w:val="22"/>
          <w:szCs w:val="24"/>
          <w:lang w:bidi="en-US"/>
        </w:rPr>
        <w:t>日</w:t>
      </w:r>
    </w:p>
    <w:p w14:paraId="1D69045A" w14:textId="2DD18FB8" w:rsidR="008F7D0E" w:rsidRDefault="00831FE8" w:rsidP="00A10A04">
      <w:pPr>
        <w:numPr>
          <w:ilvl w:val="0"/>
          <w:numId w:val="1"/>
        </w:numPr>
        <w:spacing w:line="520" w:lineRule="exact"/>
        <w:rPr>
          <w:rFonts w:ascii="Arial" w:hAnsi="Arial" w:cs="Arial"/>
          <w:b/>
          <w:color w:val="FF0000"/>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多因子认证与单点登录系统</w:t>
      </w:r>
      <w:r w:rsidR="00A10A04" w:rsidRPr="00A10A04">
        <w:rPr>
          <w:rFonts w:ascii="Arial" w:hAnsi="Arial" w:cs="Arial" w:hint="eastAsia"/>
          <w:bCs/>
          <w:kern w:val="0"/>
          <w:sz w:val="24"/>
          <w:szCs w:val="28"/>
          <w:lang w:bidi="en-US"/>
        </w:rPr>
        <w:t>（含源代码教学素材）</w:t>
      </w:r>
      <w:r>
        <w:rPr>
          <w:rFonts w:ascii="Arial" w:hAnsi="Arial" w:cs="Arial" w:hint="eastAsia"/>
          <w:bCs/>
          <w:kern w:val="0"/>
          <w:sz w:val="24"/>
          <w:szCs w:val="28"/>
          <w:lang w:bidi="en-US"/>
        </w:rPr>
        <w:t>采购</w:t>
      </w:r>
      <w:r>
        <w:rPr>
          <w:rFonts w:ascii="Arial" w:hAnsi="Arial" w:cs="Arial" w:hint="eastAsia"/>
          <w:bCs/>
          <w:kern w:val="0"/>
          <w:sz w:val="24"/>
          <w:szCs w:val="28"/>
          <w:lang w:bidi="en-US"/>
        </w:rPr>
        <w:t xml:space="preserve"> </w:t>
      </w:r>
    </w:p>
    <w:p w14:paraId="07074D5A" w14:textId="77777777" w:rsidR="008F7D0E" w:rsidRDefault="00831FE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w:t>
      </w:r>
      <w:r>
        <w:rPr>
          <w:rFonts w:ascii="Arial" w:hAnsi="Arial" w:cs="Arial"/>
          <w:bCs/>
          <w:kern w:val="0"/>
          <w:sz w:val="24"/>
          <w:szCs w:val="28"/>
          <w:lang w:bidi="en-US"/>
        </w:rPr>
        <w:t>0</w:t>
      </w:r>
      <w:r>
        <w:rPr>
          <w:rFonts w:ascii="Arial" w:hAnsi="Arial" w:cs="Arial" w:hint="eastAsia"/>
          <w:bCs/>
          <w:kern w:val="0"/>
          <w:sz w:val="24"/>
          <w:szCs w:val="28"/>
          <w:lang w:bidi="en-US"/>
        </w:rPr>
        <w:t>000.00</w:t>
      </w:r>
      <w:r>
        <w:rPr>
          <w:rFonts w:ascii="Arial" w:hAnsi="Arial" w:cs="Arial"/>
          <w:bCs/>
          <w:kern w:val="0"/>
          <w:sz w:val="24"/>
          <w:szCs w:val="28"/>
          <w:lang w:bidi="en-US"/>
        </w:rPr>
        <w:t>）</w:t>
      </w:r>
    </w:p>
    <w:p w14:paraId="72946773" w14:textId="77777777" w:rsidR="008F7D0E" w:rsidRDefault="00831FE8">
      <w:pPr>
        <w:numPr>
          <w:ilvl w:val="0"/>
          <w:numId w:val="1"/>
        </w:numPr>
        <w:spacing w:line="520" w:lineRule="exact"/>
        <w:rPr>
          <w:rFonts w:ascii="Arial" w:hAnsi="Arial" w:cs="Arial"/>
          <w:bCs/>
          <w:color w:val="FF0000"/>
          <w:kern w:val="0"/>
          <w:sz w:val="24"/>
          <w:szCs w:val="28"/>
          <w:lang w:bidi="en-US"/>
        </w:rPr>
      </w:pPr>
      <w:r>
        <w:rPr>
          <w:rFonts w:ascii="Arial" w:hAnsi="Arial" w:cs="Arial" w:hint="eastAsia"/>
          <w:bCs/>
          <w:kern w:val="0"/>
          <w:sz w:val="24"/>
          <w:szCs w:val="28"/>
          <w:lang w:bidi="en-US"/>
        </w:rPr>
        <w:t>评标方法：最低评标价法</w:t>
      </w:r>
    </w:p>
    <w:p w14:paraId="11E18C79" w14:textId="77777777" w:rsidR="008F7D0E" w:rsidRDefault="00831FE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14D6BFF9" w14:textId="77777777" w:rsidR="008F7D0E" w:rsidRDefault="00831FE8">
      <w:pPr>
        <w:pStyle w:val="a5"/>
        <w:ind w:firstLine="422"/>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87"/>
        <w:gridCol w:w="7520"/>
        <w:gridCol w:w="709"/>
        <w:gridCol w:w="690"/>
      </w:tblGrid>
      <w:tr w:rsidR="008F7D0E" w14:paraId="4EFD52F8" w14:textId="77777777">
        <w:trPr>
          <w:trHeight w:val="465"/>
          <w:jc w:val="center"/>
        </w:trPr>
        <w:tc>
          <w:tcPr>
            <w:tcW w:w="816" w:type="dxa"/>
            <w:vAlign w:val="center"/>
          </w:tcPr>
          <w:p w14:paraId="50D58D53"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序号</w:t>
            </w:r>
          </w:p>
        </w:tc>
        <w:tc>
          <w:tcPr>
            <w:tcW w:w="1287" w:type="dxa"/>
            <w:shd w:val="clear" w:color="auto" w:fill="auto"/>
            <w:noWrap/>
            <w:vAlign w:val="center"/>
          </w:tcPr>
          <w:p w14:paraId="2B9B9C8B"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名称</w:t>
            </w:r>
          </w:p>
        </w:tc>
        <w:tc>
          <w:tcPr>
            <w:tcW w:w="7520" w:type="dxa"/>
            <w:shd w:val="clear" w:color="auto" w:fill="auto"/>
            <w:noWrap/>
            <w:vAlign w:val="center"/>
          </w:tcPr>
          <w:p w14:paraId="0BD14FD9"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kern w:val="0"/>
                <w:szCs w:val="21"/>
              </w:rPr>
              <w:t>参数</w:t>
            </w:r>
            <w:r>
              <w:rPr>
                <w:rFonts w:asciiTheme="minorEastAsia" w:hAnsiTheme="minorEastAsia" w:cstheme="minorEastAsia" w:hint="eastAsia"/>
                <w:color w:val="000000"/>
                <w:kern w:val="0"/>
                <w:szCs w:val="21"/>
              </w:rPr>
              <w:t>要求</w:t>
            </w:r>
          </w:p>
        </w:tc>
        <w:tc>
          <w:tcPr>
            <w:tcW w:w="709" w:type="dxa"/>
            <w:shd w:val="clear" w:color="auto" w:fill="auto"/>
            <w:noWrap/>
            <w:vAlign w:val="center"/>
          </w:tcPr>
          <w:p w14:paraId="77F0F904"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数量</w:t>
            </w:r>
          </w:p>
        </w:tc>
        <w:tc>
          <w:tcPr>
            <w:tcW w:w="690" w:type="dxa"/>
            <w:shd w:val="clear" w:color="auto" w:fill="auto"/>
            <w:noWrap/>
            <w:vAlign w:val="center"/>
          </w:tcPr>
          <w:p w14:paraId="728E0FB4"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单位</w:t>
            </w:r>
          </w:p>
        </w:tc>
      </w:tr>
      <w:tr w:rsidR="008F7D0E" w14:paraId="5CA10E82" w14:textId="77777777">
        <w:trPr>
          <w:trHeight w:val="465"/>
          <w:jc w:val="center"/>
        </w:trPr>
        <w:tc>
          <w:tcPr>
            <w:tcW w:w="816" w:type="dxa"/>
            <w:vAlign w:val="center"/>
          </w:tcPr>
          <w:p w14:paraId="195F49D0"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w:t>
            </w:r>
          </w:p>
        </w:tc>
        <w:tc>
          <w:tcPr>
            <w:tcW w:w="1287" w:type="dxa"/>
            <w:shd w:val="clear" w:color="auto" w:fill="auto"/>
            <w:noWrap/>
            <w:vAlign w:val="center"/>
          </w:tcPr>
          <w:p w14:paraId="779F7B56" w14:textId="57A78904" w:rsidR="008F7D0E" w:rsidRDefault="00831FE8" w:rsidP="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多因子认证与单点登录系统</w:t>
            </w:r>
          </w:p>
        </w:tc>
        <w:tc>
          <w:tcPr>
            <w:tcW w:w="7520" w:type="dxa"/>
            <w:shd w:val="clear" w:color="auto" w:fill="auto"/>
            <w:noWrap/>
            <w:vAlign w:val="center"/>
          </w:tcPr>
          <w:p w14:paraId="47585FB0" w14:textId="5B9308F9" w:rsidR="008F7D0E" w:rsidRDefault="00727B59">
            <w:pPr>
              <w:rPr>
                <w:rFonts w:ascii="Arial" w:eastAsia="宋体" w:hAnsi="Arial" w:cs="Arial"/>
                <w:b/>
                <w:szCs w:val="21"/>
              </w:rPr>
            </w:pPr>
            <w:r>
              <w:rPr>
                <w:rFonts w:ascii="Arial" w:eastAsia="宋体" w:hAnsi="Arial" w:cs="Arial" w:hint="eastAsia"/>
                <w:szCs w:val="21"/>
              </w:rPr>
              <w:t>一</w:t>
            </w:r>
            <w:r w:rsidR="00831FE8">
              <w:rPr>
                <w:rFonts w:ascii="Arial" w:eastAsia="宋体" w:hAnsi="Arial" w:cs="Arial" w:hint="eastAsia"/>
                <w:b/>
                <w:szCs w:val="21"/>
              </w:rPr>
              <w:t>、多因子认证与单点登录系统</w:t>
            </w:r>
            <w:r w:rsidRPr="00727B59">
              <w:rPr>
                <w:rFonts w:ascii="Arial" w:eastAsia="宋体" w:hAnsi="Arial" w:cs="Arial" w:hint="eastAsia"/>
                <w:b/>
                <w:szCs w:val="21"/>
              </w:rPr>
              <w:t>功能参数</w:t>
            </w:r>
          </w:p>
          <w:p w14:paraId="61154E9D" w14:textId="77777777" w:rsidR="008F7D0E" w:rsidRDefault="00831FE8">
            <w:pPr>
              <w:rPr>
                <w:rFonts w:ascii="Arial" w:eastAsia="宋体" w:hAnsi="Arial" w:cs="Arial"/>
                <w:szCs w:val="21"/>
              </w:rPr>
            </w:pPr>
            <w:r>
              <w:rPr>
                <w:rFonts w:ascii="Arial" w:eastAsia="宋体" w:hAnsi="Arial" w:cs="Arial" w:hint="eastAsia"/>
                <w:szCs w:val="21"/>
              </w:rPr>
              <w:t>（一）统一登录</w:t>
            </w:r>
            <w:r>
              <w:rPr>
                <w:rFonts w:ascii="Arial" w:eastAsia="宋体" w:hAnsi="Arial" w:cs="Arial" w:hint="eastAsia"/>
                <w:szCs w:val="21"/>
              </w:rPr>
              <w:tab/>
            </w:r>
          </w:p>
          <w:p w14:paraId="297CAFAC" w14:textId="7BB76DA0" w:rsidR="008F7D0E" w:rsidRDefault="002F4152">
            <w:pPr>
              <w:rPr>
                <w:rFonts w:ascii="Arial" w:eastAsia="宋体" w:hAnsi="Arial" w:cs="Arial"/>
                <w:szCs w:val="21"/>
              </w:rPr>
            </w:pPr>
            <w:r>
              <w:rPr>
                <w:rFonts w:ascii="Arial" w:eastAsia="宋体" w:hAnsi="Arial" w:cs="Arial" w:hint="eastAsia"/>
                <w:szCs w:val="21"/>
              </w:rPr>
              <w:t>采购人</w:t>
            </w:r>
            <w:r w:rsidR="00831FE8">
              <w:rPr>
                <w:rFonts w:ascii="Arial" w:eastAsia="宋体" w:hAnsi="Arial" w:cs="Arial" w:hint="eastAsia"/>
                <w:szCs w:val="21"/>
              </w:rPr>
              <w:t>通过统一登录入口，使用统一的账号登录认证。</w:t>
            </w:r>
          </w:p>
          <w:p w14:paraId="6ABE2FD0" w14:textId="1FE966FB" w:rsidR="008F7D0E" w:rsidRDefault="00831FE8">
            <w:pPr>
              <w:rPr>
                <w:rFonts w:ascii="Arial" w:eastAsia="宋体" w:hAnsi="Arial" w:cs="Arial"/>
                <w:szCs w:val="21"/>
              </w:rPr>
            </w:pPr>
            <w:r>
              <w:rPr>
                <w:rFonts w:ascii="Arial" w:eastAsia="宋体" w:hAnsi="Arial" w:cs="Arial" w:hint="eastAsia"/>
                <w:szCs w:val="21"/>
              </w:rPr>
              <w:t>（二）认证管理</w:t>
            </w:r>
            <w:r>
              <w:rPr>
                <w:rFonts w:ascii="Arial" w:eastAsia="宋体" w:hAnsi="Arial" w:cs="Arial" w:hint="eastAsia"/>
                <w:szCs w:val="21"/>
              </w:rPr>
              <w:tab/>
            </w:r>
            <w:r w:rsidR="00913C70">
              <w:rPr>
                <w:rFonts w:ascii="Arial" w:eastAsia="宋体" w:hAnsi="Arial" w:cs="Arial"/>
                <w:szCs w:val="21"/>
              </w:rPr>
              <w:t xml:space="preserve"> </w:t>
            </w:r>
          </w:p>
          <w:p w14:paraId="1D3D345A" w14:textId="5820634E" w:rsidR="008F7D0E" w:rsidRDefault="00831FE8">
            <w:pPr>
              <w:rPr>
                <w:rFonts w:ascii="Arial" w:eastAsia="宋体" w:hAnsi="Arial" w:cs="Arial"/>
                <w:szCs w:val="21"/>
              </w:rPr>
            </w:pPr>
            <w:r>
              <w:rPr>
                <w:rFonts w:ascii="Arial" w:eastAsia="宋体" w:hAnsi="Arial" w:cs="Arial" w:hint="eastAsia"/>
                <w:szCs w:val="21"/>
              </w:rPr>
              <w:t>1.</w:t>
            </w:r>
            <w:r>
              <w:rPr>
                <w:rFonts w:ascii="Arial" w:eastAsia="宋体" w:hAnsi="Arial" w:cs="Arial" w:hint="eastAsia"/>
                <w:szCs w:val="21"/>
              </w:rPr>
              <w:t>社交服务认证</w:t>
            </w:r>
          </w:p>
          <w:p w14:paraId="500E28DA" w14:textId="7C6E4557" w:rsidR="008F7D0E" w:rsidRDefault="002F4152">
            <w:pPr>
              <w:rPr>
                <w:rFonts w:ascii="Arial" w:eastAsia="宋体" w:hAnsi="Arial" w:cs="Arial"/>
                <w:szCs w:val="21"/>
              </w:rPr>
            </w:pPr>
            <w:r>
              <w:rPr>
                <w:rFonts w:ascii="Arial" w:eastAsia="宋体" w:hAnsi="Arial" w:cs="Arial" w:hint="eastAsia"/>
                <w:szCs w:val="21"/>
              </w:rPr>
              <w:t>报价人</w:t>
            </w:r>
            <w:r w:rsidR="00831FE8">
              <w:rPr>
                <w:rFonts w:ascii="Arial" w:eastAsia="宋体" w:hAnsi="Arial" w:cs="Arial" w:hint="eastAsia"/>
                <w:szCs w:val="21"/>
              </w:rPr>
              <w:t>可以配置认证方式顺序，不仅限于钉钉、企业微信、飞书、微信、</w:t>
            </w:r>
            <w:r w:rsidR="00831FE8">
              <w:rPr>
                <w:rFonts w:ascii="Arial" w:eastAsia="宋体" w:hAnsi="Arial" w:cs="Arial" w:hint="eastAsia"/>
                <w:szCs w:val="21"/>
              </w:rPr>
              <w:t>QQ</w:t>
            </w:r>
            <w:r w:rsidR="00831FE8">
              <w:rPr>
                <w:rFonts w:ascii="Arial" w:eastAsia="宋体" w:hAnsi="Arial" w:cs="Arial" w:hint="eastAsia"/>
                <w:szCs w:val="21"/>
              </w:rPr>
              <w:t>、谷歌、微软等第三方认证。</w:t>
            </w:r>
          </w:p>
          <w:p w14:paraId="4A4209F6" w14:textId="1689898D" w:rsidR="008F7D0E" w:rsidRDefault="00913C70">
            <w:pPr>
              <w:rPr>
                <w:rFonts w:ascii="Arial" w:eastAsia="宋体" w:hAnsi="Arial" w:cs="Arial"/>
                <w:szCs w:val="21"/>
              </w:rPr>
            </w:pPr>
            <w:r>
              <w:rPr>
                <w:rFonts w:ascii="Arial" w:eastAsia="宋体" w:hAnsi="Arial" w:cs="Arial" w:hint="eastAsia"/>
                <w:szCs w:val="21"/>
              </w:rPr>
              <w:t>2.</w:t>
            </w:r>
            <w:r w:rsidR="00831FE8">
              <w:rPr>
                <w:rFonts w:ascii="Arial" w:eastAsia="宋体" w:hAnsi="Arial" w:cs="Arial" w:hint="eastAsia"/>
                <w:szCs w:val="21"/>
              </w:rPr>
              <w:t>平台密码认证</w:t>
            </w:r>
          </w:p>
          <w:p w14:paraId="6285093E" w14:textId="77777777" w:rsidR="008F7D0E" w:rsidRDefault="00831FE8">
            <w:pPr>
              <w:rPr>
                <w:rFonts w:ascii="Arial" w:eastAsia="宋体" w:hAnsi="Arial" w:cs="Arial"/>
                <w:szCs w:val="21"/>
              </w:rPr>
            </w:pPr>
            <w:r>
              <w:rPr>
                <w:rFonts w:ascii="Arial" w:eastAsia="宋体" w:hAnsi="Arial" w:cs="Arial" w:hint="eastAsia"/>
                <w:szCs w:val="21"/>
              </w:rPr>
              <w:t>用户通过统一身份认证平台的用户名密码认证。</w:t>
            </w:r>
          </w:p>
          <w:p w14:paraId="24C0786D" w14:textId="40057087" w:rsidR="008F7D0E" w:rsidRDefault="00913C70">
            <w:pPr>
              <w:rPr>
                <w:rFonts w:ascii="Arial" w:eastAsia="宋体" w:hAnsi="Arial" w:cs="Arial"/>
                <w:szCs w:val="21"/>
              </w:rPr>
            </w:pPr>
            <w:r>
              <w:rPr>
                <w:rFonts w:ascii="Arial" w:eastAsia="宋体" w:hAnsi="Arial" w:cs="Arial" w:hint="eastAsia"/>
                <w:szCs w:val="21"/>
              </w:rPr>
              <w:t>3.</w:t>
            </w:r>
            <w:r w:rsidR="00831FE8">
              <w:rPr>
                <w:rFonts w:ascii="Arial" w:eastAsia="宋体" w:hAnsi="Arial" w:cs="Arial" w:hint="eastAsia"/>
                <w:szCs w:val="21"/>
              </w:rPr>
              <w:t xml:space="preserve"> LDAP</w:t>
            </w:r>
            <w:r w:rsidR="00831FE8">
              <w:rPr>
                <w:rFonts w:ascii="Arial" w:eastAsia="宋体" w:hAnsi="Arial" w:cs="Arial" w:hint="eastAsia"/>
                <w:szCs w:val="21"/>
              </w:rPr>
              <w:t>认证</w:t>
            </w:r>
          </w:p>
          <w:p w14:paraId="06D8AC77" w14:textId="77777777" w:rsidR="008F7D0E" w:rsidRDefault="00831FE8">
            <w:pPr>
              <w:rPr>
                <w:rFonts w:ascii="Arial" w:eastAsia="宋体" w:hAnsi="Arial" w:cs="Arial"/>
                <w:szCs w:val="21"/>
              </w:rPr>
            </w:pPr>
            <w:r>
              <w:rPr>
                <w:rFonts w:ascii="Arial" w:eastAsia="宋体" w:hAnsi="Arial" w:cs="Arial" w:hint="eastAsia"/>
                <w:szCs w:val="21"/>
              </w:rPr>
              <w:t>通过配置的</w:t>
            </w:r>
            <w:r>
              <w:rPr>
                <w:rFonts w:ascii="Arial" w:eastAsia="宋体" w:hAnsi="Arial" w:cs="Arial" w:hint="eastAsia"/>
                <w:szCs w:val="21"/>
              </w:rPr>
              <w:t>LDAP</w:t>
            </w:r>
            <w:r>
              <w:rPr>
                <w:rFonts w:ascii="Arial" w:eastAsia="宋体" w:hAnsi="Arial" w:cs="Arial" w:hint="eastAsia"/>
                <w:szCs w:val="21"/>
              </w:rPr>
              <w:t>信息通过请求</w:t>
            </w:r>
            <w:r>
              <w:rPr>
                <w:rFonts w:ascii="Arial" w:eastAsia="宋体" w:hAnsi="Arial" w:cs="Arial" w:hint="eastAsia"/>
                <w:szCs w:val="21"/>
              </w:rPr>
              <w:t>LDAP</w:t>
            </w:r>
            <w:r>
              <w:rPr>
                <w:rFonts w:ascii="Arial" w:eastAsia="宋体" w:hAnsi="Arial" w:cs="Arial" w:hint="eastAsia"/>
                <w:szCs w:val="21"/>
              </w:rPr>
              <w:t>认证。</w:t>
            </w:r>
          </w:p>
          <w:p w14:paraId="415D13EB" w14:textId="49742AD3" w:rsidR="008F7D0E" w:rsidRDefault="00913C70">
            <w:pPr>
              <w:rPr>
                <w:rFonts w:ascii="Arial" w:eastAsia="宋体" w:hAnsi="Arial" w:cs="Arial"/>
                <w:szCs w:val="21"/>
              </w:rPr>
            </w:pPr>
            <w:r>
              <w:rPr>
                <w:rFonts w:ascii="Arial" w:eastAsia="宋体" w:hAnsi="Arial" w:cs="Arial" w:hint="eastAsia"/>
                <w:szCs w:val="21"/>
              </w:rPr>
              <w:t>4.</w:t>
            </w:r>
            <w:r w:rsidR="00831FE8">
              <w:rPr>
                <w:rFonts w:ascii="Arial" w:eastAsia="宋体" w:hAnsi="Arial" w:cs="Arial" w:hint="eastAsia"/>
                <w:szCs w:val="21"/>
              </w:rPr>
              <w:t xml:space="preserve"> </w:t>
            </w:r>
            <w:r w:rsidR="00831FE8">
              <w:rPr>
                <w:rFonts w:ascii="Arial" w:eastAsia="宋体" w:hAnsi="Arial" w:cs="Arial" w:hint="eastAsia"/>
                <w:szCs w:val="21"/>
              </w:rPr>
              <w:t>短信认证</w:t>
            </w:r>
          </w:p>
          <w:p w14:paraId="60A9FA7C" w14:textId="71849EA6" w:rsidR="008F7D0E" w:rsidRDefault="00831FE8">
            <w:pPr>
              <w:rPr>
                <w:rFonts w:ascii="Arial" w:eastAsia="宋体" w:hAnsi="Arial" w:cs="Arial"/>
                <w:szCs w:val="21"/>
              </w:rPr>
            </w:pPr>
            <w:r>
              <w:rPr>
                <w:rFonts w:ascii="Arial" w:eastAsia="宋体" w:hAnsi="Arial" w:cs="Arial" w:hint="eastAsia"/>
                <w:szCs w:val="21"/>
              </w:rPr>
              <w:t>通过请求短信</w:t>
            </w:r>
            <w:r w:rsidR="00913C70">
              <w:rPr>
                <w:rFonts w:ascii="Arial" w:eastAsia="宋体" w:hAnsi="Arial" w:cs="Arial" w:hint="eastAsia"/>
                <w:szCs w:val="21"/>
              </w:rPr>
              <w:t>，</w:t>
            </w:r>
            <w:r>
              <w:rPr>
                <w:rFonts w:ascii="Arial" w:eastAsia="宋体" w:hAnsi="Arial" w:cs="Arial" w:hint="eastAsia"/>
                <w:szCs w:val="21"/>
              </w:rPr>
              <w:t>网关发送短信验证码方式短信认证。</w:t>
            </w:r>
          </w:p>
          <w:p w14:paraId="71D463BE" w14:textId="77777777" w:rsidR="008F7D0E" w:rsidRDefault="00831FE8">
            <w:pPr>
              <w:rPr>
                <w:rFonts w:ascii="Arial" w:eastAsia="宋体" w:hAnsi="Arial" w:cs="Arial"/>
                <w:szCs w:val="21"/>
              </w:rPr>
            </w:pPr>
            <w:r>
              <w:rPr>
                <w:rFonts w:ascii="Arial" w:eastAsia="宋体" w:hAnsi="Arial" w:cs="Arial" w:hint="eastAsia"/>
                <w:szCs w:val="21"/>
              </w:rPr>
              <w:t>（三）安全模块</w:t>
            </w:r>
            <w:r>
              <w:rPr>
                <w:rFonts w:ascii="Arial" w:eastAsia="宋体" w:hAnsi="Arial" w:cs="Arial" w:hint="eastAsia"/>
                <w:szCs w:val="21"/>
              </w:rPr>
              <w:tab/>
            </w:r>
          </w:p>
          <w:p w14:paraId="5237D7CA" w14:textId="0C5FD177"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定制化密码加密算法</w:t>
            </w:r>
          </w:p>
          <w:p w14:paraId="435E544C" w14:textId="79D22A1B" w:rsidR="008F7D0E" w:rsidRDefault="00831FE8">
            <w:pPr>
              <w:rPr>
                <w:rFonts w:ascii="Arial" w:eastAsia="宋体" w:hAnsi="Arial" w:cs="Arial"/>
                <w:szCs w:val="21"/>
              </w:rPr>
            </w:pPr>
            <w:r>
              <w:rPr>
                <w:rFonts w:ascii="Arial" w:eastAsia="宋体" w:hAnsi="Arial" w:cs="Arial" w:hint="eastAsia"/>
                <w:szCs w:val="21"/>
              </w:rPr>
              <w:t>密码的加密算法可根据实际项目需求定制</w:t>
            </w:r>
            <w:r w:rsidR="00913C70">
              <w:rPr>
                <w:rFonts w:ascii="Arial" w:eastAsia="宋体" w:hAnsi="Arial" w:cs="Arial" w:hint="eastAsia"/>
                <w:szCs w:val="21"/>
              </w:rPr>
              <w:t>化</w:t>
            </w:r>
            <w:r>
              <w:rPr>
                <w:rFonts w:ascii="Arial" w:eastAsia="宋体" w:hAnsi="Arial" w:cs="Arial" w:hint="eastAsia"/>
                <w:szCs w:val="21"/>
              </w:rPr>
              <w:t>开发。</w:t>
            </w:r>
          </w:p>
          <w:p w14:paraId="14D4C160" w14:textId="60E07375"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重置密码</w:t>
            </w:r>
          </w:p>
          <w:p w14:paraId="410B4A94" w14:textId="77777777" w:rsidR="008F7D0E" w:rsidRDefault="00831FE8">
            <w:pPr>
              <w:rPr>
                <w:rFonts w:ascii="Arial" w:eastAsia="宋体" w:hAnsi="Arial" w:cs="Arial"/>
                <w:szCs w:val="21"/>
              </w:rPr>
            </w:pPr>
            <w:r>
              <w:rPr>
                <w:rFonts w:ascii="Arial" w:eastAsia="宋体" w:hAnsi="Arial" w:cs="Arial" w:hint="eastAsia"/>
                <w:szCs w:val="21"/>
              </w:rPr>
              <w:t>管理员可以重置用户密码。</w:t>
            </w:r>
          </w:p>
          <w:p w14:paraId="6938ED46" w14:textId="1DBA49DD"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策略管理</w:t>
            </w:r>
          </w:p>
          <w:p w14:paraId="47F38AA5"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密码</w:t>
            </w:r>
            <w:r>
              <w:rPr>
                <w:rFonts w:ascii="Arial" w:eastAsia="宋体" w:hAnsi="Arial" w:cs="Arial" w:hint="eastAsia"/>
                <w:szCs w:val="21"/>
              </w:rPr>
              <w:t>/</w:t>
            </w:r>
            <w:r>
              <w:rPr>
                <w:rFonts w:ascii="Arial" w:eastAsia="宋体" w:hAnsi="Arial" w:cs="Arial" w:hint="eastAsia"/>
                <w:szCs w:val="21"/>
              </w:rPr>
              <w:t>验证</w:t>
            </w:r>
            <w:proofErr w:type="gramStart"/>
            <w:r>
              <w:rPr>
                <w:rFonts w:ascii="Arial" w:eastAsia="宋体" w:hAnsi="Arial" w:cs="Arial" w:hint="eastAsia"/>
                <w:szCs w:val="21"/>
              </w:rPr>
              <w:t>码质量</w:t>
            </w:r>
            <w:proofErr w:type="gramEnd"/>
            <w:r>
              <w:rPr>
                <w:rFonts w:ascii="Arial" w:eastAsia="宋体" w:hAnsi="Arial" w:cs="Arial" w:hint="eastAsia"/>
                <w:szCs w:val="21"/>
              </w:rPr>
              <w:t>策略管理</w:t>
            </w:r>
          </w:p>
          <w:p w14:paraId="651AAB37" w14:textId="77777777" w:rsidR="008F7D0E" w:rsidRDefault="00831FE8">
            <w:pPr>
              <w:rPr>
                <w:rFonts w:ascii="Arial" w:eastAsia="宋体" w:hAnsi="Arial" w:cs="Arial"/>
                <w:szCs w:val="21"/>
              </w:rPr>
            </w:pPr>
            <w:r>
              <w:rPr>
                <w:rFonts w:ascii="Arial" w:eastAsia="宋体" w:hAnsi="Arial" w:cs="Arial" w:hint="eastAsia"/>
                <w:szCs w:val="21"/>
              </w:rPr>
              <w:t>密码质量策略包括对密码长度复杂度等的策略限制。</w:t>
            </w:r>
          </w:p>
          <w:p w14:paraId="4B273D90"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密码</w:t>
            </w:r>
            <w:r>
              <w:rPr>
                <w:rFonts w:ascii="Arial" w:eastAsia="宋体" w:hAnsi="Arial" w:cs="Arial" w:hint="eastAsia"/>
                <w:szCs w:val="21"/>
              </w:rPr>
              <w:t>/</w:t>
            </w:r>
            <w:r>
              <w:rPr>
                <w:rFonts w:ascii="Arial" w:eastAsia="宋体" w:hAnsi="Arial" w:cs="Arial" w:hint="eastAsia"/>
                <w:szCs w:val="21"/>
              </w:rPr>
              <w:t>验证码预期策略管理</w:t>
            </w:r>
          </w:p>
          <w:p w14:paraId="0A53C65D" w14:textId="75600342" w:rsidR="008F7D0E" w:rsidRDefault="00831FE8">
            <w:pPr>
              <w:rPr>
                <w:rFonts w:ascii="Arial" w:eastAsia="宋体" w:hAnsi="Arial" w:cs="Arial"/>
                <w:szCs w:val="21"/>
              </w:rPr>
            </w:pPr>
            <w:r>
              <w:rPr>
                <w:rFonts w:ascii="Arial" w:eastAsia="宋体" w:hAnsi="Arial" w:cs="Arial" w:hint="eastAsia"/>
                <w:szCs w:val="21"/>
              </w:rPr>
              <w:t>密码预期策略包括对密码有效期限的策略限制。</w:t>
            </w:r>
          </w:p>
          <w:p w14:paraId="6A8DFC46" w14:textId="77777777" w:rsidR="008F7D0E" w:rsidRDefault="00831FE8">
            <w:pPr>
              <w:rPr>
                <w:rFonts w:ascii="Arial" w:eastAsia="宋体" w:hAnsi="Arial" w:cs="Arial"/>
                <w:szCs w:val="21"/>
              </w:rPr>
            </w:pPr>
            <w:r>
              <w:rPr>
                <w:rFonts w:ascii="Arial" w:eastAsia="宋体" w:hAnsi="Arial" w:cs="Arial" w:hint="eastAsia"/>
                <w:szCs w:val="21"/>
              </w:rPr>
              <w:t>（四）会话管理</w:t>
            </w:r>
            <w:r>
              <w:rPr>
                <w:rFonts w:ascii="Arial" w:eastAsia="宋体" w:hAnsi="Arial" w:cs="Arial" w:hint="eastAsia"/>
                <w:szCs w:val="21"/>
              </w:rPr>
              <w:tab/>
            </w:r>
          </w:p>
          <w:p w14:paraId="1086DBEB" w14:textId="218C7F84"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记录用户会话</w:t>
            </w:r>
          </w:p>
          <w:p w14:paraId="20AF8FF4" w14:textId="77777777" w:rsidR="008F7D0E" w:rsidRDefault="00831FE8">
            <w:pPr>
              <w:rPr>
                <w:rFonts w:ascii="Arial" w:eastAsia="宋体" w:hAnsi="Arial" w:cs="Arial"/>
                <w:szCs w:val="21"/>
              </w:rPr>
            </w:pPr>
            <w:r>
              <w:rPr>
                <w:rFonts w:ascii="Arial" w:eastAsia="宋体" w:hAnsi="Arial" w:cs="Arial" w:hint="eastAsia"/>
                <w:szCs w:val="21"/>
              </w:rPr>
              <w:t>可以根据用户登录的会话时间、手机号、客户名称进行搜索查询的会话记录，查询结果列表展示，</w:t>
            </w:r>
            <w:proofErr w:type="gramStart"/>
            <w:r>
              <w:rPr>
                <w:rFonts w:ascii="Arial" w:eastAsia="宋体" w:hAnsi="Arial" w:cs="Arial" w:hint="eastAsia"/>
                <w:szCs w:val="21"/>
              </w:rPr>
              <w:t>支持分</w:t>
            </w:r>
            <w:proofErr w:type="gramEnd"/>
            <w:r>
              <w:rPr>
                <w:rFonts w:ascii="Arial" w:eastAsia="宋体" w:hAnsi="Arial" w:cs="Arial" w:hint="eastAsia"/>
                <w:szCs w:val="21"/>
              </w:rPr>
              <w:t>页。</w:t>
            </w:r>
          </w:p>
          <w:p w14:paraId="0A32455B" w14:textId="1F9F95B0"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查看用户会话</w:t>
            </w:r>
          </w:p>
          <w:p w14:paraId="459B7300" w14:textId="77777777" w:rsidR="008F7D0E" w:rsidRDefault="00831FE8">
            <w:pPr>
              <w:rPr>
                <w:rFonts w:ascii="Arial" w:eastAsia="宋体" w:hAnsi="Arial" w:cs="Arial"/>
                <w:szCs w:val="21"/>
              </w:rPr>
            </w:pPr>
            <w:r>
              <w:rPr>
                <w:rFonts w:ascii="Arial" w:eastAsia="宋体" w:hAnsi="Arial" w:cs="Arial" w:hint="eastAsia"/>
                <w:szCs w:val="21"/>
              </w:rPr>
              <w:t>展示用户在进行会话时的相关操作信息，可以帮助管理人员对会话相关信息所存在的问题进行分析。</w:t>
            </w:r>
          </w:p>
          <w:p w14:paraId="779790A7" w14:textId="187E54E0"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会话管理</w:t>
            </w:r>
          </w:p>
          <w:p w14:paraId="0C9545B7"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配置会话属性</w:t>
            </w:r>
          </w:p>
          <w:p w14:paraId="55A03873" w14:textId="77777777" w:rsidR="008F7D0E" w:rsidRDefault="00831FE8">
            <w:pPr>
              <w:rPr>
                <w:rFonts w:ascii="Arial" w:eastAsia="宋体" w:hAnsi="Arial" w:cs="Arial"/>
                <w:szCs w:val="21"/>
              </w:rPr>
            </w:pPr>
            <w:r>
              <w:rPr>
                <w:rFonts w:ascii="Arial" w:eastAsia="宋体" w:hAnsi="Arial" w:cs="Arial" w:hint="eastAsia"/>
                <w:szCs w:val="21"/>
              </w:rPr>
              <w:t>可配置会话有效时长。</w:t>
            </w:r>
          </w:p>
          <w:p w14:paraId="7EA26BBD"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注销用户会话</w:t>
            </w:r>
          </w:p>
          <w:p w14:paraId="163E10C6" w14:textId="0EA64ACB" w:rsidR="008F7D0E" w:rsidRDefault="00831FE8">
            <w:pPr>
              <w:rPr>
                <w:rFonts w:ascii="Arial" w:eastAsia="宋体" w:hAnsi="Arial" w:cs="Arial"/>
                <w:szCs w:val="21"/>
              </w:rPr>
            </w:pPr>
            <w:r>
              <w:rPr>
                <w:rFonts w:ascii="Arial" w:eastAsia="宋体" w:hAnsi="Arial" w:cs="Arial" w:hint="eastAsia"/>
                <w:szCs w:val="21"/>
              </w:rPr>
              <w:t>终止登录状态的用户会话，强制用户退出登录状态。</w:t>
            </w:r>
          </w:p>
          <w:p w14:paraId="7EA39DBD" w14:textId="77777777" w:rsidR="008F7D0E" w:rsidRDefault="00831FE8">
            <w:pPr>
              <w:rPr>
                <w:rFonts w:ascii="Arial" w:eastAsia="宋体" w:hAnsi="Arial" w:cs="Arial"/>
                <w:szCs w:val="21"/>
              </w:rPr>
            </w:pPr>
            <w:r>
              <w:rPr>
                <w:rFonts w:ascii="Arial" w:eastAsia="宋体" w:hAnsi="Arial" w:cs="Arial" w:hint="eastAsia"/>
                <w:szCs w:val="21"/>
              </w:rPr>
              <w:lastRenderedPageBreak/>
              <w:t>（五）组织结构管理</w:t>
            </w:r>
            <w:r>
              <w:rPr>
                <w:rFonts w:ascii="Arial" w:eastAsia="宋体" w:hAnsi="Arial" w:cs="Arial" w:hint="eastAsia"/>
                <w:szCs w:val="21"/>
              </w:rPr>
              <w:tab/>
            </w:r>
          </w:p>
          <w:p w14:paraId="484BECBD" w14:textId="08169908"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新增组织机构</w:t>
            </w:r>
          </w:p>
          <w:p w14:paraId="23C5DA7D" w14:textId="77777777" w:rsidR="008F7D0E" w:rsidRDefault="00831FE8">
            <w:pPr>
              <w:rPr>
                <w:rFonts w:ascii="Arial" w:eastAsia="宋体" w:hAnsi="Arial" w:cs="Arial"/>
                <w:szCs w:val="21"/>
              </w:rPr>
            </w:pPr>
            <w:r>
              <w:rPr>
                <w:rFonts w:ascii="Arial" w:eastAsia="宋体" w:hAnsi="Arial" w:cs="Arial" w:hint="eastAsia"/>
                <w:szCs w:val="21"/>
              </w:rPr>
              <w:t>管理员可以在控制台创建新的组织机构。</w:t>
            </w:r>
          </w:p>
          <w:p w14:paraId="785BC05A" w14:textId="2C89AC99"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修改组织机构</w:t>
            </w:r>
          </w:p>
          <w:p w14:paraId="72EF3FD1" w14:textId="77777777" w:rsidR="008F7D0E" w:rsidRDefault="00831FE8">
            <w:pPr>
              <w:rPr>
                <w:rFonts w:ascii="Arial" w:eastAsia="宋体" w:hAnsi="Arial" w:cs="Arial"/>
                <w:szCs w:val="21"/>
              </w:rPr>
            </w:pPr>
            <w:r>
              <w:rPr>
                <w:rFonts w:ascii="Arial" w:eastAsia="宋体" w:hAnsi="Arial" w:cs="Arial" w:hint="eastAsia"/>
                <w:szCs w:val="21"/>
              </w:rPr>
              <w:t>在修改组织机构页面可以对组织机构代码和名称等信息进行修改。</w:t>
            </w:r>
          </w:p>
          <w:p w14:paraId="5F703055" w14:textId="33EE981C"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删除组织机构</w:t>
            </w:r>
          </w:p>
          <w:p w14:paraId="6DFB0D02" w14:textId="77777777" w:rsidR="008F7D0E" w:rsidRDefault="00831FE8">
            <w:pPr>
              <w:rPr>
                <w:rFonts w:ascii="Arial" w:eastAsia="宋体" w:hAnsi="Arial" w:cs="Arial"/>
                <w:szCs w:val="21"/>
              </w:rPr>
            </w:pPr>
            <w:r>
              <w:rPr>
                <w:rFonts w:ascii="Arial" w:eastAsia="宋体" w:hAnsi="Arial" w:cs="Arial" w:hint="eastAsia"/>
                <w:szCs w:val="21"/>
              </w:rPr>
              <w:t>可以删除已经存在的组织机构。</w:t>
            </w:r>
          </w:p>
          <w:p w14:paraId="532F07A7" w14:textId="4B0FEA38" w:rsidR="008F7D0E" w:rsidRDefault="00831FE8">
            <w:pPr>
              <w:rPr>
                <w:rFonts w:ascii="Arial" w:eastAsia="宋体" w:hAnsi="Arial" w:cs="Arial"/>
                <w:szCs w:val="21"/>
              </w:rPr>
            </w:pPr>
            <w:r>
              <w:rPr>
                <w:rFonts w:ascii="Arial" w:eastAsia="宋体" w:hAnsi="Arial" w:cs="Arial" w:hint="eastAsia"/>
                <w:szCs w:val="21"/>
              </w:rPr>
              <w:t>4</w:t>
            </w:r>
            <w:r w:rsidR="00727B59">
              <w:rPr>
                <w:rFonts w:ascii="Arial" w:eastAsia="宋体" w:hAnsi="Arial" w:cs="Arial" w:hint="eastAsia"/>
                <w:szCs w:val="21"/>
              </w:rPr>
              <w:t>.</w:t>
            </w:r>
            <w:r>
              <w:rPr>
                <w:rFonts w:ascii="Arial" w:eastAsia="宋体" w:hAnsi="Arial" w:cs="Arial" w:hint="eastAsia"/>
                <w:szCs w:val="21"/>
              </w:rPr>
              <w:t>对外提供</w:t>
            </w:r>
            <w:proofErr w:type="gramStart"/>
            <w:r>
              <w:rPr>
                <w:rFonts w:ascii="Arial" w:eastAsia="宋体" w:hAnsi="Arial" w:cs="Arial" w:hint="eastAsia"/>
                <w:szCs w:val="21"/>
              </w:rPr>
              <w:t>增删改查接口</w:t>
            </w:r>
            <w:proofErr w:type="gramEnd"/>
            <w:r>
              <w:rPr>
                <w:rFonts w:ascii="Arial" w:eastAsia="宋体" w:hAnsi="Arial" w:cs="Arial" w:hint="eastAsia"/>
                <w:szCs w:val="21"/>
              </w:rPr>
              <w:t>（支持第三方数据源）</w:t>
            </w:r>
          </w:p>
          <w:p w14:paraId="61119C49" w14:textId="77777777" w:rsidR="00727B59" w:rsidRDefault="00831FE8">
            <w:pPr>
              <w:rPr>
                <w:rFonts w:ascii="Arial" w:eastAsia="宋体" w:hAnsi="Arial" w:cs="Arial"/>
                <w:szCs w:val="21"/>
              </w:rPr>
            </w:pPr>
            <w:r>
              <w:rPr>
                <w:rFonts w:ascii="Arial" w:eastAsia="宋体" w:hAnsi="Arial" w:cs="Arial" w:hint="eastAsia"/>
                <w:szCs w:val="21"/>
              </w:rPr>
              <w:t>要对外提供针对组织机构信息</w:t>
            </w:r>
            <w:proofErr w:type="gramStart"/>
            <w:r>
              <w:rPr>
                <w:rFonts w:ascii="Arial" w:eastAsia="宋体" w:hAnsi="Arial" w:cs="Arial" w:hint="eastAsia"/>
                <w:szCs w:val="21"/>
              </w:rPr>
              <w:t>增删改查的</w:t>
            </w:r>
            <w:proofErr w:type="gramEnd"/>
            <w:r>
              <w:rPr>
                <w:rFonts w:ascii="Arial" w:eastAsia="宋体" w:hAnsi="Arial" w:cs="Arial" w:hint="eastAsia"/>
                <w:szCs w:val="21"/>
              </w:rPr>
              <w:t>接口。支持从第三方数据源获取组织机构信息更新到平台。</w:t>
            </w:r>
          </w:p>
          <w:p w14:paraId="6C942A01" w14:textId="7BA57754" w:rsidR="008F7D0E" w:rsidRDefault="00831FE8">
            <w:pPr>
              <w:rPr>
                <w:rFonts w:ascii="Arial" w:eastAsia="宋体" w:hAnsi="Arial" w:cs="Arial"/>
                <w:szCs w:val="21"/>
              </w:rPr>
            </w:pPr>
            <w:r>
              <w:rPr>
                <w:rFonts w:ascii="Arial" w:eastAsia="宋体" w:hAnsi="Arial" w:cs="Arial" w:hint="eastAsia"/>
                <w:szCs w:val="21"/>
              </w:rPr>
              <w:t>（六）用户管理</w:t>
            </w:r>
            <w:r>
              <w:rPr>
                <w:rFonts w:ascii="Arial" w:eastAsia="宋体" w:hAnsi="Arial" w:cs="Arial" w:hint="eastAsia"/>
                <w:szCs w:val="21"/>
              </w:rPr>
              <w:tab/>
            </w:r>
          </w:p>
          <w:p w14:paraId="580C2DF7" w14:textId="3D73EDCB"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创建用户</w:t>
            </w:r>
          </w:p>
          <w:p w14:paraId="664C51B1" w14:textId="77777777" w:rsidR="008F7D0E" w:rsidRDefault="00831FE8">
            <w:pPr>
              <w:rPr>
                <w:rFonts w:ascii="Arial" w:eastAsia="宋体" w:hAnsi="Arial" w:cs="Arial"/>
                <w:szCs w:val="21"/>
              </w:rPr>
            </w:pPr>
            <w:r>
              <w:rPr>
                <w:rFonts w:ascii="Arial" w:eastAsia="宋体" w:hAnsi="Arial" w:cs="Arial" w:hint="eastAsia"/>
                <w:szCs w:val="21"/>
              </w:rPr>
              <w:t>管理员可以在控制台创建用户。</w:t>
            </w:r>
          </w:p>
          <w:p w14:paraId="18E6E1E6" w14:textId="22B65FE5"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修改用户</w:t>
            </w:r>
          </w:p>
          <w:p w14:paraId="6C74EBED" w14:textId="77777777" w:rsidR="008F7D0E" w:rsidRDefault="00831FE8">
            <w:pPr>
              <w:rPr>
                <w:rFonts w:ascii="Arial" w:eastAsia="宋体" w:hAnsi="Arial" w:cs="Arial"/>
                <w:szCs w:val="21"/>
              </w:rPr>
            </w:pPr>
            <w:r>
              <w:rPr>
                <w:rFonts w:ascii="Arial" w:eastAsia="宋体" w:hAnsi="Arial" w:cs="Arial" w:hint="eastAsia"/>
                <w:szCs w:val="21"/>
              </w:rPr>
              <w:t>管理员可以修改用户信息。</w:t>
            </w:r>
          </w:p>
          <w:p w14:paraId="5C8BC5DA" w14:textId="48AB9F98"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删除用户</w:t>
            </w:r>
          </w:p>
          <w:p w14:paraId="7932259E" w14:textId="77777777" w:rsidR="008F7D0E" w:rsidRDefault="00831FE8">
            <w:pPr>
              <w:rPr>
                <w:rFonts w:ascii="Arial" w:eastAsia="宋体" w:hAnsi="Arial" w:cs="Arial"/>
                <w:szCs w:val="21"/>
              </w:rPr>
            </w:pPr>
            <w:r>
              <w:rPr>
                <w:rFonts w:ascii="Arial" w:eastAsia="宋体" w:hAnsi="Arial" w:cs="Arial" w:hint="eastAsia"/>
                <w:szCs w:val="21"/>
              </w:rPr>
              <w:t>信息会清空，成功删除会有提示信息。</w:t>
            </w:r>
          </w:p>
          <w:p w14:paraId="13DA0E0B" w14:textId="0760BCF4" w:rsidR="008F7D0E" w:rsidRDefault="00831FE8">
            <w:pPr>
              <w:rPr>
                <w:rFonts w:ascii="Arial" w:eastAsia="宋体" w:hAnsi="Arial" w:cs="Arial"/>
                <w:szCs w:val="21"/>
              </w:rPr>
            </w:pPr>
            <w:r>
              <w:rPr>
                <w:rFonts w:ascii="Arial" w:eastAsia="宋体" w:hAnsi="Arial" w:cs="Arial" w:hint="eastAsia"/>
                <w:szCs w:val="21"/>
              </w:rPr>
              <w:t>4</w:t>
            </w:r>
            <w:r w:rsidR="00727B59">
              <w:rPr>
                <w:rFonts w:ascii="Arial" w:eastAsia="宋体" w:hAnsi="Arial" w:cs="Arial" w:hint="eastAsia"/>
                <w:szCs w:val="21"/>
              </w:rPr>
              <w:t>.</w:t>
            </w:r>
            <w:r>
              <w:rPr>
                <w:rFonts w:ascii="Arial" w:eastAsia="宋体" w:hAnsi="Arial" w:cs="Arial" w:hint="eastAsia"/>
                <w:szCs w:val="21"/>
              </w:rPr>
              <w:t>对外提供</w:t>
            </w:r>
            <w:proofErr w:type="gramStart"/>
            <w:r>
              <w:rPr>
                <w:rFonts w:ascii="Arial" w:eastAsia="宋体" w:hAnsi="Arial" w:cs="Arial" w:hint="eastAsia"/>
                <w:szCs w:val="21"/>
              </w:rPr>
              <w:t>增删改查的</w:t>
            </w:r>
            <w:proofErr w:type="gramEnd"/>
            <w:r>
              <w:rPr>
                <w:rFonts w:ascii="Arial" w:eastAsia="宋体" w:hAnsi="Arial" w:cs="Arial" w:hint="eastAsia"/>
                <w:szCs w:val="21"/>
              </w:rPr>
              <w:t>接口（支持第三方数据源）</w:t>
            </w:r>
          </w:p>
          <w:p w14:paraId="5CB55E22" w14:textId="4CDAD739" w:rsidR="008F7D0E" w:rsidRDefault="00831FE8">
            <w:pPr>
              <w:rPr>
                <w:rFonts w:ascii="Arial" w:eastAsia="宋体" w:hAnsi="Arial" w:cs="Arial"/>
                <w:szCs w:val="21"/>
              </w:rPr>
            </w:pPr>
            <w:r>
              <w:rPr>
                <w:rFonts w:ascii="Arial" w:eastAsia="宋体" w:hAnsi="Arial" w:cs="Arial" w:hint="eastAsia"/>
                <w:szCs w:val="21"/>
              </w:rPr>
              <w:t>要对外提供针对用户信息</w:t>
            </w:r>
            <w:proofErr w:type="gramStart"/>
            <w:r>
              <w:rPr>
                <w:rFonts w:ascii="Arial" w:eastAsia="宋体" w:hAnsi="Arial" w:cs="Arial" w:hint="eastAsia"/>
                <w:szCs w:val="21"/>
              </w:rPr>
              <w:t>增删改查的</w:t>
            </w:r>
            <w:proofErr w:type="gramEnd"/>
            <w:r>
              <w:rPr>
                <w:rFonts w:ascii="Arial" w:eastAsia="宋体" w:hAnsi="Arial" w:cs="Arial" w:hint="eastAsia"/>
                <w:szCs w:val="21"/>
              </w:rPr>
              <w:t>接口。支持从第三方数据源获取组织机构信息更新到平台。</w:t>
            </w:r>
          </w:p>
          <w:p w14:paraId="1FA5FB0B" w14:textId="77777777" w:rsidR="008F7D0E" w:rsidRDefault="00831FE8">
            <w:pPr>
              <w:rPr>
                <w:rFonts w:ascii="Arial" w:eastAsia="宋体" w:hAnsi="Arial" w:cs="Arial"/>
                <w:szCs w:val="21"/>
              </w:rPr>
            </w:pPr>
            <w:r>
              <w:rPr>
                <w:rFonts w:ascii="Arial" w:eastAsia="宋体" w:hAnsi="Arial" w:cs="Arial" w:hint="eastAsia"/>
                <w:szCs w:val="21"/>
              </w:rPr>
              <w:t>（七）账号管理</w:t>
            </w:r>
            <w:r>
              <w:rPr>
                <w:rFonts w:ascii="Arial" w:eastAsia="宋体" w:hAnsi="Arial" w:cs="Arial" w:hint="eastAsia"/>
                <w:szCs w:val="21"/>
              </w:rPr>
              <w:tab/>
            </w:r>
          </w:p>
          <w:p w14:paraId="18D09BB2" w14:textId="5DF2CC57"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新建账号</w:t>
            </w:r>
          </w:p>
          <w:p w14:paraId="15F1BB95" w14:textId="77777777" w:rsidR="008F7D0E" w:rsidRDefault="00831FE8">
            <w:pPr>
              <w:rPr>
                <w:rFonts w:ascii="Arial" w:eastAsia="宋体" w:hAnsi="Arial" w:cs="Arial"/>
                <w:szCs w:val="21"/>
              </w:rPr>
            </w:pPr>
            <w:r>
              <w:rPr>
                <w:rFonts w:ascii="Arial" w:eastAsia="宋体" w:hAnsi="Arial" w:cs="Arial" w:hint="eastAsia"/>
                <w:szCs w:val="21"/>
              </w:rPr>
              <w:t>支持管理员开通指定应用系统的账号。</w:t>
            </w:r>
          </w:p>
          <w:p w14:paraId="75B5F447" w14:textId="2FE23406"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更新账号</w:t>
            </w:r>
          </w:p>
          <w:p w14:paraId="60694DFD" w14:textId="77777777" w:rsidR="008F7D0E" w:rsidRDefault="00831FE8">
            <w:pPr>
              <w:rPr>
                <w:rFonts w:ascii="Arial" w:eastAsia="宋体" w:hAnsi="Arial" w:cs="Arial"/>
                <w:szCs w:val="21"/>
              </w:rPr>
            </w:pPr>
            <w:r>
              <w:rPr>
                <w:rFonts w:ascii="Arial" w:eastAsia="宋体" w:hAnsi="Arial" w:cs="Arial" w:hint="eastAsia"/>
                <w:szCs w:val="21"/>
              </w:rPr>
              <w:t>支持管理员更新账号，如账号密码。</w:t>
            </w:r>
          </w:p>
          <w:p w14:paraId="42E1C90A" w14:textId="54F402D1" w:rsidR="008F7D0E" w:rsidRDefault="00831FE8">
            <w:pPr>
              <w:rPr>
                <w:rFonts w:ascii="Arial" w:eastAsia="宋体" w:hAnsi="Arial" w:cs="Arial"/>
                <w:szCs w:val="21"/>
              </w:rPr>
            </w:pPr>
            <w:r>
              <w:rPr>
                <w:rFonts w:ascii="Arial" w:eastAsia="宋体" w:hAnsi="Arial" w:cs="Arial" w:hint="eastAsia"/>
                <w:szCs w:val="21"/>
              </w:rPr>
              <w:t>3</w:t>
            </w:r>
            <w:r w:rsidR="00727B59">
              <w:rPr>
                <w:rFonts w:ascii="Arial" w:eastAsia="宋体" w:hAnsi="Arial" w:cs="Arial" w:hint="eastAsia"/>
                <w:szCs w:val="21"/>
              </w:rPr>
              <w:t>.</w:t>
            </w:r>
            <w:r>
              <w:rPr>
                <w:rFonts w:ascii="Arial" w:eastAsia="宋体" w:hAnsi="Arial" w:cs="Arial" w:hint="eastAsia"/>
                <w:szCs w:val="21"/>
              </w:rPr>
              <w:t>删除账号</w:t>
            </w:r>
          </w:p>
          <w:p w14:paraId="6AEA4E36" w14:textId="77777777" w:rsidR="008F7D0E" w:rsidRDefault="00831FE8">
            <w:pPr>
              <w:rPr>
                <w:rFonts w:ascii="Arial" w:eastAsia="宋体" w:hAnsi="Arial" w:cs="Arial"/>
                <w:szCs w:val="21"/>
              </w:rPr>
            </w:pPr>
            <w:r>
              <w:rPr>
                <w:rFonts w:ascii="Arial" w:eastAsia="宋体" w:hAnsi="Arial" w:cs="Arial" w:hint="eastAsia"/>
                <w:szCs w:val="21"/>
              </w:rPr>
              <w:t>支持管理员删除账号。</w:t>
            </w:r>
          </w:p>
          <w:p w14:paraId="39C755B1" w14:textId="62116611" w:rsidR="008F7D0E" w:rsidRDefault="00831FE8">
            <w:pPr>
              <w:rPr>
                <w:rFonts w:ascii="Arial" w:eastAsia="宋体" w:hAnsi="Arial" w:cs="Arial"/>
                <w:szCs w:val="21"/>
              </w:rPr>
            </w:pPr>
            <w:r>
              <w:rPr>
                <w:rFonts w:ascii="Arial" w:eastAsia="宋体" w:hAnsi="Arial" w:cs="Arial" w:hint="eastAsia"/>
                <w:szCs w:val="21"/>
              </w:rPr>
              <w:t>4</w:t>
            </w:r>
            <w:r w:rsidR="00727B59">
              <w:rPr>
                <w:rFonts w:ascii="Arial" w:eastAsia="宋体" w:hAnsi="Arial" w:cs="Arial" w:hint="eastAsia"/>
                <w:szCs w:val="21"/>
              </w:rPr>
              <w:t>.</w:t>
            </w:r>
            <w:r>
              <w:rPr>
                <w:rFonts w:ascii="Arial" w:eastAsia="宋体" w:hAnsi="Arial" w:cs="Arial" w:hint="eastAsia"/>
                <w:szCs w:val="21"/>
              </w:rPr>
              <w:t>账号策略</w:t>
            </w:r>
          </w:p>
          <w:p w14:paraId="63858607" w14:textId="18ABB297" w:rsidR="008F7D0E" w:rsidRDefault="00831FE8">
            <w:pPr>
              <w:rPr>
                <w:rFonts w:ascii="Arial" w:eastAsia="宋体" w:hAnsi="Arial" w:cs="Arial"/>
                <w:szCs w:val="21"/>
              </w:rPr>
            </w:pPr>
            <w:r>
              <w:rPr>
                <w:rFonts w:ascii="Arial" w:eastAsia="宋体" w:hAnsi="Arial" w:cs="Arial" w:hint="eastAsia"/>
                <w:szCs w:val="21"/>
              </w:rPr>
              <w:t>账号自动生成策略，根据用户的属性生成。</w:t>
            </w:r>
          </w:p>
          <w:p w14:paraId="59015EF8" w14:textId="77777777" w:rsidR="008F7D0E" w:rsidRDefault="00831FE8">
            <w:pPr>
              <w:rPr>
                <w:rFonts w:ascii="Arial" w:eastAsia="宋体" w:hAnsi="Arial" w:cs="Arial"/>
                <w:szCs w:val="21"/>
              </w:rPr>
            </w:pPr>
            <w:r>
              <w:rPr>
                <w:rFonts w:ascii="Arial" w:eastAsia="宋体" w:hAnsi="Arial" w:cs="Arial" w:hint="eastAsia"/>
                <w:szCs w:val="21"/>
              </w:rPr>
              <w:t>（八）数据同步</w:t>
            </w:r>
            <w:r>
              <w:rPr>
                <w:rFonts w:ascii="Arial" w:eastAsia="宋体" w:hAnsi="Arial" w:cs="Arial" w:hint="eastAsia"/>
                <w:szCs w:val="21"/>
              </w:rPr>
              <w:tab/>
            </w:r>
          </w:p>
          <w:p w14:paraId="449D7FD5" w14:textId="5DB38F2C"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连接器</w:t>
            </w:r>
          </w:p>
          <w:p w14:paraId="693DF94D" w14:textId="77777777" w:rsidR="008F7D0E" w:rsidRDefault="00831FE8">
            <w:pPr>
              <w:rPr>
                <w:rFonts w:ascii="Arial" w:eastAsia="宋体" w:hAnsi="Arial" w:cs="Arial"/>
                <w:szCs w:val="21"/>
              </w:rPr>
            </w:pPr>
            <w:r>
              <w:rPr>
                <w:rFonts w:ascii="Arial" w:eastAsia="宋体" w:hAnsi="Arial" w:cs="Arial" w:hint="eastAsia"/>
                <w:szCs w:val="21"/>
              </w:rPr>
              <w:t>当平台用户或组织机构数据发生变化时，可以试试推送到配置好的第三方系统，推送目标支持数据库、</w:t>
            </w:r>
            <w:proofErr w:type="spellStart"/>
            <w:r>
              <w:rPr>
                <w:rFonts w:ascii="Arial" w:eastAsia="宋体" w:hAnsi="Arial" w:cs="Arial" w:hint="eastAsia"/>
                <w:szCs w:val="21"/>
              </w:rPr>
              <w:t>ldap</w:t>
            </w:r>
            <w:proofErr w:type="spellEnd"/>
            <w:r>
              <w:rPr>
                <w:rFonts w:ascii="Arial" w:eastAsia="宋体" w:hAnsi="Arial" w:cs="Arial" w:hint="eastAsia"/>
                <w:szCs w:val="21"/>
              </w:rPr>
              <w:t>、接口调用等。</w:t>
            </w:r>
          </w:p>
          <w:p w14:paraId="0991E088" w14:textId="27F55FCD"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proofErr w:type="gramStart"/>
            <w:r>
              <w:rPr>
                <w:rFonts w:ascii="Arial" w:eastAsia="宋体" w:hAnsi="Arial" w:cs="Arial" w:hint="eastAsia"/>
                <w:szCs w:val="21"/>
              </w:rPr>
              <w:t>插件化开发</w:t>
            </w:r>
            <w:proofErr w:type="gramEnd"/>
          </w:p>
          <w:p w14:paraId="1699A026" w14:textId="3D0F8D47" w:rsidR="008F7D0E" w:rsidRDefault="00831FE8">
            <w:pPr>
              <w:rPr>
                <w:rFonts w:ascii="Arial" w:eastAsia="宋体" w:hAnsi="Arial" w:cs="Arial"/>
                <w:szCs w:val="21"/>
              </w:rPr>
            </w:pPr>
            <w:r>
              <w:rPr>
                <w:rFonts w:ascii="Arial" w:eastAsia="宋体" w:hAnsi="Arial" w:cs="Arial" w:hint="eastAsia"/>
                <w:szCs w:val="21"/>
              </w:rPr>
              <w:t>平台支持</w:t>
            </w:r>
            <w:proofErr w:type="gramStart"/>
            <w:r>
              <w:rPr>
                <w:rFonts w:ascii="Arial" w:eastAsia="宋体" w:hAnsi="Arial" w:cs="Arial" w:hint="eastAsia"/>
                <w:szCs w:val="21"/>
              </w:rPr>
              <w:t>插件化开发</w:t>
            </w:r>
            <w:proofErr w:type="gramEnd"/>
            <w:r>
              <w:rPr>
                <w:rFonts w:ascii="Arial" w:eastAsia="宋体" w:hAnsi="Arial" w:cs="Arial" w:hint="eastAsia"/>
                <w:szCs w:val="21"/>
              </w:rPr>
              <w:t>，可满足个别应用的特殊需求。</w:t>
            </w:r>
          </w:p>
          <w:p w14:paraId="239C6A49" w14:textId="77777777" w:rsidR="008F7D0E" w:rsidRDefault="00831FE8">
            <w:pPr>
              <w:rPr>
                <w:rFonts w:ascii="Arial" w:eastAsia="宋体" w:hAnsi="Arial" w:cs="Arial"/>
                <w:szCs w:val="21"/>
              </w:rPr>
            </w:pPr>
            <w:r>
              <w:rPr>
                <w:rFonts w:ascii="Arial" w:eastAsia="宋体" w:hAnsi="Arial" w:cs="Arial" w:hint="eastAsia"/>
                <w:szCs w:val="21"/>
              </w:rPr>
              <w:t>（九）单点登录</w:t>
            </w:r>
            <w:r>
              <w:rPr>
                <w:rFonts w:ascii="Arial" w:eastAsia="宋体" w:hAnsi="Arial" w:cs="Arial" w:hint="eastAsia"/>
                <w:szCs w:val="21"/>
              </w:rPr>
              <w:tab/>
            </w:r>
          </w:p>
          <w:p w14:paraId="18669BBA" w14:textId="5B7C0D0B" w:rsidR="008F7D0E" w:rsidRDefault="00831FE8">
            <w:pPr>
              <w:rPr>
                <w:rFonts w:ascii="Arial" w:eastAsia="宋体" w:hAnsi="Arial" w:cs="Arial"/>
                <w:szCs w:val="21"/>
              </w:rPr>
            </w:pPr>
            <w:r>
              <w:rPr>
                <w:rFonts w:ascii="Arial" w:eastAsia="宋体" w:hAnsi="Arial" w:cs="Arial" w:hint="eastAsia"/>
                <w:szCs w:val="21"/>
              </w:rPr>
              <w:t>可接入第三方系统单点登录，支持</w:t>
            </w:r>
            <w:r>
              <w:rPr>
                <w:rFonts w:ascii="Arial" w:eastAsia="宋体" w:hAnsi="Arial" w:cs="Arial" w:hint="eastAsia"/>
                <w:szCs w:val="21"/>
              </w:rPr>
              <w:t>SAML</w:t>
            </w:r>
            <w:r>
              <w:rPr>
                <w:rFonts w:ascii="Arial" w:eastAsia="宋体" w:hAnsi="Arial" w:cs="Arial" w:hint="eastAsia"/>
                <w:szCs w:val="21"/>
              </w:rPr>
              <w:t>、</w:t>
            </w:r>
            <w:r>
              <w:rPr>
                <w:rFonts w:ascii="Arial" w:eastAsia="宋体" w:hAnsi="Arial" w:cs="Arial" w:hint="eastAsia"/>
                <w:szCs w:val="21"/>
              </w:rPr>
              <w:t>JWT</w:t>
            </w:r>
            <w:r>
              <w:rPr>
                <w:rFonts w:ascii="Arial" w:eastAsia="宋体" w:hAnsi="Arial" w:cs="Arial" w:hint="eastAsia"/>
                <w:szCs w:val="21"/>
              </w:rPr>
              <w:t>、</w:t>
            </w:r>
            <w:r>
              <w:rPr>
                <w:rFonts w:ascii="Arial" w:eastAsia="宋体" w:hAnsi="Arial" w:cs="Arial" w:hint="eastAsia"/>
                <w:szCs w:val="21"/>
              </w:rPr>
              <w:t>OAuth2.x</w:t>
            </w:r>
            <w:r>
              <w:rPr>
                <w:rFonts w:ascii="Arial" w:eastAsia="宋体" w:hAnsi="Arial" w:cs="Arial" w:hint="eastAsia"/>
                <w:szCs w:val="21"/>
              </w:rPr>
              <w:t>、</w:t>
            </w:r>
            <w:r>
              <w:rPr>
                <w:rFonts w:ascii="Arial" w:eastAsia="宋体" w:hAnsi="Arial" w:cs="Arial" w:hint="eastAsia"/>
                <w:szCs w:val="21"/>
              </w:rPr>
              <w:t>CAS</w:t>
            </w:r>
            <w:r>
              <w:rPr>
                <w:rFonts w:ascii="Arial" w:eastAsia="宋体" w:hAnsi="Arial" w:cs="Arial" w:hint="eastAsia"/>
                <w:szCs w:val="21"/>
              </w:rPr>
              <w:t>、</w:t>
            </w:r>
            <w:r>
              <w:rPr>
                <w:rFonts w:ascii="Arial" w:eastAsia="宋体" w:hAnsi="Arial" w:cs="Arial" w:hint="eastAsia"/>
                <w:szCs w:val="21"/>
              </w:rPr>
              <w:t>OIDC</w:t>
            </w:r>
            <w:r>
              <w:rPr>
                <w:rFonts w:ascii="Arial" w:eastAsia="宋体" w:hAnsi="Arial" w:cs="Arial" w:hint="eastAsia"/>
                <w:szCs w:val="21"/>
              </w:rPr>
              <w:t>、</w:t>
            </w:r>
            <w:proofErr w:type="spellStart"/>
            <w:r>
              <w:rPr>
                <w:rFonts w:ascii="Arial" w:eastAsia="宋体" w:hAnsi="Arial" w:cs="Arial" w:hint="eastAsia"/>
                <w:szCs w:val="21"/>
              </w:rPr>
              <w:t>formbase</w:t>
            </w:r>
            <w:proofErr w:type="spellEnd"/>
            <w:r>
              <w:rPr>
                <w:rFonts w:ascii="Arial" w:eastAsia="宋体" w:hAnsi="Arial" w:cs="Arial" w:hint="eastAsia"/>
                <w:szCs w:val="21"/>
              </w:rPr>
              <w:t>或应用系统自定义单点登录接口。</w:t>
            </w:r>
          </w:p>
          <w:p w14:paraId="2C816230" w14:textId="77777777" w:rsidR="008F7D0E" w:rsidRDefault="00831FE8">
            <w:pPr>
              <w:rPr>
                <w:rFonts w:ascii="Arial" w:eastAsia="宋体" w:hAnsi="Arial" w:cs="Arial"/>
                <w:szCs w:val="21"/>
              </w:rPr>
            </w:pPr>
            <w:r>
              <w:rPr>
                <w:rFonts w:ascii="Arial" w:eastAsia="宋体" w:hAnsi="Arial" w:cs="Arial" w:hint="eastAsia"/>
                <w:szCs w:val="21"/>
              </w:rPr>
              <w:t>（十）应用管理</w:t>
            </w:r>
            <w:r>
              <w:rPr>
                <w:rFonts w:ascii="Arial" w:eastAsia="宋体" w:hAnsi="Arial" w:cs="Arial" w:hint="eastAsia"/>
                <w:szCs w:val="21"/>
              </w:rPr>
              <w:tab/>
            </w:r>
          </w:p>
          <w:p w14:paraId="4B58A784" w14:textId="77777777" w:rsidR="008F7D0E" w:rsidRDefault="00831FE8">
            <w:pPr>
              <w:rPr>
                <w:rFonts w:ascii="Arial" w:eastAsia="宋体" w:hAnsi="Arial" w:cs="Arial"/>
                <w:szCs w:val="21"/>
              </w:rPr>
            </w:pPr>
            <w:r>
              <w:rPr>
                <w:rFonts w:ascii="Arial" w:eastAsia="宋体" w:hAnsi="Arial" w:cs="Arial" w:hint="eastAsia"/>
                <w:szCs w:val="21"/>
              </w:rPr>
              <w:t xml:space="preserve">1 </w:t>
            </w:r>
            <w:r>
              <w:rPr>
                <w:rFonts w:ascii="Arial" w:eastAsia="宋体" w:hAnsi="Arial" w:cs="Arial" w:hint="eastAsia"/>
                <w:szCs w:val="21"/>
              </w:rPr>
              <w:t>创建应用组</w:t>
            </w:r>
          </w:p>
          <w:p w14:paraId="231F58EF" w14:textId="77777777" w:rsidR="008F7D0E" w:rsidRDefault="00831FE8">
            <w:pPr>
              <w:rPr>
                <w:rFonts w:ascii="Arial" w:eastAsia="宋体" w:hAnsi="Arial" w:cs="Arial"/>
                <w:szCs w:val="21"/>
              </w:rPr>
            </w:pPr>
            <w:r>
              <w:rPr>
                <w:rFonts w:ascii="Arial" w:eastAsia="宋体" w:hAnsi="Arial" w:cs="Arial" w:hint="eastAsia"/>
                <w:szCs w:val="21"/>
              </w:rPr>
              <w:t>应用组是一组应用的集合，每个应用组可以单独创建多个应用，有效的进行应用的分类，支持排序。</w:t>
            </w:r>
          </w:p>
          <w:p w14:paraId="04A38479"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修改应用组</w:t>
            </w:r>
          </w:p>
          <w:p w14:paraId="101DB98D" w14:textId="77777777" w:rsidR="008F7D0E" w:rsidRDefault="00831FE8">
            <w:pPr>
              <w:rPr>
                <w:rFonts w:ascii="Arial" w:eastAsia="宋体" w:hAnsi="Arial" w:cs="Arial"/>
                <w:szCs w:val="21"/>
              </w:rPr>
            </w:pPr>
            <w:r>
              <w:rPr>
                <w:rFonts w:ascii="Arial" w:eastAsia="宋体" w:hAnsi="Arial" w:cs="Arial" w:hint="eastAsia"/>
                <w:szCs w:val="21"/>
              </w:rPr>
              <w:t>管理员可修改应用组信息。</w:t>
            </w:r>
          </w:p>
          <w:p w14:paraId="5F641469"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创建应用</w:t>
            </w:r>
          </w:p>
          <w:p w14:paraId="1D6FF735" w14:textId="77777777" w:rsidR="008F7D0E" w:rsidRDefault="00831FE8">
            <w:pPr>
              <w:rPr>
                <w:rFonts w:ascii="Arial" w:eastAsia="宋体" w:hAnsi="Arial" w:cs="Arial"/>
                <w:szCs w:val="21"/>
              </w:rPr>
            </w:pPr>
            <w:r>
              <w:rPr>
                <w:rFonts w:ascii="Arial" w:eastAsia="宋体" w:hAnsi="Arial" w:cs="Arial" w:hint="eastAsia"/>
                <w:szCs w:val="21"/>
              </w:rPr>
              <w:t>管理员可以根据对接方式，创建对应的应用。</w:t>
            </w:r>
          </w:p>
          <w:p w14:paraId="6B6B77C8" w14:textId="77777777" w:rsidR="008F7D0E" w:rsidRDefault="00831FE8">
            <w:pPr>
              <w:rPr>
                <w:rFonts w:ascii="Arial" w:eastAsia="宋体" w:hAnsi="Arial" w:cs="Arial"/>
                <w:szCs w:val="21"/>
              </w:rPr>
            </w:pPr>
            <w:r>
              <w:rPr>
                <w:rFonts w:ascii="Arial" w:eastAsia="宋体" w:hAnsi="Arial" w:cs="Arial" w:hint="eastAsia"/>
                <w:szCs w:val="21"/>
              </w:rPr>
              <w:t xml:space="preserve">4 </w:t>
            </w:r>
            <w:r>
              <w:rPr>
                <w:rFonts w:ascii="Arial" w:eastAsia="宋体" w:hAnsi="Arial" w:cs="Arial" w:hint="eastAsia"/>
                <w:szCs w:val="21"/>
              </w:rPr>
              <w:t>修改应用</w:t>
            </w:r>
          </w:p>
          <w:p w14:paraId="5A69C57B" w14:textId="027F901C" w:rsidR="008F7D0E" w:rsidRDefault="00831FE8">
            <w:pPr>
              <w:rPr>
                <w:rFonts w:ascii="Arial" w:eastAsia="宋体" w:hAnsi="Arial" w:cs="Arial"/>
                <w:szCs w:val="21"/>
              </w:rPr>
            </w:pPr>
            <w:r>
              <w:rPr>
                <w:rFonts w:ascii="Arial" w:eastAsia="宋体" w:hAnsi="Arial" w:cs="Arial" w:hint="eastAsia"/>
                <w:szCs w:val="21"/>
              </w:rPr>
              <w:t>管理员可以删除已存在的应用。</w:t>
            </w:r>
          </w:p>
          <w:p w14:paraId="1ACB56FB" w14:textId="77777777" w:rsidR="008F7D0E" w:rsidRDefault="00831FE8">
            <w:pPr>
              <w:rPr>
                <w:rFonts w:ascii="Arial" w:eastAsia="宋体" w:hAnsi="Arial" w:cs="Arial"/>
                <w:szCs w:val="21"/>
              </w:rPr>
            </w:pPr>
            <w:r>
              <w:rPr>
                <w:rFonts w:ascii="Arial" w:eastAsia="宋体" w:hAnsi="Arial" w:cs="Arial" w:hint="eastAsia"/>
                <w:szCs w:val="21"/>
              </w:rPr>
              <w:t>（十一）应用权限管理</w:t>
            </w:r>
            <w:r>
              <w:rPr>
                <w:rFonts w:ascii="Arial" w:eastAsia="宋体" w:hAnsi="Arial" w:cs="Arial" w:hint="eastAsia"/>
                <w:szCs w:val="21"/>
              </w:rPr>
              <w:tab/>
            </w:r>
          </w:p>
          <w:p w14:paraId="4C9F8CAD" w14:textId="77777777" w:rsidR="008F7D0E" w:rsidRDefault="00831FE8">
            <w:pPr>
              <w:rPr>
                <w:rFonts w:ascii="Arial" w:eastAsia="宋体" w:hAnsi="Arial" w:cs="Arial"/>
                <w:szCs w:val="21"/>
              </w:rPr>
            </w:pPr>
            <w:r>
              <w:rPr>
                <w:rFonts w:ascii="Arial" w:eastAsia="宋体" w:hAnsi="Arial" w:cs="Arial" w:hint="eastAsia"/>
                <w:szCs w:val="21"/>
              </w:rPr>
              <w:t xml:space="preserve">1 </w:t>
            </w:r>
            <w:r>
              <w:rPr>
                <w:rFonts w:ascii="Arial" w:eastAsia="宋体" w:hAnsi="Arial" w:cs="Arial" w:hint="eastAsia"/>
                <w:szCs w:val="21"/>
              </w:rPr>
              <w:t>应用授权</w:t>
            </w:r>
          </w:p>
          <w:p w14:paraId="1FE4A337" w14:textId="77777777" w:rsidR="008F7D0E" w:rsidRDefault="00831FE8">
            <w:pPr>
              <w:rPr>
                <w:rFonts w:ascii="Arial" w:eastAsia="宋体" w:hAnsi="Arial" w:cs="Arial"/>
                <w:szCs w:val="21"/>
              </w:rPr>
            </w:pPr>
            <w:r>
              <w:rPr>
                <w:rFonts w:ascii="Arial" w:eastAsia="宋体" w:hAnsi="Arial" w:cs="Arial" w:hint="eastAsia"/>
                <w:szCs w:val="21"/>
              </w:rPr>
              <w:lastRenderedPageBreak/>
              <w:t xml:space="preserve">1.1 </w:t>
            </w:r>
            <w:r>
              <w:rPr>
                <w:rFonts w:ascii="Arial" w:eastAsia="宋体" w:hAnsi="Arial" w:cs="Arial" w:hint="eastAsia"/>
                <w:szCs w:val="21"/>
              </w:rPr>
              <w:t>单独授权</w:t>
            </w:r>
          </w:p>
          <w:p w14:paraId="21562AB5" w14:textId="77777777" w:rsidR="008F7D0E" w:rsidRDefault="00831FE8">
            <w:pPr>
              <w:rPr>
                <w:rFonts w:ascii="Arial" w:eastAsia="宋体" w:hAnsi="Arial" w:cs="Arial"/>
                <w:szCs w:val="21"/>
              </w:rPr>
            </w:pPr>
            <w:r>
              <w:rPr>
                <w:rFonts w:ascii="Arial" w:eastAsia="宋体" w:hAnsi="Arial" w:cs="Arial" w:hint="eastAsia"/>
                <w:szCs w:val="21"/>
              </w:rPr>
              <w:t>管理员可以单独给某个用户授予某个应用的访问权限。</w:t>
            </w:r>
          </w:p>
          <w:p w14:paraId="01B11E4D" w14:textId="77777777" w:rsidR="008F7D0E" w:rsidRDefault="00831FE8">
            <w:pPr>
              <w:rPr>
                <w:rFonts w:ascii="Arial" w:eastAsia="宋体" w:hAnsi="Arial" w:cs="Arial"/>
                <w:szCs w:val="21"/>
              </w:rPr>
            </w:pPr>
            <w:r>
              <w:rPr>
                <w:rFonts w:ascii="Arial" w:eastAsia="宋体" w:hAnsi="Arial" w:cs="Arial" w:hint="eastAsia"/>
                <w:szCs w:val="21"/>
              </w:rPr>
              <w:t xml:space="preserve">1.2 </w:t>
            </w:r>
            <w:r>
              <w:rPr>
                <w:rFonts w:ascii="Arial" w:eastAsia="宋体" w:hAnsi="Arial" w:cs="Arial" w:hint="eastAsia"/>
                <w:szCs w:val="21"/>
              </w:rPr>
              <w:t>角色授权</w:t>
            </w:r>
          </w:p>
          <w:p w14:paraId="02E41A76" w14:textId="77777777" w:rsidR="008F7D0E" w:rsidRDefault="00831FE8">
            <w:pPr>
              <w:rPr>
                <w:rFonts w:ascii="Arial" w:eastAsia="宋体" w:hAnsi="Arial" w:cs="Arial"/>
                <w:szCs w:val="21"/>
              </w:rPr>
            </w:pPr>
            <w:r>
              <w:rPr>
                <w:rFonts w:ascii="Arial" w:eastAsia="宋体" w:hAnsi="Arial" w:cs="Arial" w:hint="eastAsia"/>
                <w:szCs w:val="21"/>
              </w:rPr>
              <w:t>管理员可以通过角色给用户授权应用访问权限。</w:t>
            </w:r>
          </w:p>
          <w:p w14:paraId="03D7D3FA" w14:textId="77777777" w:rsidR="008F7D0E" w:rsidRDefault="00831FE8">
            <w:pPr>
              <w:rPr>
                <w:rFonts w:ascii="Arial" w:eastAsia="宋体" w:hAnsi="Arial" w:cs="Arial"/>
                <w:szCs w:val="21"/>
              </w:rPr>
            </w:pPr>
            <w:r>
              <w:rPr>
                <w:rFonts w:ascii="Arial" w:eastAsia="宋体" w:hAnsi="Arial" w:cs="Arial" w:hint="eastAsia"/>
                <w:szCs w:val="21"/>
              </w:rPr>
              <w:t xml:space="preserve">1.3 </w:t>
            </w:r>
            <w:r>
              <w:rPr>
                <w:rFonts w:ascii="Arial" w:eastAsia="宋体" w:hAnsi="Arial" w:cs="Arial" w:hint="eastAsia"/>
                <w:szCs w:val="21"/>
              </w:rPr>
              <w:t>取消授权</w:t>
            </w:r>
          </w:p>
          <w:p w14:paraId="09EBBD4A" w14:textId="77777777" w:rsidR="008F7D0E" w:rsidRDefault="00831FE8">
            <w:pPr>
              <w:rPr>
                <w:rFonts w:ascii="Arial" w:eastAsia="宋体" w:hAnsi="Arial" w:cs="Arial"/>
                <w:szCs w:val="21"/>
              </w:rPr>
            </w:pPr>
            <w:r>
              <w:rPr>
                <w:rFonts w:ascii="Arial" w:eastAsia="宋体" w:hAnsi="Arial" w:cs="Arial" w:hint="eastAsia"/>
                <w:szCs w:val="21"/>
              </w:rPr>
              <w:t>管理员可以单独取消某个用户对某个应用的访问权限。</w:t>
            </w:r>
          </w:p>
          <w:p w14:paraId="33C976D2"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对外提供权限查询接口</w:t>
            </w:r>
          </w:p>
          <w:p w14:paraId="0127B1FA" w14:textId="72C832F3" w:rsidR="008F7D0E" w:rsidRDefault="00831FE8">
            <w:pPr>
              <w:rPr>
                <w:rFonts w:ascii="Arial" w:eastAsia="宋体" w:hAnsi="Arial" w:cs="Arial"/>
                <w:szCs w:val="21"/>
              </w:rPr>
            </w:pPr>
            <w:r>
              <w:rPr>
                <w:rFonts w:ascii="Arial" w:eastAsia="宋体" w:hAnsi="Arial" w:cs="Arial" w:hint="eastAsia"/>
                <w:szCs w:val="21"/>
              </w:rPr>
              <w:t>需要对外提供查询用户应用权限的接口。</w:t>
            </w:r>
          </w:p>
          <w:p w14:paraId="7ABF9C69" w14:textId="77777777" w:rsidR="008F7D0E" w:rsidRDefault="00831FE8">
            <w:pPr>
              <w:rPr>
                <w:rFonts w:ascii="Arial" w:eastAsia="宋体" w:hAnsi="Arial" w:cs="Arial"/>
                <w:szCs w:val="21"/>
              </w:rPr>
            </w:pPr>
            <w:r>
              <w:rPr>
                <w:rFonts w:ascii="Arial" w:eastAsia="宋体" w:hAnsi="Arial" w:cs="Arial" w:hint="eastAsia"/>
                <w:szCs w:val="21"/>
              </w:rPr>
              <w:t>（十二）平台权限管理</w:t>
            </w:r>
            <w:r>
              <w:rPr>
                <w:rFonts w:ascii="Arial" w:eastAsia="宋体" w:hAnsi="Arial" w:cs="Arial" w:hint="eastAsia"/>
                <w:szCs w:val="21"/>
              </w:rPr>
              <w:tab/>
            </w:r>
          </w:p>
          <w:p w14:paraId="7C2374EC" w14:textId="77777777" w:rsidR="008F7D0E" w:rsidRDefault="00831FE8">
            <w:pPr>
              <w:rPr>
                <w:rFonts w:ascii="Arial" w:eastAsia="宋体" w:hAnsi="Arial" w:cs="Arial"/>
                <w:szCs w:val="21"/>
              </w:rPr>
            </w:pPr>
            <w:r>
              <w:rPr>
                <w:rFonts w:ascii="Arial" w:eastAsia="宋体" w:hAnsi="Arial" w:cs="Arial" w:hint="eastAsia"/>
                <w:szCs w:val="21"/>
              </w:rPr>
              <w:t xml:space="preserve">1 </w:t>
            </w:r>
            <w:r>
              <w:rPr>
                <w:rFonts w:ascii="Arial" w:eastAsia="宋体" w:hAnsi="Arial" w:cs="Arial" w:hint="eastAsia"/>
                <w:szCs w:val="21"/>
              </w:rPr>
              <w:t>角色管理</w:t>
            </w:r>
          </w:p>
          <w:p w14:paraId="77497B6A" w14:textId="77777777" w:rsidR="008F7D0E" w:rsidRDefault="00831FE8">
            <w:pPr>
              <w:rPr>
                <w:rFonts w:ascii="Arial" w:eastAsia="宋体" w:hAnsi="Arial" w:cs="Arial"/>
                <w:szCs w:val="21"/>
              </w:rPr>
            </w:pPr>
            <w:r>
              <w:rPr>
                <w:rFonts w:ascii="Arial" w:eastAsia="宋体" w:hAnsi="Arial" w:cs="Arial" w:hint="eastAsia"/>
                <w:szCs w:val="21"/>
              </w:rPr>
              <w:t xml:space="preserve">1.1 </w:t>
            </w:r>
            <w:r>
              <w:rPr>
                <w:rFonts w:ascii="Arial" w:eastAsia="宋体" w:hAnsi="Arial" w:cs="Arial" w:hint="eastAsia"/>
                <w:szCs w:val="21"/>
              </w:rPr>
              <w:t>创建角色</w:t>
            </w:r>
          </w:p>
          <w:p w14:paraId="5910911C" w14:textId="77777777" w:rsidR="008F7D0E" w:rsidRDefault="00831FE8">
            <w:pPr>
              <w:rPr>
                <w:rFonts w:ascii="Arial" w:eastAsia="宋体" w:hAnsi="Arial" w:cs="Arial"/>
                <w:szCs w:val="21"/>
              </w:rPr>
            </w:pPr>
            <w:r>
              <w:rPr>
                <w:rFonts w:ascii="Arial" w:eastAsia="宋体" w:hAnsi="Arial" w:cs="Arial" w:hint="eastAsia"/>
                <w:szCs w:val="21"/>
              </w:rPr>
              <w:t>管理员可以在平台手动创建平台角色。</w:t>
            </w:r>
          </w:p>
          <w:p w14:paraId="6B9BC5E5" w14:textId="77777777" w:rsidR="008F7D0E" w:rsidRDefault="00831FE8">
            <w:pPr>
              <w:rPr>
                <w:rFonts w:ascii="Arial" w:eastAsia="宋体" w:hAnsi="Arial" w:cs="Arial"/>
                <w:szCs w:val="21"/>
              </w:rPr>
            </w:pPr>
            <w:r>
              <w:rPr>
                <w:rFonts w:ascii="Arial" w:eastAsia="宋体" w:hAnsi="Arial" w:cs="Arial" w:hint="eastAsia"/>
                <w:szCs w:val="21"/>
              </w:rPr>
              <w:t xml:space="preserve">1.2 </w:t>
            </w:r>
            <w:r>
              <w:rPr>
                <w:rFonts w:ascii="Arial" w:eastAsia="宋体" w:hAnsi="Arial" w:cs="Arial" w:hint="eastAsia"/>
                <w:szCs w:val="21"/>
              </w:rPr>
              <w:t>修改角色</w:t>
            </w:r>
          </w:p>
          <w:p w14:paraId="5203E384" w14:textId="77777777" w:rsidR="008F7D0E" w:rsidRDefault="00831FE8">
            <w:pPr>
              <w:rPr>
                <w:rFonts w:ascii="Arial" w:eastAsia="宋体" w:hAnsi="Arial" w:cs="Arial"/>
                <w:szCs w:val="21"/>
              </w:rPr>
            </w:pPr>
            <w:r>
              <w:rPr>
                <w:rFonts w:ascii="Arial" w:eastAsia="宋体" w:hAnsi="Arial" w:cs="Arial" w:hint="eastAsia"/>
                <w:szCs w:val="21"/>
              </w:rPr>
              <w:t>管理员可以修改平台角色，包括角色的属性及角色拥有的权限。</w:t>
            </w:r>
          </w:p>
          <w:p w14:paraId="7A3C2C92" w14:textId="77777777" w:rsidR="008F7D0E" w:rsidRDefault="00831FE8">
            <w:pPr>
              <w:rPr>
                <w:rFonts w:ascii="Arial" w:eastAsia="宋体" w:hAnsi="Arial" w:cs="Arial"/>
                <w:szCs w:val="21"/>
              </w:rPr>
            </w:pPr>
            <w:r>
              <w:rPr>
                <w:rFonts w:ascii="Arial" w:eastAsia="宋体" w:hAnsi="Arial" w:cs="Arial" w:hint="eastAsia"/>
                <w:szCs w:val="21"/>
              </w:rPr>
              <w:t xml:space="preserve">1.3  </w:t>
            </w:r>
            <w:r>
              <w:rPr>
                <w:rFonts w:ascii="Arial" w:eastAsia="宋体" w:hAnsi="Arial" w:cs="Arial" w:hint="eastAsia"/>
                <w:szCs w:val="21"/>
              </w:rPr>
              <w:t>删除角色</w:t>
            </w:r>
          </w:p>
          <w:p w14:paraId="7186D346" w14:textId="77777777" w:rsidR="008F7D0E" w:rsidRDefault="00831FE8">
            <w:pPr>
              <w:rPr>
                <w:rFonts w:ascii="Arial" w:eastAsia="宋体" w:hAnsi="Arial" w:cs="Arial"/>
                <w:szCs w:val="21"/>
              </w:rPr>
            </w:pPr>
            <w:r>
              <w:rPr>
                <w:rFonts w:ascii="Arial" w:eastAsia="宋体" w:hAnsi="Arial" w:cs="Arial" w:hint="eastAsia"/>
                <w:szCs w:val="21"/>
              </w:rPr>
              <w:t>管理员可以删除平台角色。</w:t>
            </w:r>
          </w:p>
          <w:p w14:paraId="5C64168B" w14:textId="77777777" w:rsidR="008F7D0E" w:rsidRDefault="00831FE8">
            <w:pPr>
              <w:rPr>
                <w:rFonts w:ascii="Arial" w:eastAsia="宋体" w:hAnsi="Arial" w:cs="Arial"/>
                <w:szCs w:val="21"/>
              </w:rPr>
            </w:pPr>
            <w:r>
              <w:rPr>
                <w:rFonts w:ascii="Arial" w:eastAsia="宋体" w:hAnsi="Arial" w:cs="Arial" w:hint="eastAsia"/>
                <w:szCs w:val="21"/>
              </w:rPr>
              <w:t xml:space="preserve">1.4 </w:t>
            </w:r>
            <w:r>
              <w:rPr>
                <w:rFonts w:ascii="Arial" w:eastAsia="宋体" w:hAnsi="Arial" w:cs="Arial" w:hint="eastAsia"/>
                <w:szCs w:val="21"/>
              </w:rPr>
              <w:t>角色关联应用</w:t>
            </w:r>
          </w:p>
          <w:p w14:paraId="06C1C4EA" w14:textId="77777777" w:rsidR="008F7D0E" w:rsidRDefault="00831FE8">
            <w:pPr>
              <w:rPr>
                <w:rFonts w:ascii="Arial" w:eastAsia="宋体" w:hAnsi="Arial" w:cs="Arial"/>
                <w:szCs w:val="21"/>
              </w:rPr>
            </w:pPr>
            <w:r>
              <w:rPr>
                <w:rFonts w:ascii="Arial" w:eastAsia="宋体" w:hAnsi="Arial" w:cs="Arial" w:hint="eastAsia"/>
                <w:szCs w:val="21"/>
              </w:rPr>
              <w:t>角色关联应用，用户授权角色后，用户拥有当前角色的应用访问权限。</w:t>
            </w:r>
          </w:p>
          <w:p w14:paraId="52AC067F"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权限管理</w:t>
            </w:r>
          </w:p>
          <w:p w14:paraId="2C820689" w14:textId="77777777" w:rsidR="008F7D0E" w:rsidRDefault="00831FE8">
            <w:pPr>
              <w:rPr>
                <w:rFonts w:ascii="Arial" w:eastAsia="宋体" w:hAnsi="Arial" w:cs="Arial"/>
                <w:szCs w:val="21"/>
              </w:rPr>
            </w:pPr>
            <w:r>
              <w:rPr>
                <w:rFonts w:ascii="Arial" w:eastAsia="宋体" w:hAnsi="Arial" w:cs="Arial" w:hint="eastAsia"/>
                <w:szCs w:val="21"/>
              </w:rPr>
              <w:t xml:space="preserve">2.1 </w:t>
            </w:r>
            <w:r>
              <w:rPr>
                <w:rFonts w:ascii="Arial" w:eastAsia="宋体" w:hAnsi="Arial" w:cs="Arial" w:hint="eastAsia"/>
                <w:szCs w:val="21"/>
              </w:rPr>
              <w:t>新增权限</w:t>
            </w:r>
          </w:p>
          <w:p w14:paraId="13418BCA" w14:textId="77777777" w:rsidR="008F7D0E" w:rsidRDefault="00831FE8">
            <w:pPr>
              <w:rPr>
                <w:rFonts w:ascii="Arial" w:eastAsia="宋体" w:hAnsi="Arial" w:cs="Arial"/>
                <w:szCs w:val="21"/>
              </w:rPr>
            </w:pPr>
            <w:r>
              <w:rPr>
                <w:rFonts w:ascii="Arial" w:eastAsia="宋体" w:hAnsi="Arial" w:cs="Arial" w:hint="eastAsia"/>
                <w:szCs w:val="21"/>
              </w:rPr>
              <w:t>创建权限。</w:t>
            </w:r>
          </w:p>
          <w:p w14:paraId="549C8BF0" w14:textId="77777777" w:rsidR="008F7D0E" w:rsidRDefault="00831FE8">
            <w:pPr>
              <w:rPr>
                <w:rFonts w:ascii="Arial" w:eastAsia="宋体" w:hAnsi="Arial" w:cs="Arial"/>
                <w:szCs w:val="21"/>
              </w:rPr>
            </w:pPr>
            <w:r>
              <w:rPr>
                <w:rFonts w:ascii="Arial" w:eastAsia="宋体" w:hAnsi="Arial" w:cs="Arial" w:hint="eastAsia"/>
                <w:szCs w:val="21"/>
              </w:rPr>
              <w:t xml:space="preserve">2.2 </w:t>
            </w:r>
            <w:r>
              <w:rPr>
                <w:rFonts w:ascii="Arial" w:eastAsia="宋体" w:hAnsi="Arial" w:cs="Arial" w:hint="eastAsia"/>
                <w:szCs w:val="21"/>
              </w:rPr>
              <w:t>修改权限</w:t>
            </w:r>
          </w:p>
          <w:p w14:paraId="14B161F0" w14:textId="77777777" w:rsidR="008F7D0E" w:rsidRDefault="00831FE8">
            <w:pPr>
              <w:rPr>
                <w:rFonts w:ascii="Arial" w:eastAsia="宋体" w:hAnsi="Arial" w:cs="Arial"/>
                <w:szCs w:val="21"/>
              </w:rPr>
            </w:pPr>
            <w:r>
              <w:rPr>
                <w:rFonts w:ascii="Arial" w:eastAsia="宋体" w:hAnsi="Arial" w:cs="Arial" w:hint="eastAsia"/>
                <w:szCs w:val="21"/>
              </w:rPr>
              <w:t>修改权限内容。</w:t>
            </w:r>
          </w:p>
          <w:p w14:paraId="7406EF4E" w14:textId="77777777" w:rsidR="008F7D0E" w:rsidRDefault="00831FE8">
            <w:pPr>
              <w:rPr>
                <w:rFonts w:ascii="Arial" w:eastAsia="宋体" w:hAnsi="Arial" w:cs="Arial"/>
                <w:szCs w:val="21"/>
              </w:rPr>
            </w:pPr>
            <w:r>
              <w:rPr>
                <w:rFonts w:ascii="Arial" w:eastAsia="宋体" w:hAnsi="Arial" w:cs="Arial" w:hint="eastAsia"/>
                <w:szCs w:val="21"/>
              </w:rPr>
              <w:t xml:space="preserve">2.3 </w:t>
            </w:r>
            <w:r>
              <w:rPr>
                <w:rFonts w:ascii="Arial" w:eastAsia="宋体" w:hAnsi="Arial" w:cs="Arial" w:hint="eastAsia"/>
                <w:szCs w:val="21"/>
              </w:rPr>
              <w:t>删除权限</w:t>
            </w:r>
          </w:p>
          <w:p w14:paraId="4917693D" w14:textId="77777777" w:rsidR="008F7D0E" w:rsidRDefault="00831FE8">
            <w:pPr>
              <w:rPr>
                <w:rFonts w:ascii="Arial" w:eastAsia="宋体" w:hAnsi="Arial" w:cs="Arial"/>
                <w:szCs w:val="21"/>
              </w:rPr>
            </w:pPr>
            <w:r>
              <w:rPr>
                <w:rFonts w:ascii="Arial" w:eastAsia="宋体" w:hAnsi="Arial" w:cs="Arial" w:hint="eastAsia"/>
                <w:szCs w:val="21"/>
              </w:rPr>
              <w:t>删除权限。</w:t>
            </w:r>
          </w:p>
          <w:p w14:paraId="222D2433"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平台授权</w:t>
            </w:r>
          </w:p>
          <w:p w14:paraId="38D2869A"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用户授权</w:t>
            </w:r>
          </w:p>
          <w:p w14:paraId="7F82A61F" w14:textId="77777777" w:rsidR="008F7D0E" w:rsidRDefault="00831FE8">
            <w:pPr>
              <w:rPr>
                <w:rFonts w:ascii="Arial" w:eastAsia="宋体" w:hAnsi="Arial" w:cs="Arial"/>
                <w:szCs w:val="21"/>
              </w:rPr>
            </w:pPr>
            <w:r>
              <w:rPr>
                <w:rFonts w:ascii="Arial" w:eastAsia="宋体" w:hAnsi="Arial" w:cs="Arial" w:hint="eastAsia"/>
                <w:szCs w:val="21"/>
              </w:rPr>
              <w:t>管理员可以给用户授权角色。</w:t>
            </w:r>
          </w:p>
          <w:p w14:paraId="522BEDD8"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取消用户权限</w:t>
            </w:r>
          </w:p>
          <w:p w14:paraId="4468C81B" w14:textId="15DFD76A" w:rsidR="008F7D0E" w:rsidRDefault="00831FE8">
            <w:pPr>
              <w:rPr>
                <w:rFonts w:ascii="Arial" w:eastAsia="宋体" w:hAnsi="Arial" w:cs="Arial"/>
                <w:szCs w:val="21"/>
              </w:rPr>
            </w:pPr>
            <w:r>
              <w:rPr>
                <w:rFonts w:ascii="Arial" w:eastAsia="宋体" w:hAnsi="Arial" w:cs="Arial" w:hint="eastAsia"/>
                <w:szCs w:val="21"/>
              </w:rPr>
              <w:t>管理员可以取消用户的授权。</w:t>
            </w:r>
          </w:p>
          <w:p w14:paraId="4EC105A7" w14:textId="77777777" w:rsidR="008F7D0E" w:rsidRDefault="00831FE8">
            <w:pPr>
              <w:rPr>
                <w:rFonts w:ascii="Arial" w:eastAsia="宋体" w:hAnsi="Arial" w:cs="Arial"/>
                <w:szCs w:val="21"/>
              </w:rPr>
            </w:pPr>
            <w:r>
              <w:rPr>
                <w:rFonts w:ascii="Arial" w:eastAsia="宋体" w:hAnsi="Arial" w:cs="Arial" w:hint="eastAsia"/>
                <w:szCs w:val="21"/>
              </w:rPr>
              <w:t>（十三）自助服务</w:t>
            </w:r>
            <w:r>
              <w:rPr>
                <w:rFonts w:ascii="Arial" w:eastAsia="宋体" w:hAnsi="Arial" w:cs="Arial" w:hint="eastAsia"/>
                <w:szCs w:val="21"/>
              </w:rPr>
              <w:tab/>
            </w:r>
          </w:p>
          <w:p w14:paraId="773D8A81" w14:textId="02FA4D80" w:rsidR="008F7D0E" w:rsidRDefault="00831FE8">
            <w:pPr>
              <w:rPr>
                <w:rFonts w:ascii="Arial" w:eastAsia="宋体" w:hAnsi="Arial" w:cs="Arial"/>
                <w:szCs w:val="21"/>
              </w:rPr>
            </w:pPr>
            <w:r>
              <w:rPr>
                <w:rFonts w:ascii="Arial" w:eastAsia="宋体" w:hAnsi="Arial" w:cs="Arial" w:hint="eastAsia"/>
                <w:szCs w:val="21"/>
              </w:rPr>
              <w:t>1</w:t>
            </w:r>
            <w:r w:rsidR="00727B59">
              <w:rPr>
                <w:rFonts w:ascii="Arial" w:eastAsia="宋体" w:hAnsi="Arial" w:cs="Arial" w:hint="eastAsia"/>
                <w:szCs w:val="21"/>
              </w:rPr>
              <w:t>.</w:t>
            </w:r>
            <w:r>
              <w:rPr>
                <w:rFonts w:ascii="Arial" w:eastAsia="宋体" w:hAnsi="Arial" w:cs="Arial" w:hint="eastAsia"/>
                <w:szCs w:val="21"/>
              </w:rPr>
              <w:t>密码服务功能</w:t>
            </w:r>
          </w:p>
          <w:p w14:paraId="0EF775DF" w14:textId="77777777" w:rsidR="008F7D0E" w:rsidRDefault="00831FE8">
            <w:pPr>
              <w:rPr>
                <w:rFonts w:ascii="Arial" w:eastAsia="宋体" w:hAnsi="Arial" w:cs="Arial"/>
                <w:szCs w:val="21"/>
              </w:rPr>
            </w:pPr>
            <w:r>
              <w:rPr>
                <w:rFonts w:ascii="Arial" w:eastAsia="宋体" w:hAnsi="Arial" w:cs="Arial" w:hint="eastAsia"/>
                <w:szCs w:val="21"/>
              </w:rPr>
              <w:t>用户可以自助修改用户密码。</w:t>
            </w:r>
          </w:p>
          <w:p w14:paraId="46719AFE" w14:textId="43A0F09C" w:rsidR="008F7D0E" w:rsidRDefault="00831FE8">
            <w:pPr>
              <w:rPr>
                <w:rFonts w:ascii="Arial" w:eastAsia="宋体" w:hAnsi="Arial" w:cs="Arial"/>
                <w:szCs w:val="21"/>
              </w:rPr>
            </w:pPr>
            <w:r>
              <w:rPr>
                <w:rFonts w:ascii="Arial" w:eastAsia="宋体" w:hAnsi="Arial" w:cs="Arial" w:hint="eastAsia"/>
                <w:szCs w:val="21"/>
              </w:rPr>
              <w:t>2</w:t>
            </w:r>
            <w:r w:rsidR="00727B59">
              <w:rPr>
                <w:rFonts w:ascii="Arial" w:eastAsia="宋体" w:hAnsi="Arial" w:cs="Arial" w:hint="eastAsia"/>
                <w:szCs w:val="21"/>
              </w:rPr>
              <w:t>.</w:t>
            </w:r>
            <w:r>
              <w:rPr>
                <w:rFonts w:ascii="Arial" w:eastAsia="宋体" w:hAnsi="Arial" w:cs="Arial" w:hint="eastAsia"/>
                <w:szCs w:val="21"/>
              </w:rPr>
              <w:t>信息修改服务功能</w:t>
            </w:r>
          </w:p>
          <w:p w14:paraId="7019BE58" w14:textId="4757C7C3" w:rsidR="008F7D0E" w:rsidRDefault="00831FE8">
            <w:pPr>
              <w:rPr>
                <w:rFonts w:ascii="Arial" w:eastAsia="宋体" w:hAnsi="Arial" w:cs="Arial"/>
                <w:szCs w:val="21"/>
              </w:rPr>
            </w:pPr>
            <w:r>
              <w:rPr>
                <w:rFonts w:ascii="Arial" w:eastAsia="宋体" w:hAnsi="Arial" w:cs="Arial" w:hint="eastAsia"/>
                <w:szCs w:val="21"/>
              </w:rPr>
              <w:t>用户可以自助修改用户信息。</w:t>
            </w:r>
          </w:p>
          <w:p w14:paraId="04178283" w14:textId="77777777" w:rsidR="008F7D0E" w:rsidRDefault="00831FE8">
            <w:pPr>
              <w:rPr>
                <w:rFonts w:ascii="Arial" w:eastAsia="宋体" w:hAnsi="Arial" w:cs="Arial"/>
                <w:szCs w:val="21"/>
              </w:rPr>
            </w:pPr>
            <w:r>
              <w:rPr>
                <w:rFonts w:ascii="Arial" w:eastAsia="宋体" w:hAnsi="Arial" w:cs="Arial" w:hint="eastAsia"/>
                <w:szCs w:val="21"/>
              </w:rPr>
              <w:t>（十四）审计功能</w:t>
            </w:r>
            <w:r>
              <w:rPr>
                <w:rFonts w:ascii="Arial" w:eastAsia="宋体" w:hAnsi="Arial" w:cs="Arial" w:hint="eastAsia"/>
                <w:szCs w:val="21"/>
              </w:rPr>
              <w:tab/>
            </w:r>
          </w:p>
          <w:p w14:paraId="1E8C3D95" w14:textId="77777777" w:rsidR="008F7D0E" w:rsidRDefault="00831FE8">
            <w:pPr>
              <w:rPr>
                <w:rFonts w:ascii="Arial" w:eastAsia="宋体" w:hAnsi="Arial" w:cs="Arial"/>
                <w:szCs w:val="21"/>
              </w:rPr>
            </w:pPr>
            <w:r>
              <w:rPr>
                <w:rFonts w:ascii="Arial" w:eastAsia="宋体" w:hAnsi="Arial" w:cs="Arial" w:hint="eastAsia"/>
                <w:szCs w:val="21"/>
              </w:rPr>
              <w:t>1</w:t>
            </w:r>
            <w:r>
              <w:rPr>
                <w:rFonts w:ascii="Arial" w:eastAsia="宋体" w:hAnsi="Arial" w:cs="Arial" w:hint="eastAsia"/>
                <w:szCs w:val="21"/>
              </w:rPr>
              <w:t>记录登录历史</w:t>
            </w:r>
          </w:p>
          <w:p w14:paraId="052334E1" w14:textId="77777777" w:rsidR="008F7D0E" w:rsidRDefault="00831FE8">
            <w:pPr>
              <w:rPr>
                <w:rFonts w:ascii="Arial" w:eastAsia="宋体" w:hAnsi="Arial" w:cs="Arial"/>
                <w:szCs w:val="21"/>
              </w:rPr>
            </w:pPr>
            <w:r>
              <w:rPr>
                <w:rFonts w:ascii="Arial" w:eastAsia="宋体" w:hAnsi="Arial" w:cs="Arial" w:hint="eastAsia"/>
                <w:szCs w:val="21"/>
              </w:rPr>
              <w:t>记录用户登录的信息。</w:t>
            </w:r>
          </w:p>
          <w:p w14:paraId="32B0549C" w14:textId="77777777" w:rsidR="008F7D0E" w:rsidRDefault="00831FE8">
            <w:pPr>
              <w:rPr>
                <w:rFonts w:ascii="Arial" w:eastAsia="宋体" w:hAnsi="Arial" w:cs="Arial"/>
                <w:szCs w:val="21"/>
              </w:rPr>
            </w:pPr>
            <w:r>
              <w:rPr>
                <w:rFonts w:ascii="Arial" w:eastAsia="宋体" w:hAnsi="Arial" w:cs="Arial" w:hint="eastAsia"/>
                <w:szCs w:val="21"/>
              </w:rPr>
              <w:t xml:space="preserve">2 </w:t>
            </w:r>
            <w:r>
              <w:rPr>
                <w:rFonts w:ascii="Arial" w:eastAsia="宋体" w:hAnsi="Arial" w:cs="Arial" w:hint="eastAsia"/>
                <w:szCs w:val="21"/>
              </w:rPr>
              <w:t>查询登录历史</w:t>
            </w:r>
          </w:p>
          <w:p w14:paraId="31AAB958" w14:textId="77777777" w:rsidR="008F7D0E" w:rsidRDefault="00831FE8">
            <w:pPr>
              <w:rPr>
                <w:rFonts w:ascii="Arial" w:eastAsia="宋体" w:hAnsi="Arial" w:cs="Arial"/>
                <w:szCs w:val="21"/>
              </w:rPr>
            </w:pPr>
            <w:r>
              <w:rPr>
                <w:rFonts w:ascii="Arial" w:eastAsia="宋体" w:hAnsi="Arial" w:cs="Arial" w:hint="eastAsia"/>
                <w:szCs w:val="21"/>
              </w:rPr>
              <w:t>根据时间或者用户名查询用户登录历史记录。</w:t>
            </w:r>
          </w:p>
          <w:p w14:paraId="7D95222F"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操作审计</w:t>
            </w:r>
          </w:p>
          <w:p w14:paraId="5D4D4E46" w14:textId="77777777" w:rsidR="008F7D0E" w:rsidRDefault="00831FE8">
            <w:pPr>
              <w:rPr>
                <w:rFonts w:ascii="Arial" w:eastAsia="宋体" w:hAnsi="Arial" w:cs="Arial"/>
                <w:szCs w:val="21"/>
              </w:rPr>
            </w:pPr>
            <w:r>
              <w:rPr>
                <w:rFonts w:ascii="Arial" w:eastAsia="宋体" w:hAnsi="Arial" w:cs="Arial" w:hint="eastAsia"/>
                <w:szCs w:val="21"/>
              </w:rPr>
              <w:t xml:space="preserve">3.1 </w:t>
            </w:r>
            <w:r>
              <w:rPr>
                <w:rFonts w:ascii="Arial" w:eastAsia="宋体" w:hAnsi="Arial" w:cs="Arial" w:hint="eastAsia"/>
                <w:szCs w:val="21"/>
              </w:rPr>
              <w:t>记录用户在平台的操作</w:t>
            </w:r>
          </w:p>
          <w:p w14:paraId="79C0AE2A" w14:textId="77777777" w:rsidR="008F7D0E" w:rsidRDefault="00831FE8">
            <w:pPr>
              <w:rPr>
                <w:rFonts w:ascii="Arial" w:eastAsia="宋体" w:hAnsi="Arial" w:cs="Arial"/>
                <w:szCs w:val="21"/>
              </w:rPr>
            </w:pPr>
            <w:r>
              <w:rPr>
                <w:rFonts w:ascii="Arial" w:eastAsia="宋体" w:hAnsi="Arial" w:cs="Arial" w:hint="eastAsia"/>
                <w:szCs w:val="21"/>
              </w:rPr>
              <w:t>记录用户在平台的操作。</w:t>
            </w:r>
          </w:p>
          <w:p w14:paraId="6FE6802F" w14:textId="77777777" w:rsidR="008F7D0E" w:rsidRDefault="00831FE8">
            <w:pPr>
              <w:rPr>
                <w:rFonts w:ascii="Arial" w:eastAsia="宋体" w:hAnsi="Arial" w:cs="Arial"/>
                <w:szCs w:val="21"/>
              </w:rPr>
            </w:pPr>
            <w:r>
              <w:rPr>
                <w:rFonts w:ascii="Arial" w:eastAsia="宋体" w:hAnsi="Arial" w:cs="Arial" w:hint="eastAsia"/>
                <w:szCs w:val="21"/>
              </w:rPr>
              <w:t xml:space="preserve">3.2 </w:t>
            </w:r>
            <w:r>
              <w:rPr>
                <w:rFonts w:ascii="Arial" w:eastAsia="宋体" w:hAnsi="Arial" w:cs="Arial" w:hint="eastAsia"/>
                <w:szCs w:val="21"/>
              </w:rPr>
              <w:t>查询用户在平台的操作</w:t>
            </w:r>
          </w:p>
          <w:p w14:paraId="7914AB51" w14:textId="28FD4B8C" w:rsidR="00F269A8" w:rsidRDefault="00831FE8">
            <w:pPr>
              <w:rPr>
                <w:rFonts w:ascii="Arial" w:eastAsia="宋体" w:hAnsi="Arial" w:cs="Arial"/>
                <w:szCs w:val="21"/>
              </w:rPr>
            </w:pPr>
            <w:r>
              <w:rPr>
                <w:rFonts w:ascii="Arial" w:eastAsia="宋体" w:hAnsi="Arial" w:cs="Arial" w:hint="eastAsia"/>
                <w:szCs w:val="21"/>
              </w:rPr>
              <w:t>根据时间或者用户名查询用户操作历史。</w:t>
            </w:r>
          </w:p>
          <w:p w14:paraId="471B7E02" w14:textId="77777777" w:rsidR="00727B59" w:rsidRDefault="00727B59" w:rsidP="00727B59">
            <w:r>
              <w:rPr>
                <w:rFonts w:hint="eastAsia"/>
              </w:rPr>
              <w:t>三、其他服务</w:t>
            </w:r>
          </w:p>
          <w:p w14:paraId="3C4B9D16" w14:textId="07654E9E" w:rsidR="008F7D0E" w:rsidRPr="00727B59" w:rsidRDefault="00727B59" w:rsidP="00727B59">
            <w:pPr>
              <w:rPr>
                <w:rFonts w:ascii="Arial" w:eastAsia="宋体" w:hAnsi="Arial" w:cs="Arial"/>
                <w:szCs w:val="21"/>
              </w:rPr>
            </w:pPr>
            <w:r>
              <w:rPr>
                <w:rFonts w:ascii="Arial" w:eastAsia="宋体" w:hAnsi="Arial" w:cs="Arial" w:hint="eastAsia"/>
                <w:szCs w:val="21"/>
              </w:rPr>
              <w:t>架构的前端使用</w:t>
            </w:r>
            <w:r>
              <w:rPr>
                <w:rFonts w:ascii="Arial" w:eastAsia="宋体" w:hAnsi="Arial" w:cs="Arial" w:hint="eastAsia"/>
                <w:szCs w:val="21"/>
              </w:rPr>
              <w:t>Angular</w:t>
            </w:r>
            <w:r>
              <w:rPr>
                <w:rFonts w:ascii="Arial" w:eastAsia="宋体" w:hAnsi="Arial" w:cs="Arial" w:hint="eastAsia"/>
                <w:szCs w:val="21"/>
              </w:rPr>
              <w:t>，报价人免费提供永久授权。</w:t>
            </w:r>
          </w:p>
        </w:tc>
        <w:tc>
          <w:tcPr>
            <w:tcW w:w="709" w:type="dxa"/>
            <w:shd w:val="clear" w:color="auto" w:fill="auto"/>
            <w:noWrap/>
            <w:vAlign w:val="center"/>
          </w:tcPr>
          <w:p w14:paraId="3BD61ECC"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1</w:t>
            </w:r>
          </w:p>
        </w:tc>
        <w:tc>
          <w:tcPr>
            <w:tcW w:w="690" w:type="dxa"/>
            <w:shd w:val="clear" w:color="auto" w:fill="auto"/>
            <w:noWrap/>
            <w:vAlign w:val="center"/>
          </w:tcPr>
          <w:p w14:paraId="20684EBB" w14:textId="77777777" w:rsidR="008F7D0E" w:rsidRDefault="00831FE8">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套</w:t>
            </w:r>
          </w:p>
        </w:tc>
      </w:tr>
      <w:tr w:rsidR="00A10A04" w14:paraId="626FEB7C" w14:textId="77777777">
        <w:trPr>
          <w:trHeight w:val="465"/>
          <w:jc w:val="center"/>
        </w:trPr>
        <w:tc>
          <w:tcPr>
            <w:tcW w:w="816" w:type="dxa"/>
            <w:vAlign w:val="center"/>
          </w:tcPr>
          <w:p w14:paraId="131134D5" w14:textId="48761ACF" w:rsidR="00A10A04" w:rsidRDefault="00DE6B0F">
            <w:pPr>
              <w:widowControl/>
              <w:jc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lastRenderedPageBreak/>
              <w:t>2</w:t>
            </w:r>
          </w:p>
        </w:tc>
        <w:tc>
          <w:tcPr>
            <w:tcW w:w="1287" w:type="dxa"/>
            <w:shd w:val="clear" w:color="auto" w:fill="auto"/>
            <w:noWrap/>
            <w:vAlign w:val="center"/>
          </w:tcPr>
          <w:p w14:paraId="16248927" w14:textId="1E15D9B4" w:rsidR="00A10A04" w:rsidRDefault="00A10A04" w:rsidP="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项目配套源代码教学素材</w:t>
            </w:r>
          </w:p>
        </w:tc>
        <w:tc>
          <w:tcPr>
            <w:tcW w:w="7520" w:type="dxa"/>
            <w:shd w:val="clear" w:color="auto" w:fill="auto"/>
            <w:noWrap/>
            <w:vAlign w:val="center"/>
          </w:tcPr>
          <w:p w14:paraId="7D220CED" w14:textId="01968301" w:rsidR="00A10A04" w:rsidRDefault="00A10A04" w:rsidP="00A10A04">
            <w:pPr>
              <w:rPr>
                <w:rFonts w:ascii="Arial" w:eastAsia="宋体" w:hAnsi="Arial" w:cs="Arial"/>
                <w:b/>
                <w:szCs w:val="21"/>
              </w:rPr>
            </w:pPr>
            <w:r>
              <w:rPr>
                <w:rFonts w:ascii="Arial" w:eastAsia="宋体" w:hAnsi="Arial" w:cs="Arial" w:hint="eastAsia"/>
                <w:b/>
                <w:szCs w:val="21"/>
              </w:rPr>
              <w:t>一</w:t>
            </w:r>
            <w:r>
              <w:rPr>
                <w:rFonts w:ascii="Arial" w:eastAsia="宋体" w:hAnsi="Arial" w:cs="Arial"/>
                <w:b/>
                <w:szCs w:val="21"/>
              </w:rPr>
              <w:t>、</w:t>
            </w:r>
            <w:r>
              <w:rPr>
                <w:rFonts w:ascii="Arial" w:eastAsia="宋体" w:hAnsi="Arial" w:cs="Arial" w:hint="eastAsia"/>
                <w:b/>
                <w:szCs w:val="21"/>
              </w:rPr>
              <w:t>项目配套</w:t>
            </w:r>
            <w:r w:rsidR="00A11F31">
              <w:rPr>
                <w:rFonts w:ascii="Arial" w:eastAsia="宋体" w:hAnsi="Arial" w:cs="Arial" w:hint="eastAsia"/>
                <w:b/>
                <w:szCs w:val="21"/>
              </w:rPr>
              <w:t>源</w:t>
            </w:r>
            <w:r>
              <w:rPr>
                <w:rFonts w:ascii="Arial" w:eastAsia="宋体" w:hAnsi="Arial" w:cs="Arial" w:hint="eastAsia"/>
                <w:b/>
                <w:szCs w:val="21"/>
              </w:rPr>
              <w:t>代码</w:t>
            </w:r>
            <w:r>
              <w:rPr>
                <w:rFonts w:ascii="Arial" w:eastAsia="宋体" w:hAnsi="Arial" w:cs="Arial"/>
                <w:b/>
                <w:szCs w:val="21"/>
              </w:rPr>
              <w:t>要求</w:t>
            </w:r>
          </w:p>
          <w:p w14:paraId="3F0B75C5" w14:textId="77777777" w:rsidR="00A11F31" w:rsidRDefault="00DE6B0F" w:rsidP="00A10A04">
            <w:r>
              <w:rPr>
                <w:rFonts w:ascii="Arial" w:eastAsia="宋体" w:hAnsi="Arial" w:cs="Arial" w:hint="eastAsia"/>
                <w:szCs w:val="21"/>
              </w:rPr>
              <w:t>项目配套对应的源代码</w:t>
            </w:r>
            <w:r>
              <w:rPr>
                <w:rFonts w:ascii="Arial" w:eastAsia="宋体" w:hAnsi="Arial" w:cs="Arial" w:hint="eastAsia"/>
                <w:szCs w:val="21"/>
              </w:rPr>
              <w:t>1</w:t>
            </w:r>
            <w:r>
              <w:rPr>
                <w:rFonts w:ascii="Arial" w:eastAsia="宋体" w:hAnsi="Arial" w:cs="Arial" w:hint="eastAsia"/>
                <w:szCs w:val="21"/>
              </w:rPr>
              <w:t>套</w:t>
            </w:r>
            <w:r w:rsidR="00BC6697">
              <w:rPr>
                <w:rFonts w:ascii="Arial" w:eastAsia="宋体" w:hAnsi="Arial" w:cs="Arial" w:hint="eastAsia"/>
                <w:szCs w:val="21"/>
              </w:rPr>
              <w:t>（</w:t>
            </w:r>
            <w:r w:rsidR="00913C70">
              <w:rPr>
                <w:rFonts w:ascii="Arial" w:eastAsia="宋体" w:hAnsi="Arial" w:cs="Arial" w:hint="eastAsia"/>
                <w:szCs w:val="21"/>
              </w:rPr>
              <w:t>报价人</w:t>
            </w:r>
            <w:r w:rsidR="00BC6697">
              <w:rPr>
                <w:rFonts w:ascii="Arial" w:eastAsia="宋体" w:hAnsi="Arial" w:cs="Arial" w:hint="eastAsia"/>
                <w:szCs w:val="21"/>
              </w:rPr>
              <w:t>具有</w:t>
            </w:r>
            <w:r w:rsidR="00727B59" w:rsidRPr="00727B59">
              <w:rPr>
                <w:rFonts w:ascii="Arial" w:eastAsia="宋体" w:hAnsi="Arial" w:cs="Arial" w:hint="eastAsia"/>
                <w:szCs w:val="21"/>
              </w:rPr>
              <w:t>对应源代码</w:t>
            </w:r>
            <w:r w:rsidR="00BC6697">
              <w:rPr>
                <w:rFonts w:ascii="Arial" w:eastAsia="宋体" w:hAnsi="Arial" w:cs="Arial" w:hint="eastAsia"/>
                <w:szCs w:val="21"/>
              </w:rPr>
              <w:t>知识产权</w:t>
            </w:r>
            <w:r w:rsidR="00727B59">
              <w:rPr>
                <w:rFonts w:ascii="Arial" w:eastAsia="宋体" w:hAnsi="Arial" w:cs="Arial" w:hint="eastAsia"/>
                <w:szCs w:val="21"/>
              </w:rPr>
              <w:t>,</w:t>
            </w:r>
            <w:r w:rsidR="00727B59">
              <w:rPr>
                <w:rFonts w:ascii="Arial" w:eastAsia="宋体" w:hAnsi="Arial" w:cs="Arial" w:hint="eastAsia"/>
                <w:szCs w:val="21"/>
              </w:rPr>
              <w:t>递交</w:t>
            </w:r>
            <w:r w:rsidR="00727B59">
              <w:rPr>
                <w:rFonts w:hint="eastAsia"/>
              </w:rPr>
              <w:t>报价文件时出具</w:t>
            </w:r>
            <w:r w:rsidR="00A11F31">
              <w:rPr>
                <w:rFonts w:hint="eastAsia"/>
              </w:rPr>
              <w:t>以下材料：</w:t>
            </w:r>
          </w:p>
          <w:p w14:paraId="6839B8E8" w14:textId="35B1D072" w:rsidR="00A11F31" w:rsidRPr="00A11F31" w:rsidRDefault="00A11F31" w:rsidP="00A10A04">
            <w:pPr>
              <w:rPr>
                <w:b/>
              </w:rPr>
            </w:pPr>
            <w:r w:rsidRPr="00A11F31">
              <w:rPr>
                <w:rFonts w:hint="eastAsia"/>
                <w:b/>
              </w:rPr>
              <w:lastRenderedPageBreak/>
              <w:t>1.</w:t>
            </w:r>
            <w:r w:rsidR="00727B59" w:rsidRPr="00A11F31">
              <w:rPr>
                <w:rFonts w:ascii="Arial" w:eastAsia="宋体" w:hAnsi="Arial" w:cs="Arial" w:hint="eastAsia"/>
                <w:b/>
                <w:szCs w:val="21"/>
              </w:rPr>
              <w:t>对应源代码</w:t>
            </w:r>
            <w:r w:rsidR="00727B59" w:rsidRPr="00A11F31">
              <w:rPr>
                <w:rFonts w:hint="eastAsia"/>
                <w:b/>
              </w:rPr>
              <w:t>知识产权的承诺函并加盖公章；</w:t>
            </w:r>
          </w:p>
          <w:p w14:paraId="6AEEAB84" w14:textId="77777777" w:rsidR="00A11F31" w:rsidRPr="00A11F31" w:rsidRDefault="00A11F31" w:rsidP="00A10A04">
            <w:pPr>
              <w:rPr>
                <w:b/>
              </w:rPr>
            </w:pPr>
            <w:r w:rsidRPr="00A11F31">
              <w:rPr>
                <w:rFonts w:hint="eastAsia"/>
                <w:b/>
              </w:rPr>
              <w:t>2.</w:t>
            </w:r>
            <w:r w:rsidRPr="00A11F31">
              <w:rPr>
                <w:rFonts w:hint="eastAsia"/>
                <w:b/>
              </w:rPr>
              <w:t>如报价人</w:t>
            </w:r>
            <w:r w:rsidR="00727B59" w:rsidRPr="00A11F31">
              <w:rPr>
                <w:rFonts w:hint="eastAsia"/>
                <w:b/>
              </w:rPr>
              <w:t>为原</w:t>
            </w:r>
            <w:r w:rsidRPr="00A11F31">
              <w:rPr>
                <w:rFonts w:hint="eastAsia"/>
                <w:b/>
              </w:rPr>
              <w:t>开发商，必须</w:t>
            </w:r>
            <w:r w:rsidR="00727B59" w:rsidRPr="00A11F31">
              <w:rPr>
                <w:rFonts w:hint="eastAsia"/>
                <w:b/>
              </w:rPr>
              <w:t>提供</w:t>
            </w:r>
            <w:r w:rsidRPr="00A11F31">
              <w:rPr>
                <w:rFonts w:hint="eastAsia"/>
                <w:b/>
              </w:rPr>
              <w:t>本次采购</w:t>
            </w:r>
            <w:r w:rsidR="00727B59" w:rsidRPr="00A11F31">
              <w:rPr>
                <w:rFonts w:hint="eastAsia"/>
                <w:b/>
              </w:rPr>
              <w:t>系统对应的《软件著作权证书》</w:t>
            </w:r>
            <w:r w:rsidRPr="00A11F31">
              <w:rPr>
                <w:rFonts w:hint="eastAsia"/>
                <w:b/>
              </w:rPr>
              <w:t>复印件并加盖公章，原件备查；</w:t>
            </w:r>
          </w:p>
          <w:p w14:paraId="63E6328F" w14:textId="77777777" w:rsidR="00A11F31" w:rsidRPr="00A11F31" w:rsidRDefault="00A11F31" w:rsidP="00A10A04">
            <w:pPr>
              <w:rPr>
                <w:b/>
              </w:rPr>
            </w:pPr>
            <w:r w:rsidRPr="00A11F31">
              <w:rPr>
                <w:rFonts w:hint="eastAsia"/>
                <w:b/>
              </w:rPr>
              <w:t>3.</w:t>
            </w:r>
            <w:r w:rsidRPr="00A11F31">
              <w:rPr>
                <w:rFonts w:hint="eastAsia"/>
                <w:b/>
              </w:rPr>
              <w:t>如报价人为</w:t>
            </w:r>
            <w:r w:rsidR="00727B59" w:rsidRPr="00A11F31">
              <w:rPr>
                <w:rFonts w:hint="eastAsia"/>
                <w:b/>
              </w:rPr>
              <w:t>代理</w:t>
            </w:r>
            <w:r w:rsidRPr="00A11F31">
              <w:rPr>
                <w:rFonts w:hint="eastAsia"/>
                <w:b/>
              </w:rPr>
              <w:t>，必</w:t>
            </w:r>
            <w:r w:rsidR="00727B59" w:rsidRPr="00A11F31">
              <w:rPr>
                <w:rFonts w:hint="eastAsia"/>
                <w:b/>
              </w:rPr>
              <w:t>须提供</w:t>
            </w:r>
            <w:r w:rsidRPr="00A11F31">
              <w:rPr>
                <w:rFonts w:hint="eastAsia"/>
                <w:b/>
              </w:rPr>
              <w:t>本次采购系统</w:t>
            </w:r>
            <w:r w:rsidR="00727B59" w:rsidRPr="00A11F31">
              <w:rPr>
                <w:rFonts w:hint="eastAsia"/>
                <w:b/>
              </w:rPr>
              <w:t>对应《软件著作权证书》</w:t>
            </w:r>
            <w:r w:rsidRPr="00A11F31">
              <w:rPr>
                <w:rFonts w:hint="eastAsia"/>
                <w:b/>
              </w:rPr>
              <w:t>及代理授权证明复印件并加盖公章，原件备查</w:t>
            </w:r>
            <w:r w:rsidR="00727B59" w:rsidRPr="00A11F31">
              <w:rPr>
                <w:rFonts w:hint="eastAsia"/>
                <w:b/>
              </w:rPr>
              <w:t>。</w:t>
            </w:r>
          </w:p>
          <w:p w14:paraId="0B274A54" w14:textId="77777777" w:rsidR="00A11F31" w:rsidRDefault="00A11F31" w:rsidP="00A10A04">
            <w:pPr>
              <w:rPr>
                <w:rFonts w:ascii="Arial" w:eastAsia="宋体" w:hAnsi="Arial" w:cs="Arial"/>
                <w:szCs w:val="21"/>
              </w:rPr>
            </w:pPr>
            <w:r>
              <w:rPr>
                <w:rFonts w:ascii="Arial" w:eastAsia="宋体" w:hAnsi="Arial" w:cs="Arial" w:hint="eastAsia"/>
                <w:szCs w:val="21"/>
              </w:rPr>
              <w:t>配套</w:t>
            </w:r>
            <w:r w:rsidR="00DE6B0F">
              <w:rPr>
                <w:rFonts w:ascii="Arial" w:eastAsia="宋体" w:hAnsi="Arial" w:cs="Arial" w:hint="eastAsia"/>
                <w:szCs w:val="21"/>
              </w:rPr>
              <w:t>代码编译和部署后必须实现采购要求序号</w:t>
            </w:r>
            <w:r w:rsidR="00DE6B0F">
              <w:rPr>
                <w:rFonts w:ascii="Arial" w:eastAsia="宋体" w:hAnsi="Arial" w:cs="Arial" w:hint="eastAsia"/>
                <w:szCs w:val="21"/>
              </w:rPr>
              <w:t>1</w:t>
            </w:r>
            <w:r w:rsidR="00DE6B0F">
              <w:rPr>
                <w:rFonts w:ascii="Arial" w:eastAsia="宋体" w:hAnsi="Arial" w:cs="Arial" w:hint="eastAsia"/>
                <w:szCs w:val="21"/>
              </w:rPr>
              <w:t>的“</w:t>
            </w:r>
            <w:r w:rsidR="00DE6B0F" w:rsidRPr="00DE6B0F">
              <w:rPr>
                <w:rFonts w:ascii="Arial" w:eastAsia="宋体" w:hAnsi="Arial" w:cs="Arial" w:hint="eastAsia"/>
                <w:szCs w:val="21"/>
              </w:rPr>
              <w:t>多因子认证与单点登录系统</w:t>
            </w:r>
            <w:r w:rsidR="00DE6B0F">
              <w:rPr>
                <w:rFonts w:ascii="Arial" w:eastAsia="宋体" w:hAnsi="Arial" w:cs="Arial" w:hint="eastAsia"/>
                <w:szCs w:val="21"/>
              </w:rPr>
              <w:t>”功能技术要求</w:t>
            </w:r>
            <w:r>
              <w:rPr>
                <w:rFonts w:ascii="Arial" w:eastAsia="宋体" w:hAnsi="Arial" w:cs="Arial" w:hint="eastAsia"/>
                <w:szCs w:val="21"/>
              </w:rPr>
              <w:t>。</w:t>
            </w:r>
          </w:p>
          <w:p w14:paraId="1E56E21A" w14:textId="7D5B2372" w:rsidR="00A10A04" w:rsidRDefault="00DE6B0F" w:rsidP="00A10A04">
            <w:pPr>
              <w:rPr>
                <w:rFonts w:ascii="Arial" w:eastAsia="宋体" w:hAnsi="Arial" w:cs="Arial"/>
                <w:szCs w:val="21"/>
              </w:rPr>
            </w:pPr>
            <w:r>
              <w:rPr>
                <w:rFonts w:ascii="Arial" w:eastAsia="宋体" w:hAnsi="Arial" w:cs="Arial" w:hint="eastAsia"/>
                <w:szCs w:val="21"/>
              </w:rPr>
              <w:t>源代码可作为教学素材迭代升级和转化，详细清单如下：</w:t>
            </w:r>
          </w:p>
          <w:p w14:paraId="1319BCF6" w14:textId="59A3AC90" w:rsidR="00DE6B0F" w:rsidRPr="00DE6B0F" w:rsidRDefault="00DE6B0F" w:rsidP="00DE6B0F">
            <w:pPr>
              <w:rPr>
                <w:rFonts w:ascii="Arial" w:eastAsia="宋体" w:hAnsi="Arial" w:cs="Arial"/>
                <w:szCs w:val="21"/>
              </w:rPr>
            </w:pPr>
            <w:r w:rsidRPr="00DE6B0F">
              <w:rPr>
                <w:rFonts w:ascii="Arial" w:eastAsia="宋体" w:hAnsi="Arial" w:cs="Arial" w:hint="eastAsia"/>
                <w:szCs w:val="21"/>
              </w:rPr>
              <w:t>1</w:t>
            </w:r>
            <w:r w:rsidRPr="00DE6B0F">
              <w:rPr>
                <w:rFonts w:ascii="Arial" w:eastAsia="宋体" w:hAnsi="Arial" w:cs="Arial" w:hint="eastAsia"/>
                <w:szCs w:val="21"/>
              </w:rPr>
              <w:t>、</w:t>
            </w:r>
            <w:r w:rsidRPr="00DE6B0F">
              <w:rPr>
                <w:rFonts w:ascii="Arial" w:eastAsia="宋体" w:hAnsi="Arial" w:cs="Arial" w:hint="eastAsia"/>
                <w:szCs w:val="21"/>
              </w:rPr>
              <w:t>61</w:t>
            </w:r>
            <w:r w:rsidRPr="00DE6B0F">
              <w:rPr>
                <w:rFonts w:ascii="Arial" w:eastAsia="宋体" w:hAnsi="Arial" w:cs="Arial" w:hint="eastAsia"/>
                <w:szCs w:val="21"/>
              </w:rPr>
              <w:t>个数据库实现类</w:t>
            </w:r>
            <w:r w:rsidRPr="00DE6B0F">
              <w:rPr>
                <w:rFonts w:ascii="Arial" w:eastAsia="宋体" w:hAnsi="Arial" w:cs="Arial" w:hint="eastAsia"/>
                <w:szCs w:val="21"/>
              </w:rPr>
              <w:t>Mapper</w:t>
            </w:r>
            <w:r w:rsidRPr="00DE6B0F">
              <w:rPr>
                <w:rFonts w:ascii="Arial" w:eastAsia="宋体" w:hAnsi="Arial" w:cs="Arial" w:hint="eastAsia"/>
                <w:szCs w:val="21"/>
              </w:rPr>
              <w:t>和</w:t>
            </w:r>
            <w:r w:rsidRPr="00DE6B0F">
              <w:rPr>
                <w:rFonts w:ascii="Arial" w:eastAsia="宋体" w:hAnsi="Arial" w:cs="Arial" w:hint="eastAsia"/>
                <w:szCs w:val="21"/>
              </w:rPr>
              <w:t>Service</w:t>
            </w:r>
            <w:r w:rsidR="00831FE8">
              <w:rPr>
                <w:rFonts w:ascii="Arial" w:eastAsia="宋体" w:hAnsi="Arial" w:cs="Arial" w:hint="eastAsia"/>
                <w:szCs w:val="21"/>
              </w:rPr>
              <w:t>。</w:t>
            </w:r>
          </w:p>
          <w:p w14:paraId="40FB60A3" w14:textId="34CA377C" w:rsidR="00DE6B0F" w:rsidRPr="00DE6B0F" w:rsidRDefault="00DE6B0F" w:rsidP="00831FE8">
            <w:pPr>
              <w:rPr>
                <w:rFonts w:ascii="Arial" w:eastAsia="宋体" w:hAnsi="Arial" w:cs="Arial"/>
                <w:szCs w:val="21"/>
              </w:rPr>
            </w:pPr>
            <w:r w:rsidRPr="00DE6B0F">
              <w:rPr>
                <w:rFonts w:ascii="Arial" w:eastAsia="宋体" w:hAnsi="Arial" w:cs="Arial" w:hint="eastAsia"/>
                <w:szCs w:val="21"/>
              </w:rPr>
              <w:t>2</w:t>
            </w:r>
            <w:r w:rsidRPr="00DE6B0F">
              <w:rPr>
                <w:rFonts w:ascii="Arial" w:eastAsia="宋体" w:hAnsi="Arial" w:cs="Arial" w:hint="eastAsia"/>
                <w:szCs w:val="21"/>
              </w:rPr>
              <w:t>、加解密类</w:t>
            </w:r>
            <w:r w:rsidRPr="00DE6B0F">
              <w:rPr>
                <w:rFonts w:ascii="Arial" w:eastAsia="宋体" w:hAnsi="Arial" w:cs="Arial" w:hint="eastAsia"/>
                <w:szCs w:val="21"/>
              </w:rPr>
              <w:t>14</w:t>
            </w:r>
            <w:r w:rsidRPr="00DE6B0F">
              <w:rPr>
                <w:rFonts w:ascii="Arial" w:eastAsia="宋体" w:hAnsi="Arial" w:cs="Arial" w:hint="eastAsia"/>
                <w:szCs w:val="21"/>
              </w:rPr>
              <w:t>个</w:t>
            </w:r>
            <w:r w:rsidRPr="00DE6B0F">
              <w:rPr>
                <w:rFonts w:ascii="Arial" w:eastAsia="宋体" w:hAnsi="Arial" w:cs="Arial" w:hint="eastAsia"/>
                <w:szCs w:val="21"/>
              </w:rPr>
              <w:t>(</w:t>
            </w:r>
            <w:r w:rsidRPr="00DE6B0F">
              <w:rPr>
                <w:rFonts w:ascii="Arial" w:eastAsia="宋体" w:hAnsi="Arial" w:cs="Arial" w:hint="eastAsia"/>
                <w:szCs w:val="21"/>
              </w:rPr>
              <w:t>包含</w:t>
            </w:r>
            <w:r w:rsidRPr="00DE6B0F">
              <w:rPr>
                <w:rFonts w:ascii="Arial" w:eastAsia="宋体" w:hAnsi="Arial" w:cs="Arial" w:hint="eastAsia"/>
                <w:szCs w:val="21"/>
              </w:rPr>
              <w:t>base64</w:t>
            </w:r>
            <w:r w:rsidRPr="00DE6B0F">
              <w:rPr>
                <w:rFonts w:ascii="Arial" w:eastAsia="宋体" w:hAnsi="Arial" w:cs="Arial" w:hint="eastAsia"/>
                <w:szCs w:val="21"/>
              </w:rPr>
              <w:t>、</w:t>
            </w:r>
            <w:r w:rsidRPr="00DE6B0F">
              <w:rPr>
                <w:rFonts w:ascii="Arial" w:eastAsia="宋体" w:hAnsi="Arial" w:cs="Arial" w:hint="eastAsia"/>
                <w:szCs w:val="21"/>
              </w:rPr>
              <w:t>RSA</w:t>
            </w:r>
            <w:r w:rsidRPr="00DE6B0F">
              <w:rPr>
                <w:rFonts w:ascii="Arial" w:eastAsia="宋体" w:hAnsi="Arial" w:cs="Arial" w:hint="eastAsia"/>
                <w:szCs w:val="21"/>
              </w:rPr>
              <w:t>、</w:t>
            </w:r>
            <w:r w:rsidRPr="00DE6B0F">
              <w:rPr>
                <w:rFonts w:ascii="Arial" w:eastAsia="宋体" w:hAnsi="Arial" w:cs="Arial" w:hint="eastAsia"/>
                <w:szCs w:val="21"/>
              </w:rPr>
              <w:t>SM2</w:t>
            </w:r>
            <w:r w:rsidRPr="00DE6B0F">
              <w:rPr>
                <w:rFonts w:ascii="Arial" w:eastAsia="宋体" w:hAnsi="Arial" w:cs="Arial" w:hint="eastAsia"/>
                <w:szCs w:val="21"/>
              </w:rPr>
              <w:t>、</w:t>
            </w:r>
            <w:r w:rsidRPr="00DE6B0F">
              <w:rPr>
                <w:rFonts w:ascii="Arial" w:eastAsia="宋体" w:hAnsi="Arial" w:cs="Arial" w:hint="eastAsia"/>
                <w:szCs w:val="21"/>
              </w:rPr>
              <w:t>SM3</w:t>
            </w:r>
            <w:r w:rsidRPr="00DE6B0F">
              <w:rPr>
                <w:rFonts w:ascii="Arial" w:eastAsia="宋体" w:hAnsi="Arial" w:cs="Arial" w:hint="eastAsia"/>
                <w:szCs w:val="21"/>
              </w:rPr>
              <w:t>、</w:t>
            </w:r>
            <w:r w:rsidRPr="00DE6B0F">
              <w:rPr>
                <w:rFonts w:ascii="Arial" w:eastAsia="宋体" w:hAnsi="Arial" w:cs="Arial" w:hint="eastAsia"/>
                <w:szCs w:val="21"/>
              </w:rPr>
              <w:t>DES</w:t>
            </w:r>
            <w:r w:rsidRPr="00DE6B0F">
              <w:rPr>
                <w:rFonts w:ascii="Arial" w:eastAsia="宋体" w:hAnsi="Arial" w:cs="Arial" w:hint="eastAsia"/>
                <w:szCs w:val="21"/>
              </w:rPr>
              <w:t>、</w:t>
            </w:r>
            <w:proofErr w:type="spellStart"/>
            <w:r w:rsidRPr="00DE6B0F">
              <w:rPr>
                <w:rFonts w:ascii="Arial" w:eastAsia="宋体" w:hAnsi="Arial" w:cs="Arial" w:hint="eastAsia"/>
                <w:szCs w:val="21"/>
              </w:rPr>
              <w:t>DESede</w:t>
            </w:r>
            <w:proofErr w:type="spellEnd"/>
            <w:r w:rsidRPr="00DE6B0F">
              <w:rPr>
                <w:rFonts w:ascii="Arial" w:eastAsia="宋体" w:hAnsi="Arial" w:cs="Arial" w:hint="eastAsia"/>
                <w:szCs w:val="21"/>
              </w:rPr>
              <w:t>、</w:t>
            </w:r>
            <w:r w:rsidRPr="00DE6B0F">
              <w:rPr>
                <w:rFonts w:ascii="Arial" w:eastAsia="宋体" w:hAnsi="Arial" w:cs="Arial" w:hint="eastAsia"/>
                <w:szCs w:val="21"/>
              </w:rPr>
              <w:t>Blowfish</w:t>
            </w:r>
            <w:r w:rsidRPr="00DE6B0F">
              <w:rPr>
                <w:rFonts w:ascii="Arial" w:eastAsia="宋体" w:hAnsi="Arial" w:cs="Arial" w:hint="eastAsia"/>
                <w:szCs w:val="21"/>
              </w:rPr>
              <w:t>、</w:t>
            </w:r>
            <w:r w:rsidRPr="00DE6B0F">
              <w:rPr>
                <w:rFonts w:ascii="Arial" w:eastAsia="宋体" w:hAnsi="Arial" w:cs="Arial" w:hint="eastAsia"/>
                <w:szCs w:val="21"/>
              </w:rPr>
              <w:t>AES</w:t>
            </w:r>
            <w:r w:rsidRPr="00DE6B0F">
              <w:rPr>
                <w:rFonts w:ascii="Arial" w:eastAsia="宋体" w:hAnsi="Arial" w:cs="Arial" w:hint="eastAsia"/>
                <w:szCs w:val="21"/>
              </w:rPr>
              <w:t>等实现</w:t>
            </w:r>
            <w:r w:rsidRPr="00DE6B0F">
              <w:rPr>
                <w:rFonts w:ascii="Arial" w:eastAsia="宋体" w:hAnsi="Arial" w:cs="Arial" w:hint="eastAsia"/>
                <w:szCs w:val="21"/>
              </w:rPr>
              <w:t>)</w:t>
            </w:r>
            <w:r w:rsidR="00831FE8">
              <w:rPr>
                <w:rFonts w:ascii="Arial" w:eastAsia="宋体" w:hAnsi="Arial" w:cs="Arial" w:hint="eastAsia"/>
                <w:szCs w:val="21"/>
              </w:rPr>
              <w:t>。</w:t>
            </w:r>
          </w:p>
          <w:p w14:paraId="06B72017" w14:textId="1F553A0F" w:rsidR="00DE6B0F" w:rsidRPr="00DE6B0F" w:rsidRDefault="00DE6B0F" w:rsidP="00DE6B0F">
            <w:pPr>
              <w:rPr>
                <w:rFonts w:ascii="Arial" w:eastAsia="宋体" w:hAnsi="Arial" w:cs="Arial"/>
                <w:szCs w:val="21"/>
              </w:rPr>
            </w:pPr>
            <w:r w:rsidRPr="00DE6B0F">
              <w:rPr>
                <w:rFonts w:ascii="Arial" w:eastAsia="宋体" w:hAnsi="Arial" w:cs="Arial" w:hint="eastAsia"/>
                <w:szCs w:val="21"/>
              </w:rPr>
              <w:t>3</w:t>
            </w:r>
            <w:r w:rsidRPr="00DE6B0F">
              <w:rPr>
                <w:rFonts w:ascii="Arial" w:eastAsia="宋体" w:hAnsi="Arial" w:cs="Arial" w:hint="eastAsia"/>
                <w:szCs w:val="21"/>
              </w:rPr>
              <w:t>、</w:t>
            </w:r>
            <w:proofErr w:type="spellStart"/>
            <w:r w:rsidRPr="00DE6B0F">
              <w:rPr>
                <w:rFonts w:ascii="Arial" w:eastAsia="宋体" w:hAnsi="Arial" w:cs="Arial" w:hint="eastAsia"/>
                <w:szCs w:val="21"/>
              </w:rPr>
              <w:t>Springboot</w:t>
            </w:r>
            <w:proofErr w:type="spellEnd"/>
            <w:r w:rsidRPr="00DE6B0F">
              <w:rPr>
                <w:rFonts w:ascii="Arial" w:eastAsia="宋体" w:hAnsi="Arial" w:cs="Arial" w:hint="eastAsia"/>
                <w:szCs w:val="21"/>
              </w:rPr>
              <w:t xml:space="preserve"> starter</w:t>
            </w:r>
            <w:r w:rsidRPr="00DE6B0F">
              <w:rPr>
                <w:rFonts w:ascii="Arial" w:eastAsia="宋体" w:hAnsi="Arial" w:cs="Arial" w:hint="eastAsia"/>
                <w:szCs w:val="21"/>
              </w:rPr>
              <w:t>实现工程</w:t>
            </w:r>
            <w:r w:rsidRPr="00DE6B0F">
              <w:rPr>
                <w:rFonts w:ascii="Arial" w:eastAsia="宋体" w:hAnsi="Arial" w:cs="Arial" w:hint="eastAsia"/>
                <w:szCs w:val="21"/>
              </w:rPr>
              <w:t>8</w:t>
            </w:r>
            <w:r w:rsidRPr="00DE6B0F">
              <w:rPr>
                <w:rFonts w:ascii="Arial" w:eastAsia="宋体" w:hAnsi="Arial" w:cs="Arial" w:hint="eastAsia"/>
                <w:szCs w:val="21"/>
              </w:rPr>
              <w:t>个</w:t>
            </w:r>
            <w:r>
              <w:rPr>
                <w:rFonts w:ascii="Arial" w:eastAsia="宋体" w:hAnsi="Arial" w:cs="Arial" w:hint="eastAsia"/>
                <w:szCs w:val="21"/>
              </w:rPr>
              <w:t>。</w:t>
            </w:r>
          </w:p>
          <w:p w14:paraId="3A56C1C9" w14:textId="23A10FDE" w:rsidR="00DE6B0F" w:rsidRPr="00DE6B0F" w:rsidRDefault="00DE6B0F" w:rsidP="00DE6B0F">
            <w:pPr>
              <w:rPr>
                <w:rFonts w:ascii="Arial" w:eastAsia="宋体" w:hAnsi="Arial" w:cs="Arial"/>
                <w:szCs w:val="21"/>
              </w:rPr>
            </w:pPr>
            <w:r w:rsidRPr="00DE6B0F">
              <w:rPr>
                <w:rFonts w:ascii="Arial" w:eastAsia="宋体" w:hAnsi="Arial" w:cs="Arial" w:hint="eastAsia"/>
                <w:szCs w:val="21"/>
              </w:rPr>
              <w:t>4</w:t>
            </w:r>
            <w:r w:rsidRPr="00DE6B0F">
              <w:rPr>
                <w:rFonts w:ascii="Arial" w:eastAsia="宋体" w:hAnsi="Arial" w:cs="Arial" w:hint="eastAsia"/>
                <w:szCs w:val="21"/>
              </w:rPr>
              <w:t>、单点登录实现工程</w:t>
            </w:r>
            <w:r w:rsidRPr="00DE6B0F">
              <w:rPr>
                <w:rFonts w:ascii="Arial" w:eastAsia="宋体" w:hAnsi="Arial" w:cs="Arial" w:hint="eastAsia"/>
                <w:szCs w:val="21"/>
              </w:rPr>
              <w:t>8</w:t>
            </w:r>
            <w:r w:rsidRPr="00DE6B0F">
              <w:rPr>
                <w:rFonts w:ascii="Arial" w:eastAsia="宋体" w:hAnsi="Arial" w:cs="Arial" w:hint="eastAsia"/>
                <w:szCs w:val="21"/>
              </w:rPr>
              <w:t>个，支持</w:t>
            </w:r>
            <w:r w:rsidRPr="00DE6B0F">
              <w:rPr>
                <w:rFonts w:ascii="Arial" w:eastAsia="宋体" w:hAnsi="Arial" w:cs="Arial" w:hint="eastAsia"/>
                <w:szCs w:val="21"/>
              </w:rPr>
              <w:t>OAuth2.x</w:t>
            </w:r>
            <w:r w:rsidRPr="00DE6B0F">
              <w:rPr>
                <w:rFonts w:ascii="Arial" w:eastAsia="宋体" w:hAnsi="Arial" w:cs="Arial" w:hint="eastAsia"/>
                <w:szCs w:val="21"/>
              </w:rPr>
              <w:t>、</w:t>
            </w:r>
            <w:proofErr w:type="spellStart"/>
            <w:r w:rsidRPr="00DE6B0F">
              <w:rPr>
                <w:rFonts w:ascii="Arial" w:eastAsia="宋体" w:hAnsi="Arial" w:cs="Arial" w:hint="eastAsia"/>
                <w:szCs w:val="21"/>
              </w:rPr>
              <w:t>OpenID</w:t>
            </w:r>
            <w:proofErr w:type="spellEnd"/>
            <w:r w:rsidRPr="00DE6B0F">
              <w:rPr>
                <w:rFonts w:ascii="Arial" w:eastAsia="宋体" w:hAnsi="Arial" w:cs="Arial" w:hint="eastAsia"/>
                <w:szCs w:val="21"/>
              </w:rPr>
              <w:t xml:space="preserve"> Connect</w:t>
            </w:r>
            <w:r w:rsidRPr="00DE6B0F">
              <w:rPr>
                <w:rFonts w:ascii="Arial" w:eastAsia="宋体" w:hAnsi="Arial" w:cs="Arial" w:hint="eastAsia"/>
                <w:szCs w:val="21"/>
              </w:rPr>
              <w:t>、</w:t>
            </w:r>
            <w:r w:rsidRPr="00DE6B0F">
              <w:rPr>
                <w:rFonts w:ascii="Arial" w:eastAsia="宋体" w:hAnsi="Arial" w:cs="Arial" w:hint="eastAsia"/>
                <w:szCs w:val="21"/>
              </w:rPr>
              <w:t>SAML2.0</w:t>
            </w:r>
            <w:r w:rsidRPr="00DE6B0F">
              <w:rPr>
                <w:rFonts w:ascii="Arial" w:eastAsia="宋体" w:hAnsi="Arial" w:cs="Arial" w:hint="eastAsia"/>
                <w:szCs w:val="21"/>
              </w:rPr>
              <w:t>、</w:t>
            </w:r>
            <w:r w:rsidRPr="00DE6B0F">
              <w:rPr>
                <w:rFonts w:ascii="Arial" w:eastAsia="宋体" w:hAnsi="Arial" w:cs="Arial" w:hint="eastAsia"/>
                <w:szCs w:val="21"/>
              </w:rPr>
              <w:t>JWT</w:t>
            </w:r>
            <w:r w:rsidRPr="00DE6B0F">
              <w:rPr>
                <w:rFonts w:ascii="Arial" w:eastAsia="宋体" w:hAnsi="Arial" w:cs="Arial" w:hint="eastAsia"/>
                <w:szCs w:val="21"/>
              </w:rPr>
              <w:t>、</w:t>
            </w:r>
            <w:r w:rsidRPr="00DE6B0F">
              <w:rPr>
                <w:rFonts w:ascii="Arial" w:eastAsia="宋体" w:hAnsi="Arial" w:cs="Arial" w:hint="eastAsia"/>
                <w:szCs w:val="21"/>
              </w:rPr>
              <w:t>CAS</w:t>
            </w:r>
            <w:r w:rsidRPr="00DE6B0F">
              <w:rPr>
                <w:rFonts w:ascii="Arial" w:eastAsia="宋体" w:hAnsi="Arial" w:cs="Arial" w:hint="eastAsia"/>
                <w:szCs w:val="21"/>
              </w:rPr>
              <w:t>标准认证协议</w:t>
            </w:r>
            <w:r>
              <w:rPr>
                <w:rFonts w:ascii="Arial" w:eastAsia="宋体" w:hAnsi="Arial" w:cs="Arial" w:hint="eastAsia"/>
                <w:szCs w:val="21"/>
              </w:rPr>
              <w:t>。</w:t>
            </w:r>
          </w:p>
          <w:p w14:paraId="2D551509" w14:textId="74EA76E3" w:rsidR="00DE6B0F" w:rsidRPr="00DE6B0F" w:rsidRDefault="00DE6B0F" w:rsidP="00DE6B0F">
            <w:pPr>
              <w:rPr>
                <w:rFonts w:ascii="Arial" w:eastAsia="宋体" w:hAnsi="Arial" w:cs="Arial"/>
                <w:szCs w:val="21"/>
              </w:rPr>
            </w:pPr>
            <w:r w:rsidRPr="00DE6B0F">
              <w:rPr>
                <w:rFonts w:ascii="Arial" w:eastAsia="宋体" w:hAnsi="Arial" w:cs="Arial" w:hint="eastAsia"/>
                <w:szCs w:val="21"/>
              </w:rPr>
              <w:t>5</w:t>
            </w:r>
            <w:r w:rsidRPr="00DE6B0F">
              <w:rPr>
                <w:rFonts w:ascii="Arial" w:eastAsia="宋体" w:hAnsi="Arial" w:cs="Arial" w:hint="eastAsia"/>
                <w:szCs w:val="21"/>
              </w:rPr>
              <w:t>、同步器实现工程</w:t>
            </w:r>
            <w:r w:rsidRPr="00DE6B0F">
              <w:rPr>
                <w:rFonts w:ascii="Arial" w:eastAsia="宋体" w:hAnsi="Arial" w:cs="Arial" w:hint="eastAsia"/>
                <w:szCs w:val="21"/>
              </w:rPr>
              <w:t>8</w:t>
            </w:r>
            <w:r w:rsidRPr="00DE6B0F">
              <w:rPr>
                <w:rFonts w:ascii="Arial" w:eastAsia="宋体" w:hAnsi="Arial" w:cs="Arial" w:hint="eastAsia"/>
                <w:szCs w:val="21"/>
              </w:rPr>
              <w:t>个</w:t>
            </w:r>
            <w:r w:rsidRPr="00DE6B0F">
              <w:rPr>
                <w:rFonts w:ascii="Arial" w:eastAsia="宋体" w:hAnsi="Arial" w:cs="Arial" w:hint="eastAsia"/>
                <w:szCs w:val="21"/>
              </w:rPr>
              <w:t>(</w:t>
            </w:r>
            <w:r w:rsidRPr="00DE6B0F">
              <w:rPr>
                <w:rFonts w:ascii="Arial" w:eastAsia="宋体" w:hAnsi="Arial" w:cs="Arial" w:hint="eastAsia"/>
                <w:szCs w:val="21"/>
              </w:rPr>
              <w:t>包含钉钉、企业微信、飞书、</w:t>
            </w:r>
            <w:r w:rsidRPr="00DE6B0F">
              <w:rPr>
                <w:rFonts w:ascii="Arial" w:eastAsia="宋体" w:hAnsi="Arial" w:cs="Arial" w:hint="eastAsia"/>
                <w:szCs w:val="21"/>
              </w:rPr>
              <w:t>AD</w:t>
            </w:r>
            <w:r w:rsidRPr="00DE6B0F">
              <w:rPr>
                <w:rFonts w:ascii="Arial" w:eastAsia="宋体" w:hAnsi="Arial" w:cs="Arial" w:hint="eastAsia"/>
                <w:szCs w:val="21"/>
              </w:rPr>
              <w:t>、</w:t>
            </w:r>
            <w:r w:rsidRPr="00DE6B0F">
              <w:rPr>
                <w:rFonts w:ascii="Arial" w:eastAsia="宋体" w:hAnsi="Arial" w:cs="Arial" w:hint="eastAsia"/>
                <w:szCs w:val="21"/>
              </w:rPr>
              <w:t>LDAP</w:t>
            </w:r>
            <w:r w:rsidRPr="00DE6B0F">
              <w:rPr>
                <w:rFonts w:ascii="Arial" w:eastAsia="宋体" w:hAnsi="Arial" w:cs="Arial" w:hint="eastAsia"/>
                <w:szCs w:val="21"/>
              </w:rPr>
              <w:t>等实现</w:t>
            </w:r>
            <w:r w:rsidRPr="00DE6B0F">
              <w:rPr>
                <w:rFonts w:ascii="Arial" w:eastAsia="宋体" w:hAnsi="Arial" w:cs="Arial" w:hint="eastAsia"/>
                <w:szCs w:val="21"/>
              </w:rPr>
              <w:t>)</w:t>
            </w:r>
            <w:r>
              <w:rPr>
                <w:rFonts w:ascii="Arial" w:eastAsia="宋体" w:hAnsi="Arial" w:cs="Arial" w:hint="eastAsia"/>
                <w:szCs w:val="21"/>
              </w:rPr>
              <w:t>。</w:t>
            </w:r>
          </w:p>
          <w:p w14:paraId="3414CC04" w14:textId="7E864659" w:rsidR="00DE6B0F" w:rsidRPr="00DE6B0F" w:rsidRDefault="00DE6B0F" w:rsidP="00DE6B0F">
            <w:pPr>
              <w:rPr>
                <w:rFonts w:ascii="Arial" w:eastAsia="宋体" w:hAnsi="Arial" w:cs="Arial"/>
                <w:szCs w:val="21"/>
              </w:rPr>
            </w:pPr>
            <w:r w:rsidRPr="00DE6B0F">
              <w:rPr>
                <w:rFonts w:ascii="Arial" w:eastAsia="宋体" w:hAnsi="Arial" w:cs="Arial" w:hint="eastAsia"/>
                <w:szCs w:val="21"/>
              </w:rPr>
              <w:t>6</w:t>
            </w:r>
            <w:r w:rsidRPr="00DE6B0F">
              <w:rPr>
                <w:rFonts w:ascii="Arial" w:eastAsia="宋体" w:hAnsi="Arial" w:cs="Arial" w:hint="eastAsia"/>
                <w:szCs w:val="21"/>
              </w:rPr>
              <w:t>、</w:t>
            </w:r>
            <w:r w:rsidRPr="00DE6B0F">
              <w:rPr>
                <w:rFonts w:ascii="Arial" w:eastAsia="宋体" w:hAnsi="Arial" w:cs="Arial" w:hint="eastAsia"/>
                <w:szCs w:val="21"/>
              </w:rPr>
              <w:t>API</w:t>
            </w:r>
            <w:r w:rsidRPr="00DE6B0F">
              <w:rPr>
                <w:rFonts w:ascii="Arial" w:eastAsia="宋体" w:hAnsi="Arial" w:cs="Arial" w:hint="eastAsia"/>
                <w:szCs w:val="21"/>
              </w:rPr>
              <w:t>工程</w:t>
            </w:r>
            <w:r w:rsidRPr="00DE6B0F">
              <w:rPr>
                <w:rFonts w:ascii="Arial" w:eastAsia="宋体" w:hAnsi="Arial" w:cs="Arial" w:hint="eastAsia"/>
                <w:szCs w:val="21"/>
              </w:rPr>
              <w:t>3</w:t>
            </w:r>
            <w:r w:rsidRPr="00DE6B0F">
              <w:rPr>
                <w:rFonts w:ascii="Arial" w:eastAsia="宋体" w:hAnsi="Arial" w:cs="Arial" w:hint="eastAsia"/>
                <w:szCs w:val="21"/>
              </w:rPr>
              <w:t>个，支持</w:t>
            </w:r>
            <w:proofErr w:type="spellStart"/>
            <w:r w:rsidRPr="00DE6B0F">
              <w:rPr>
                <w:rFonts w:ascii="Arial" w:eastAsia="宋体" w:hAnsi="Arial" w:cs="Arial" w:hint="eastAsia"/>
                <w:szCs w:val="21"/>
              </w:rPr>
              <w:t>RESTful</w:t>
            </w:r>
            <w:proofErr w:type="spellEnd"/>
            <w:r w:rsidRPr="00DE6B0F">
              <w:rPr>
                <w:rFonts w:ascii="Arial" w:eastAsia="宋体" w:hAnsi="Arial" w:cs="Arial" w:hint="eastAsia"/>
                <w:szCs w:val="21"/>
              </w:rPr>
              <w:t>和</w:t>
            </w:r>
            <w:r w:rsidRPr="00DE6B0F">
              <w:rPr>
                <w:rFonts w:ascii="Arial" w:eastAsia="宋体" w:hAnsi="Arial" w:cs="Arial" w:hint="eastAsia"/>
                <w:szCs w:val="21"/>
              </w:rPr>
              <w:t>SCIM</w:t>
            </w:r>
            <w:r w:rsidRPr="00DE6B0F">
              <w:rPr>
                <w:rFonts w:ascii="Arial" w:eastAsia="宋体" w:hAnsi="Arial" w:cs="Arial" w:hint="eastAsia"/>
                <w:szCs w:val="21"/>
              </w:rPr>
              <w:t>的标准接口</w:t>
            </w:r>
            <w:r w:rsidR="00831FE8">
              <w:rPr>
                <w:rFonts w:ascii="Arial" w:eastAsia="宋体" w:hAnsi="Arial" w:cs="Arial" w:hint="eastAsia"/>
                <w:szCs w:val="21"/>
              </w:rPr>
              <w:t>。</w:t>
            </w:r>
          </w:p>
          <w:p w14:paraId="4E4CE37C" w14:textId="610839E8" w:rsidR="00DE6B0F" w:rsidRPr="00DE6B0F" w:rsidRDefault="00DE6B0F" w:rsidP="00DE6B0F">
            <w:pPr>
              <w:rPr>
                <w:rFonts w:ascii="Arial" w:eastAsia="宋体" w:hAnsi="Arial" w:cs="Arial"/>
                <w:szCs w:val="21"/>
              </w:rPr>
            </w:pPr>
            <w:r w:rsidRPr="00DE6B0F">
              <w:rPr>
                <w:rFonts w:ascii="Arial" w:eastAsia="宋体" w:hAnsi="Arial" w:cs="Arial" w:hint="eastAsia"/>
                <w:szCs w:val="21"/>
              </w:rPr>
              <w:t>7</w:t>
            </w:r>
            <w:r w:rsidRPr="00DE6B0F">
              <w:rPr>
                <w:rFonts w:ascii="Arial" w:eastAsia="宋体" w:hAnsi="Arial" w:cs="Arial" w:hint="eastAsia"/>
                <w:szCs w:val="21"/>
              </w:rPr>
              <w:t>、</w:t>
            </w:r>
            <w:r w:rsidRPr="00DE6B0F">
              <w:rPr>
                <w:rFonts w:ascii="Arial" w:eastAsia="宋体" w:hAnsi="Arial" w:cs="Arial" w:hint="eastAsia"/>
                <w:szCs w:val="21"/>
              </w:rPr>
              <w:t>web</w:t>
            </w:r>
            <w:r w:rsidRPr="00DE6B0F">
              <w:rPr>
                <w:rFonts w:ascii="Arial" w:eastAsia="宋体" w:hAnsi="Arial" w:cs="Arial" w:hint="eastAsia"/>
                <w:szCs w:val="21"/>
              </w:rPr>
              <w:t>后端工程</w:t>
            </w:r>
            <w:r w:rsidRPr="00DE6B0F">
              <w:rPr>
                <w:rFonts w:ascii="Arial" w:eastAsia="宋体" w:hAnsi="Arial" w:cs="Arial" w:hint="eastAsia"/>
                <w:szCs w:val="21"/>
              </w:rPr>
              <w:t>3</w:t>
            </w:r>
            <w:r w:rsidRPr="00DE6B0F">
              <w:rPr>
                <w:rFonts w:ascii="Arial" w:eastAsia="宋体" w:hAnsi="Arial" w:cs="Arial" w:hint="eastAsia"/>
                <w:szCs w:val="21"/>
              </w:rPr>
              <w:t>个，实现认证服务，管理服务和</w:t>
            </w:r>
            <w:r w:rsidRPr="00DE6B0F">
              <w:rPr>
                <w:rFonts w:ascii="Arial" w:eastAsia="宋体" w:hAnsi="Arial" w:cs="Arial" w:hint="eastAsia"/>
                <w:szCs w:val="21"/>
              </w:rPr>
              <w:t>API</w:t>
            </w:r>
            <w:r w:rsidRPr="00DE6B0F">
              <w:rPr>
                <w:rFonts w:ascii="Arial" w:eastAsia="宋体" w:hAnsi="Arial" w:cs="Arial" w:hint="eastAsia"/>
                <w:szCs w:val="21"/>
              </w:rPr>
              <w:t>接口服务</w:t>
            </w:r>
            <w:r>
              <w:rPr>
                <w:rFonts w:ascii="Arial" w:eastAsia="宋体" w:hAnsi="Arial" w:cs="Arial" w:hint="eastAsia"/>
                <w:szCs w:val="21"/>
              </w:rPr>
              <w:t>。</w:t>
            </w:r>
          </w:p>
          <w:p w14:paraId="76BFE057" w14:textId="13A262EF" w:rsidR="00DE6B0F" w:rsidRPr="00DE6B0F" w:rsidRDefault="00DE6B0F" w:rsidP="00DE6B0F">
            <w:pPr>
              <w:rPr>
                <w:rFonts w:ascii="Arial" w:eastAsia="宋体" w:hAnsi="Arial" w:cs="Arial"/>
                <w:szCs w:val="21"/>
              </w:rPr>
            </w:pPr>
            <w:r w:rsidRPr="00DE6B0F">
              <w:rPr>
                <w:rFonts w:ascii="Arial" w:eastAsia="宋体" w:hAnsi="Arial" w:cs="Arial" w:hint="eastAsia"/>
                <w:szCs w:val="21"/>
              </w:rPr>
              <w:t>8</w:t>
            </w:r>
            <w:r w:rsidRPr="00DE6B0F">
              <w:rPr>
                <w:rFonts w:ascii="Arial" w:eastAsia="宋体" w:hAnsi="Arial" w:cs="Arial" w:hint="eastAsia"/>
                <w:szCs w:val="21"/>
              </w:rPr>
              <w:t>、后台系统启动类</w:t>
            </w:r>
            <w:r>
              <w:rPr>
                <w:rFonts w:ascii="Arial" w:eastAsia="宋体" w:hAnsi="Arial" w:cs="Arial" w:hint="eastAsia"/>
                <w:szCs w:val="21"/>
              </w:rPr>
              <w:t>：</w:t>
            </w:r>
          </w:p>
          <w:p w14:paraId="3D8FE208" w14:textId="644B705E" w:rsidR="00DE6B0F" w:rsidRPr="00DE6B0F" w:rsidRDefault="00DE6B0F" w:rsidP="00DE6B0F">
            <w:pPr>
              <w:rPr>
                <w:rFonts w:ascii="Arial" w:eastAsia="宋体" w:hAnsi="Arial" w:cs="Arial"/>
                <w:szCs w:val="21"/>
              </w:rPr>
            </w:pPr>
            <w:r w:rsidRPr="00DE6B0F">
              <w:rPr>
                <w:rFonts w:ascii="Arial" w:eastAsia="宋体" w:hAnsi="Arial" w:cs="Arial" w:hint="eastAsia"/>
                <w:szCs w:val="21"/>
              </w:rPr>
              <w:tab/>
            </w:r>
            <w:r w:rsidRPr="00DE6B0F">
              <w:rPr>
                <w:rFonts w:ascii="Arial" w:eastAsia="宋体" w:hAnsi="Arial" w:cs="Arial" w:hint="eastAsia"/>
                <w:szCs w:val="21"/>
              </w:rPr>
              <w:t>认证</w:t>
            </w:r>
            <w:proofErr w:type="gramStart"/>
            <w:r w:rsidRPr="00DE6B0F">
              <w:rPr>
                <w:rFonts w:ascii="Arial" w:eastAsia="宋体" w:hAnsi="Arial" w:cs="Arial" w:hint="eastAsia"/>
                <w:szCs w:val="21"/>
              </w:rPr>
              <w:t>端启动类</w:t>
            </w:r>
            <w:proofErr w:type="gramEnd"/>
            <w:r w:rsidR="00831FE8">
              <w:rPr>
                <w:rFonts w:ascii="Arial" w:eastAsia="宋体" w:hAnsi="Arial" w:cs="Arial"/>
                <w:szCs w:val="21"/>
              </w:rPr>
              <w:t>1</w:t>
            </w:r>
            <w:r w:rsidR="00831FE8">
              <w:rPr>
                <w:rFonts w:ascii="Arial" w:eastAsia="宋体" w:hAnsi="Arial" w:cs="Arial" w:hint="eastAsia"/>
                <w:szCs w:val="21"/>
              </w:rPr>
              <w:t>个；</w:t>
            </w:r>
            <w:r w:rsidRPr="00DE6B0F">
              <w:rPr>
                <w:rFonts w:ascii="Arial" w:eastAsia="宋体" w:hAnsi="Arial" w:cs="Arial" w:hint="eastAsia"/>
                <w:szCs w:val="21"/>
              </w:rPr>
              <w:tab/>
            </w:r>
            <w:r w:rsidRPr="00DE6B0F">
              <w:rPr>
                <w:rFonts w:ascii="Arial" w:eastAsia="宋体" w:hAnsi="Arial" w:cs="Arial" w:hint="eastAsia"/>
                <w:szCs w:val="21"/>
              </w:rPr>
              <w:t>管理</w:t>
            </w:r>
            <w:proofErr w:type="gramStart"/>
            <w:r w:rsidRPr="00DE6B0F">
              <w:rPr>
                <w:rFonts w:ascii="Arial" w:eastAsia="宋体" w:hAnsi="Arial" w:cs="Arial" w:hint="eastAsia"/>
                <w:szCs w:val="21"/>
              </w:rPr>
              <w:t>端启动类</w:t>
            </w:r>
            <w:proofErr w:type="gramEnd"/>
            <w:r w:rsidR="00831FE8">
              <w:rPr>
                <w:rFonts w:ascii="Arial" w:eastAsia="宋体" w:hAnsi="Arial" w:cs="Arial"/>
                <w:szCs w:val="21"/>
              </w:rPr>
              <w:t>1</w:t>
            </w:r>
            <w:r w:rsidR="00831FE8">
              <w:rPr>
                <w:rFonts w:ascii="Arial" w:eastAsia="宋体" w:hAnsi="Arial" w:cs="Arial" w:hint="eastAsia"/>
                <w:szCs w:val="21"/>
              </w:rPr>
              <w:t>个；</w:t>
            </w:r>
            <w:r w:rsidRPr="00DE6B0F">
              <w:rPr>
                <w:rFonts w:ascii="Arial" w:eastAsia="宋体" w:hAnsi="Arial" w:cs="Arial" w:hint="eastAsia"/>
                <w:szCs w:val="21"/>
              </w:rPr>
              <w:tab/>
              <w:t>API</w:t>
            </w:r>
            <w:r w:rsidRPr="00DE6B0F">
              <w:rPr>
                <w:rFonts w:ascii="Arial" w:eastAsia="宋体" w:hAnsi="Arial" w:cs="Arial" w:hint="eastAsia"/>
                <w:szCs w:val="21"/>
              </w:rPr>
              <w:t>接口启动类</w:t>
            </w:r>
            <w:r w:rsidR="00831FE8">
              <w:rPr>
                <w:rFonts w:ascii="Arial" w:eastAsia="宋体" w:hAnsi="Arial" w:cs="Arial"/>
                <w:szCs w:val="21"/>
              </w:rPr>
              <w:t>1</w:t>
            </w:r>
            <w:r w:rsidR="00831FE8">
              <w:rPr>
                <w:rFonts w:ascii="Arial" w:eastAsia="宋体" w:hAnsi="Arial" w:cs="Arial" w:hint="eastAsia"/>
                <w:szCs w:val="21"/>
              </w:rPr>
              <w:t>个。</w:t>
            </w:r>
          </w:p>
          <w:p w14:paraId="2F912515" w14:textId="41FBF556" w:rsidR="00DE6B0F" w:rsidRPr="00DE6B0F" w:rsidRDefault="00DE6B0F" w:rsidP="00DE6B0F">
            <w:pPr>
              <w:rPr>
                <w:rFonts w:ascii="Arial" w:eastAsia="宋体" w:hAnsi="Arial" w:cs="Arial"/>
                <w:szCs w:val="21"/>
              </w:rPr>
            </w:pPr>
            <w:r w:rsidRPr="00DE6B0F">
              <w:rPr>
                <w:rFonts w:ascii="Arial" w:eastAsia="宋体" w:hAnsi="Arial" w:cs="Arial" w:hint="eastAsia"/>
                <w:szCs w:val="21"/>
              </w:rPr>
              <w:t>9</w:t>
            </w:r>
            <w:r w:rsidRPr="00DE6B0F">
              <w:rPr>
                <w:rFonts w:ascii="Arial" w:eastAsia="宋体" w:hAnsi="Arial" w:cs="Arial" w:hint="eastAsia"/>
                <w:szCs w:val="21"/>
              </w:rPr>
              <w:t>、</w:t>
            </w:r>
            <w:proofErr w:type="spellStart"/>
            <w:r w:rsidRPr="00DE6B0F">
              <w:rPr>
                <w:rFonts w:ascii="Arial" w:eastAsia="宋体" w:hAnsi="Arial" w:cs="Arial" w:hint="eastAsia"/>
                <w:szCs w:val="21"/>
              </w:rPr>
              <w:t>OAuth</w:t>
            </w:r>
            <w:proofErr w:type="spellEnd"/>
            <w:r w:rsidRPr="00DE6B0F">
              <w:rPr>
                <w:rFonts w:ascii="Arial" w:eastAsia="宋体" w:hAnsi="Arial" w:cs="Arial" w:hint="eastAsia"/>
                <w:szCs w:val="21"/>
              </w:rPr>
              <w:t>核心实现类</w:t>
            </w:r>
            <w:r w:rsidRPr="00DE6B0F">
              <w:rPr>
                <w:rFonts w:ascii="Arial" w:eastAsia="宋体" w:hAnsi="Arial" w:cs="Arial" w:hint="eastAsia"/>
                <w:szCs w:val="21"/>
              </w:rPr>
              <w:t>3</w:t>
            </w:r>
            <w:r w:rsidRPr="00DE6B0F">
              <w:rPr>
                <w:rFonts w:ascii="Arial" w:eastAsia="宋体" w:hAnsi="Arial" w:cs="Arial" w:hint="eastAsia"/>
                <w:szCs w:val="21"/>
              </w:rPr>
              <w:t>个</w:t>
            </w:r>
            <w:r w:rsidR="00831FE8">
              <w:rPr>
                <w:rFonts w:ascii="Arial" w:eastAsia="宋体" w:hAnsi="Arial" w:cs="Arial" w:hint="eastAsia"/>
                <w:szCs w:val="21"/>
              </w:rPr>
              <w:t>。</w:t>
            </w:r>
          </w:p>
          <w:p w14:paraId="614B5516" w14:textId="381227A4" w:rsidR="00DE6B0F" w:rsidRPr="00DE6B0F" w:rsidRDefault="00DE6B0F" w:rsidP="00DE6B0F">
            <w:pPr>
              <w:rPr>
                <w:rFonts w:ascii="Arial" w:eastAsia="宋体" w:hAnsi="Arial" w:cs="Arial"/>
                <w:szCs w:val="21"/>
              </w:rPr>
            </w:pPr>
            <w:r w:rsidRPr="00DE6B0F">
              <w:rPr>
                <w:rFonts w:ascii="Arial" w:eastAsia="宋体" w:hAnsi="Arial" w:cs="Arial" w:hint="eastAsia"/>
                <w:szCs w:val="21"/>
              </w:rPr>
              <w:t>10</w:t>
            </w:r>
            <w:r w:rsidRPr="00DE6B0F">
              <w:rPr>
                <w:rFonts w:ascii="Arial" w:eastAsia="宋体" w:hAnsi="Arial" w:cs="Arial" w:hint="eastAsia"/>
                <w:szCs w:val="21"/>
              </w:rPr>
              <w:t>、</w:t>
            </w:r>
            <w:proofErr w:type="spellStart"/>
            <w:r w:rsidRPr="00DE6B0F">
              <w:rPr>
                <w:rFonts w:ascii="Arial" w:eastAsia="宋体" w:hAnsi="Arial" w:cs="Arial" w:hint="eastAsia"/>
                <w:szCs w:val="21"/>
              </w:rPr>
              <w:t>OpenID</w:t>
            </w:r>
            <w:proofErr w:type="spellEnd"/>
            <w:r w:rsidRPr="00DE6B0F">
              <w:rPr>
                <w:rFonts w:ascii="Arial" w:eastAsia="宋体" w:hAnsi="Arial" w:cs="Arial" w:hint="eastAsia"/>
                <w:szCs w:val="21"/>
              </w:rPr>
              <w:t xml:space="preserve"> Connect</w:t>
            </w:r>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p>
          <w:p w14:paraId="36A82087" w14:textId="410BED4E" w:rsidR="00DE6B0F" w:rsidRPr="00DE6B0F" w:rsidRDefault="00DE6B0F" w:rsidP="00DE6B0F">
            <w:pPr>
              <w:rPr>
                <w:rFonts w:ascii="Arial" w:eastAsia="宋体" w:hAnsi="Arial" w:cs="Arial"/>
                <w:szCs w:val="21"/>
              </w:rPr>
            </w:pPr>
            <w:r w:rsidRPr="00DE6B0F">
              <w:rPr>
                <w:rFonts w:ascii="Arial" w:eastAsia="宋体" w:hAnsi="Arial" w:cs="Arial" w:hint="eastAsia"/>
                <w:szCs w:val="21"/>
              </w:rPr>
              <w:t>11</w:t>
            </w:r>
            <w:r w:rsidRPr="00DE6B0F">
              <w:rPr>
                <w:rFonts w:ascii="Arial" w:eastAsia="宋体" w:hAnsi="Arial" w:cs="Arial" w:hint="eastAsia"/>
                <w:szCs w:val="21"/>
              </w:rPr>
              <w:t>、</w:t>
            </w:r>
            <w:r w:rsidRPr="00DE6B0F">
              <w:rPr>
                <w:rFonts w:ascii="Arial" w:eastAsia="宋体" w:hAnsi="Arial" w:cs="Arial" w:hint="eastAsia"/>
                <w:szCs w:val="21"/>
              </w:rPr>
              <w:t>CAS</w:t>
            </w:r>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p>
          <w:p w14:paraId="108C3A4F" w14:textId="1C9E7344" w:rsidR="00DE6B0F" w:rsidRPr="00DE6B0F" w:rsidRDefault="00DE6B0F" w:rsidP="00831FE8">
            <w:pPr>
              <w:rPr>
                <w:rFonts w:ascii="Arial" w:eastAsia="宋体" w:hAnsi="Arial" w:cs="Arial"/>
                <w:szCs w:val="21"/>
              </w:rPr>
            </w:pPr>
            <w:r w:rsidRPr="00DE6B0F">
              <w:rPr>
                <w:rFonts w:ascii="Arial" w:eastAsia="宋体" w:hAnsi="Arial" w:cs="Arial" w:hint="eastAsia"/>
                <w:szCs w:val="21"/>
              </w:rPr>
              <w:t>12</w:t>
            </w:r>
            <w:r w:rsidRPr="00DE6B0F">
              <w:rPr>
                <w:rFonts w:ascii="Arial" w:eastAsia="宋体" w:hAnsi="Arial" w:cs="Arial" w:hint="eastAsia"/>
                <w:szCs w:val="21"/>
              </w:rPr>
              <w:t>、</w:t>
            </w:r>
            <w:r w:rsidRPr="00DE6B0F">
              <w:rPr>
                <w:rFonts w:ascii="Arial" w:eastAsia="宋体" w:hAnsi="Arial" w:cs="Arial" w:hint="eastAsia"/>
                <w:szCs w:val="21"/>
              </w:rPr>
              <w:t>JWT</w:t>
            </w:r>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r w:rsidRPr="00DE6B0F">
              <w:rPr>
                <w:rFonts w:ascii="Arial" w:eastAsia="宋体" w:hAnsi="Arial" w:cs="Arial"/>
                <w:szCs w:val="21"/>
              </w:rPr>
              <w:tab/>
            </w:r>
          </w:p>
          <w:p w14:paraId="42776FD2" w14:textId="12E63C47" w:rsidR="00DE6B0F" w:rsidRDefault="00DE6B0F" w:rsidP="00831FE8">
            <w:pPr>
              <w:rPr>
                <w:rFonts w:ascii="Arial" w:eastAsia="宋体" w:hAnsi="Arial" w:cs="Arial"/>
                <w:szCs w:val="21"/>
              </w:rPr>
            </w:pPr>
            <w:r w:rsidRPr="00DE6B0F">
              <w:rPr>
                <w:rFonts w:ascii="Arial" w:eastAsia="宋体" w:hAnsi="Arial" w:cs="Arial" w:hint="eastAsia"/>
                <w:szCs w:val="21"/>
              </w:rPr>
              <w:t>14</w:t>
            </w:r>
            <w:r w:rsidRPr="00DE6B0F">
              <w:rPr>
                <w:rFonts w:ascii="Arial" w:eastAsia="宋体" w:hAnsi="Arial" w:cs="Arial" w:hint="eastAsia"/>
                <w:szCs w:val="21"/>
              </w:rPr>
              <w:t>、</w:t>
            </w:r>
            <w:proofErr w:type="gramStart"/>
            <w:r w:rsidRPr="00DE6B0F">
              <w:rPr>
                <w:rFonts w:ascii="Arial" w:eastAsia="宋体" w:hAnsi="Arial" w:cs="Arial" w:hint="eastAsia"/>
                <w:szCs w:val="21"/>
              </w:rPr>
              <w:t>双因素</w:t>
            </w:r>
            <w:proofErr w:type="gramEnd"/>
            <w:r w:rsidRPr="00DE6B0F">
              <w:rPr>
                <w:rFonts w:ascii="Arial" w:eastAsia="宋体" w:hAnsi="Arial" w:cs="Arial" w:hint="eastAsia"/>
                <w:szCs w:val="21"/>
              </w:rPr>
              <w:t>核心实现类</w:t>
            </w:r>
            <w:r w:rsidR="00831FE8">
              <w:rPr>
                <w:rFonts w:ascii="Arial" w:eastAsia="宋体" w:hAnsi="Arial" w:cs="Arial" w:hint="eastAsia"/>
                <w:szCs w:val="21"/>
              </w:rPr>
              <w:t>不少于</w:t>
            </w:r>
            <w:r w:rsidR="00831FE8">
              <w:rPr>
                <w:rFonts w:ascii="Arial" w:eastAsia="宋体" w:hAnsi="Arial" w:cs="Arial" w:hint="eastAsia"/>
                <w:szCs w:val="21"/>
              </w:rPr>
              <w:t>1</w:t>
            </w:r>
            <w:r w:rsidR="00831FE8">
              <w:rPr>
                <w:rFonts w:ascii="Arial" w:eastAsia="宋体" w:hAnsi="Arial" w:cs="Arial" w:hint="eastAsia"/>
                <w:szCs w:val="21"/>
              </w:rPr>
              <w:t>套。</w:t>
            </w:r>
            <w:r w:rsidRPr="00DE6B0F">
              <w:rPr>
                <w:rFonts w:ascii="Arial" w:eastAsia="宋体" w:hAnsi="Arial" w:cs="Arial"/>
                <w:szCs w:val="21"/>
              </w:rPr>
              <w:tab/>
            </w:r>
          </w:p>
          <w:p w14:paraId="062CB89F" w14:textId="77777777" w:rsidR="00A10A04" w:rsidRDefault="00A10A04" w:rsidP="00A10A04">
            <w:pPr>
              <w:rPr>
                <w:rFonts w:ascii="Arial" w:eastAsia="宋体" w:hAnsi="Arial" w:cs="Arial"/>
                <w:szCs w:val="21"/>
              </w:rPr>
            </w:pPr>
          </w:p>
          <w:p w14:paraId="7CB34F93" w14:textId="42D2DE6F" w:rsidR="00A10A04" w:rsidRDefault="00A10A04" w:rsidP="00A10A04">
            <w:pPr>
              <w:rPr>
                <w:rFonts w:ascii="Arial" w:eastAsia="宋体" w:hAnsi="Arial" w:cs="Arial"/>
                <w:b/>
                <w:szCs w:val="21"/>
              </w:rPr>
            </w:pPr>
            <w:r>
              <w:rPr>
                <w:rFonts w:ascii="Arial" w:eastAsia="宋体" w:hAnsi="Arial" w:cs="Arial" w:hint="eastAsia"/>
                <w:b/>
                <w:szCs w:val="21"/>
              </w:rPr>
              <w:t>二、</w:t>
            </w:r>
            <w:r w:rsidRPr="00A10A04">
              <w:rPr>
                <w:rFonts w:ascii="Arial" w:eastAsia="宋体" w:hAnsi="Arial" w:cs="Arial" w:hint="eastAsia"/>
                <w:b/>
                <w:szCs w:val="21"/>
              </w:rPr>
              <w:t>项目配套</w:t>
            </w:r>
            <w:r>
              <w:rPr>
                <w:rFonts w:ascii="Arial" w:eastAsia="宋体" w:hAnsi="Arial" w:cs="Arial" w:hint="eastAsia"/>
                <w:b/>
                <w:szCs w:val="21"/>
              </w:rPr>
              <w:t>教学素材要求</w:t>
            </w:r>
          </w:p>
          <w:p w14:paraId="162F17D7" w14:textId="7F221962" w:rsidR="00A10A04" w:rsidRPr="00A10A04" w:rsidRDefault="00A10A04" w:rsidP="00A10A04">
            <w:pPr>
              <w:rPr>
                <w:rFonts w:ascii="Arial" w:eastAsia="宋体" w:hAnsi="Arial" w:cs="Arial"/>
                <w:szCs w:val="21"/>
              </w:rPr>
            </w:pPr>
            <w:r>
              <w:rPr>
                <w:rFonts w:ascii="Arial" w:eastAsia="宋体" w:hAnsi="Arial" w:cs="Arial" w:hint="eastAsia"/>
                <w:szCs w:val="21"/>
              </w:rPr>
              <w:t>（一）</w:t>
            </w:r>
            <w:r w:rsidR="00A11F31">
              <w:rPr>
                <w:rFonts w:ascii="Arial" w:eastAsia="宋体" w:hAnsi="Arial" w:cs="Arial" w:hint="eastAsia"/>
                <w:szCs w:val="21"/>
              </w:rPr>
              <w:t>配套</w:t>
            </w:r>
            <w:r w:rsidRPr="00A10A04">
              <w:rPr>
                <w:rFonts w:ascii="Arial" w:eastAsia="宋体" w:hAnsi="Arial" w:cs="Arial" w:hint="eastAsia"/>
                <w:szCs w:val="21"/>
              </w:rPr>
              <w:t>安装与部署手册</w:t>
            </w:r>
            <w:r>
              <w:rPr>
                <w:rFonts w:ascii="Arial" w:eastAsia="宋体" w:hAnsi="Arial" w:cs="Arial" w:hint="eastAsia"/>
                <w:szCs w:val="21"/>
              </w:rPr>
              <w:t>不少于</w:t>
            </w:r>
            <w:r>
              <w:rPr>
                <w:rFonts w:ascii="Arial" w:eastAsia="宋体" w:hAnsi="Arial" w:cs="Arial" w:hint="eastAsia"/>
                <w:szCs w:val="21"/>
              </w:rPr>
              <w:t>1</w:t>
            </w:r>
            <w:r>
              <w:rPr>
                <w:rFonts w:ascii="Arial" w:eastAsia="宋体" w:hAnsi="Arial" w:cs="Arial"/>
                <w:szCs w:val="21"/>
              </w:rPr>
              <w:t>0</w:t>
            </w:r>
            <w:r>
              <w:rPr>
                <w:rFonts w:ascii="Arial" w:eastAsia="宋体" w:hAnsi="Arial" w:cs="Arial" w:hint="eastAsia"/>
                <w:szCs w:val="21"/>
              </w:rPr>
              <w:t>页，包括但不限于：</w:t>
            </w:r>
          </w:p>
          <w:p w14:paraId="27B259C4" w14:textId="77777777" w:rsidR="00A10A04" w:rsidRPr="00A10A04" w:rsidRDefault="00A10A04" w:rsidP="00A10A04">
            <w:pPr>
              <w:rPr>
                <w:rFonts w:ascii="Arial" w:eastAsia="宋体" w:hAnsi="Arial" w:cs="Arial"/>
                <w:szCs w:val="21"/>
              </w:rPr>
            </w:pPr>
            <w:r w:rsidRPr="00A10A04">
              <w:rPr>
                <w:rFonts w:ascii="Arial" w:eastAsia="宋体" w:hAnsi="Arial" w:cs="Arial" w:hint="eastAsia"/>
                <w:szCs w:val="21"/>
              </w:rPr>
              <w:t>1</w:t>
            </w:r>
            <w:r w:rsidRPr="00A10A04">
              <w:rPr>
                <w:rFonts w:ascii="Arial" w:eastAsia="宋体" w:hAnsi="Arial" w:cs="Arial" w:hint="eastAsia"/>
                <w:szCs w:val="21"/>
              </w:rPr>
              <w:t>、包括代码运行环境（</w:t>
            </w:r>
            <w:r w:rsidRPr="00A10A04">
              <w:rPr>
                <w:rFonts w:ascii="Arial" w:eastAsia="宋体" w:hAnsi="Arial" w:cs="Arial" w:hint="eastAsia"/>
                <w:szCs w:val="21"/>
              </w:rPr>
              <w:t>Java</w:t>
            </w:r>
            <w:r w:rsidRPr="00A10A04">
              <w:rPr>
                <w:rFonts w:ascii="Arial" w:eastAsia="宋体" w:hAnsi="Arial" w:cs="Arial" w:hint="eastAsia"/>
                <w:szCs w:val="21"/>
              </w:rPr>
              <w:t>）、</w:t>
            </w:r>
            <w:r w:rsidRPr="00A10A04">
              <w:rPr>
                <w:rFonts w:ascii="Arial" w:eastAsia="宋体" w:hAnsi="Arial" w:cs="Arial" w:hint="eastAsia"/>
                <w:szCs w:val="21"/>
              </w:rPr>
              <w:t>Web</w:t>
            </w:r>
            <w:r w:rsidRPr="00A10A04">
              <w:rPr>
                <w:rFonts w:ascii="Arial" w:eastAsia="宋体" w:hAnsi="Arial" w:cs="Arial" w:hint="eastAsia"/>
                <w:szCs w:val="21"/>
              </w:rPr>
              <w:t>及反向代理服务器（</w:t>
            </w:r>
            <w:proofErr w:type="spellStart"/>
            <w:r w:rsidRPr="00A10A04">
              <w:rPr>
                <w:rFonts w:ascii="Arial" w:eastAsia="宋体" w:hAnsi="Arial" w:cs="Arial" w:hint="eastAsia"/>
                <w:szCs w:val="21"/>
              </w:rPr>
              <w:t>nginx</w:t>
            </w:r>
            <w:proofErr w:type="spellEnd"/>
            <w:r w:rsidRPr="00A10A04">
              <w:rPr>
                <w:rFonts w:ascii="Arial" w:eastAsia="宋体" w:hAnsi="Arial" w:cs="Arial" w:hint="eastAsia"/>
                <w:szCs w:val="21"/>
              </w:rPr>
              <w:t>）、数据库服务器（</w:t>
            </w:r>
            <w:r w:rsidRPr="00A10A04">
              <w:rPr>
                <w:rFonts w:ascii="Arial" w:eastAsia="宋体" w:hAnsi="Arial" w:cs="Arial" w:hint="eastAsia"/>
                <w:szCs w:val="21"/>
              </w:rPr>
              <w:t>MySQL</w:t>
            </w:r>
            <w:r w:rsidRPr="00A10A04">
              <w:rPr>
                <w:rFonts w:ascii="Arial" w:eastAsia="宋体" w:hAnsi="Arial" w:cs="Arial" w:hint="eastAsia"/>
                <w:szCs w:val="21"/>
              </w:rPr>
              <w:t>）、</w:t>
            </w:r>
            <w:proofErr w:type="gramStart"/>
            <w:r w:rsidRPr="00A10A04">
              <w:rPr>
                <w:rFonts w:ascii="Arial" w:eastAsia="宋体" w:hAnsi="Arial" w:cs="Arial" w:hint="eastAsia"/>
                <w:szCs w:val="21"/>
              </w:rPr>
              <w:t>微服务</w:t>
            </w:r>
            <w:proofErr w:type="gramEnd"/>
            <w:r w:rsidRPr="00A10A04">
              <w:rPr>
                <w:rFonts w:ascii="Arial" w:eastAsia="宋体" w:hAnsi="Arial" w:cs="Arial" w:hint="eastAsia"/>
                <w:szCs w:val="21"/>
              </w:rPr>
              <w:t>注册中心（</w:t>
            </w:r>
            <w:proofErr w:type="spellStart"/>
            <w:r w:rsidRPr="00A10A04">
              <w:rPr>
                <w:rFonts w:ascii="Arial" w:eastAsia="宋体" w:hAnsi="Arial" w:cs="Arial" w:hint="eastAsia"/>
                <w:szCs w:val="21"/>
              </w:rPr>
              <w:t>nacos</w:t>
            </w:r>
            <w:proofErr w:type="spellEnd"/>
            <w:r w:rsidRPr="00A10A04">
              <w:rPr>
                <w:rFonts w:ascii="Arial" w:eastAsia="宋体" w:hAnsi="Arial" w:cs="Arial" w:hint="eastAsia"/>
                <w:szCs w:val="21"/>
              </w:rPr>
              <w:t>）的安装和配置；</w:t>
            </w:r>
          </w:p>
          <w:p w14:paraId="002A72B3" w14:textId="77777777" w:rsidR="00A10A04" w:rsidRPr="00A10A04" w:rsidRDefault="00A10A04" w:rsidP="00A10A04">
            <w:pPr>
              <w:rPr>
                <w:rFonts w:ascii="Arial" w:eastAsia="宋体" w:hAnsi="Arial" w:cs="Arial"/>
                <w:szCs w:val="21"/>
              </w:rPr>
            </w:pPr>
            <w:r w:rsidRPr="00A10A04">
              <w:rPr>
                <w:rFonts w:ascii="Arial" w:eastAsia="宋体" w:hAnsi="Arial" w:cs="Arial" w:hint="eastAsia"/>
                <w:szCs w:val="21"/>
              </w:rPr>
              <w:t>2</w:t>
            </w:r>
            <w:r w:rsidRPr="00A10A04">
              <w:rPr>
                <w:rFonts w:ascii="Arial" w:eastAsia="宋体" w:hAnsi="Arial" w:cs="Arial" w:hint="eastAsia"/>
                <w:szCs w:val="21"/>
              </w:rPr>
              <w:t>、包含在</w:t>
            </w:r>
            <w:r w:rsidRPr="00A10A04">
              <w:rPr>
                <w:rFonts w:ascii="Arial" w:eastAsia="宋体" w:hAnsi="Arial" w:cs="Arial" w:hint="eastAsia"/>
                <w:szCs w:val="21"/>
              </w:rPr>
              <w:t>Linux</w:t>
            </w:r>
            <w:r w:rsidRPr="00A10A04">
              <w:rPr>
                <w:rFonts w:ascii="Arial" w:eastAsia="宋体" w:hAnsi="Arial" w:cs="Arial" w:hint="eastAsia"/>
                <w:szCs w:val="21"/>
              </w:rPr>
              <w:t>环境、</w:t>
            </w:r>
            <w:r w:rsidRPr="00A10A04">
              <w:rPr>
                <w:rFonts w:ascii="Arial" w:eastAsia="宋体" w:hAnsi="Arial" w:cs="Arial" w:hint="eastAsia"/>
                <w:szCs w:val="21"/>
              </w:rPr>
              <w:t>Windows</w:t>
            </w:r>
            <w:r w:rsidRPr="00A10A04">
              <w:rPr>
                <w:rFonts w:ascii="Arial" w:eastAsia="宋体" w:hAnsi="Arial" w:cs="Arial" w:hint="eastAsia"/>
                <w:szCs w:val="21"/>
              </w:rPr>
              <w:t>环境的安装指导；</w:t>
            </w:r>
          </w:p>
          <w:p w14:paraId="58EC386B" w14:textId="7E256464" w:rsidR="00A10A04" w:rsidRPr="00A10A04" w:rsidRDefault="00A10A04" w:rsidP="00A10A04">
            <w:pPr>
              <w:rPr>
                <w:rFonts w:ascii="Arial" w:eastAsia="宋体" w:hAnsi="Arial" w:cs="Arial"/>
                <w:szCs w:val="21"/>
              </w:rPr>
            </w:pPr>
            <w:r w:rsidRPr="00A10A04">
              <w:rPr>
                <w:rFonts w:ascii="Arial" w:eastAsia="宋体" w:hAnsi="Arial" w:cs="Arial" w:hint="eastAsia"/>
                <w:szCs w:val="21"/>
              </w:rPr>
              <w:t>3</w:t>
            </w:r>
            <w:r w:rsidRPr="00A10A04">
              <w:rPr>
                <w:rFonts w:ascii="Arial" w:eastAsia="宋体" w:hAnsi="Arial" w:cs="Arial" w:hint="eastAsia"/>
                <w:szCs w:val="21"/>
              </w:rPr>
              <w:t>、产品的配置和初始化</w:t>
            </w:r>
            <w:r>
              <w:rPr>
                <w:rFonts w:ascii="Arial" w:eastAsia="宋体" w:hAnsi="Arial" w:cs="Arial" w:hint="eastAsia"/>
                <w:szCs w:val="21"/>
              </w:rPr>
              <w:t>。</w:t>
            </w:r>
          </w:p>
          <w:p w14:paraId="793D4E30" w14:textId="0B382195" w:rsidR="00A10A04" w:rsidRPr="00A10A04" w:rsidRDefault="00A10A04" w:rsidP="00A10A04">
            <w:pPr>
              <w:rPr>
                <w:rFonts w:ascii="Arial" w:eastAsia="宋体" w:hAnsi="Arial" w:cs="Arial"/>
                <w:szCs w:val="21"/>
              </w:rPr>
            </w:pPr>
            <w:r>
              <w:rPr>
                <w:rFonts w:ascii="Arial" w:eastAsia="宋体" w:hAnsi="Arial" w:cs="Arial" w:hint="eastAsia"/>
                <w:szCs w:val="21"/>
              </w:rPr>
              <w:t>（二）</w:t>
            </w:r>
            <w:r w:rsidR="00A11F31">
              <w:rPr>
                <w:rFonts w:ascii="Arial" w:eastAsia="宋体" w:hAnsi="Arial" w:cs="Arial" w:hint="eastAsia"/>
                <w:szCs w:val="21"/>
              </w:rPr>
              <w:t>配套</w:t>
            </w:r>
            <w:r w:rsidRPr="00A10A04">
              <w:rPr>
                <w:rFonts w:ascii="Arial" w:eastAsia="宋体" w:hAnsi="Arial" w:cs="Arial" w:hint="eastAsia"/>
                <w:szCs w:val="21"/>
              </w:rPr>
              <w:t>使用手册</w:t>
            </w:r>
            <w:r>
              <w:rPr>
                <w:rFonts w:ascii="Arial" w:eastAsia="宋体" w:hAnsi="Arial" w:cs="Arial" w:hint="eastAsia"/>
                <w:szCs w:val="21"/>
              </w:rPr>
              <w:t>不少于</w:t>
            </w:r>
            <w:r>
              <w:rPr>
                <w:rFonts w:ascii="Arial" w:eastAsia="宋体" w:hAnsi="Arial" w:cs="Arial"/>
                <w:szCs w:val="21"/>
              </w:rPr>
              <w:t>70</w:t>
            </w:r>
            <w:r>
              <w:rPr>
                <w:rFonts w:ascii="Arial" w:eastAsia="宋体" w:hAnsi="Arial" w:cs="Arial" w:hint="eastAsia"/>
                <w:szCs w:val="21"/>
              </w:rPr>
              <w:t>页，包括但不限于</w:t>
            </w:r>
            <w:r w:rsidRPr="00A10A04">
              <w:rPr>
                <w:rFonts w:ascii="Arial" w:eastAsia="宋体" w:hAnsi="Arial" w:cs="Arial" w:hint="eastAsia"/>
                <w:szCs w:val="21"/>
              </w:rPr>
              <w:t>以下章节</w:t>
            </w:r>
            <w:r>
              <w:rPr>
                <w:rFonts w:ascii="Arial" w:eastAsia="宋体" w:hAnsi="Arial" w:cs="Arial" w:hint="eastAsia"/>
                <w:szCs w:val="21"/>
              </w:rPr>
              <w:t>：</w:t>
            </w:r>
          </w:p>
          <w:p w14:paraId="168D8F7F" w14:textId="7B894AFC" w:rsidR="00A10A04" w:rsidRPr="00A10A04" w:rsidRDefault="00A10A04" w:rsidP="00A10A04">
            <w:pPr>
              <w:rPr>
                <w:rFonts w:ascii="Arial" w:eastAsia="宋体" w:hAnsi="Arial" w:cs="Arial"/>
                <w:szCs w:val="21"/>
              </w:rPr>
            </w:pPr>
            <w:r w:rsidRPr="00A10A04">
              <w:rPr>
                <w:rFonts w:ascii="Arial" w:eastAsia="宋体" w:hAnsi="Arial" w:cs="Arial" w:hint="eastAsia"/>
                <w:szCs w:val="21"/>
              </w:rPr>
              <w:t>产品的安装与配置、使用说明（用户登录、组织管理、用户管理、账号管理、应用管理、访问权限管理、授权管理、配置管理）</w:t>
            </w:r>
            <w:r>
              <w:rPr>
                <w:rFonts w:ascii="Arial" w:eastAsia="宋体" w:hAnsi="Arial" w:cs="Arial" w:hint="eastAsia"/>
                <w:szCs w:val="21"/>
              </w:rPr>
              <w:t>。</w:t>
            </w:r>
          </w:p>
          <w:p w14:paraId="37CB9A81" w14:textId="0B318182" w:rsidR="00A10A04" w:rsidRDefault="00A10A04" w:rsidP="00A10A04">
            <w:pPr>
              <w:rPr>
                <w:rFonts w:ascii="Arial" w:eastAsia="宋体" w:hAnsi="Arial" w:cs="Arial"/>
                <w:szCs w:val="21"/>
              </w:rPr>
            </w:pPr>
            <w:r>
              <w:rPr>
                <w:rFonts w:ascii="Arial" w:eastAsia="宋体" w:hAnsi="Arial" w:cs="Arial" w:hint="eastAsia"/>
                <w:szCs w:val="21"/>
              </w:rPr>
              <w:t>（三）</w:t>
            </w:r>
            <w:r w:rsidRPr="00A10A04">
              <w:rPr>
                <w:rFonts w:ascii="Arial" w:eastAsia="宋体" w:hAnsi="Arial" w:cs="Arial" w:hint="eastAsia"/>
                <w:szCs w:val="21"/>
              </w:rPr>
              <w:t>应用系统集成指南</w:t>
            </w:r>
            <w:r>
              <w:rPr>
                <w:rFonts w:ascii="Arial" w:eastAsia="宋体" w:hAnsi="Arial" w:cs="Arial" w:hint="eastAsia"/>
                <w:szCs w:val="21"/>
              </w:rPr>
              <w:t>不少于</w:t>
            </w:r>
            <w:r>
              <w:rPr>
                <w:rFonts w:ascii="Arial" w:eastAsia="宋体" w:hAnsi="Arial" w:cs="Arial"/>
                <w:szCs w:val="21"/>
              </w:rPr>
              <w:t>60</w:t>
            </w:r>
            <w:r>
              <w:rPr>
                <w:rFonts w:ascii="Arial" w:eastAsia="宋体" w:hAnsi="Arial" w:cs="Arial" w:hint="eastAsia"/>
                <w:szCs w:val="21"/>
              </w:rPr>
              <w:t>页，包括但不限于</w:t>
            </w:r>
            <w:r w:rsidRPr="00A10A04">
              <w:rPr>
                <w:rFonts w:ascii="Arial" w:eastAsia="宋体" w:hAnsi="Arial" w:cs="Arial" w:hint="eastAsia"/>
                <w:szCs w:val="21"/>
              </w:rPr>
              <w:t>以下单点登录协议：</w:t>
            </w:r>
          </w:p>
          <w:p w14:paraId="3E518B94" w14:textId="5D0E8CB9" w:rsidR="00A10A04" w:rsidRPr="00A10A04" w:rsidRDefault="00A10A04" w:rsidP="00A10A04">
            <w:pPr>
              <w:rPr>
                <w:rFonts w:ascii="Arial" w:eastAsia="宋体" w:hAnsi="Arial" w:cs="Arial"/>
                <w:szCs w:val="21"/>
              </w:rPr>
            </w:pPr>
            <w:r w:rsidRPr="00A10A04">
              <w:rPr>
                <w:rFonts w:ascii="Arial" w:eastAsia="宋体" w:hAnsi="Arial" w:cs="Arial" w:hint="eastAsia"/>
                <w:szCs w:val="21"/>
              </w:rPr>
              <w:t>使用</w:t>
            </w:r>
            <w:proofErr w:type="spellStart"/>
            <w:r w:rsidRPr="00A10A04">
              <w:rPr>
                <w:rFonts w:ascii="Arial" w:eastAsia="宋体" w:hAnsi="Arial" w:cs="Arial" w:hint="eastAsia"/>
                <w:szCs w:val="21"/>
              </w:rPr>
              <w:t>OAuth</w:t>
            </w:r>
            <w:proofErr w:type="spellEnd"/>
            <w:r w:rsidRPr="00A10A04">
              <w:rPr>
                <w:rFonts w:ascii="Arial" w:eastAsia="宋体" w:hAnsi="Arial" w:cs="Arial" w:hint="eastAsia"/>
                <w:szCs w:val="21"/>
              </w:rPr>
              <w:t>协议的集成流程、使用</w:t>
            </w:r>
            <w:r w:rsidRPr="00A10A04">
              <w:rPr>
                <w:rFonts w:ascii="Arial" w:eastAsia="宋体" w:hAnsi="Arial" w:cs="Arial" w:hint="eastAsia"/>
                <w:szCs w:val="21"/>
              </w:rPr>
              <w:t>JWT</w:t>
            </w:r>
            <w:r w:rsidRPr="00A10A04">
              <w:rPr>
                <w:rFonts w:ascii="Arial" w:eastAsia="宋体" w:hAnsi="Arial" w:cs="Arial" w:hint="eastAsia"/>
                <w:szCs w:val="21"/>
              </w:rPr>
              <w:t>协议的集成流程、</w:t>
            </w:r>
            <w:proofErr w:type="spellStart"/>
            <w:r w:rsidRPr="00A10A04">
              <w:rPr>
                <w:rFonts w:ascii="Arial" w:eastAsia="宋体" w:hAnsi="Arial" w:cs="Arial" w:hint="eastAsia"/>
                <w:szCs w:val="21"/>
              </w:rPr>
              <w:t>OpenID</w:t>
            </w:r>
            <w:proofErr w:type="spellEnd"/>
            <w:r w:rsidRPr="00A10A04">
              <w:rPr>
                <w:rFonts w:ascii="Arial" w:eastAsia="宋体" w:hAnsi="Arial" w:cs="Arial" w:hint="eastAsia"/>
                <w:szCs w:val="21"/>
              </w:rPr>
              <w:t xml:space="preserve"> Connect</w:t>
            </w:r>
            <w:r w:rsidRPr="00A10A04">
              <w:rPr>
                <w:rFonts w:ascii="Arial" w:eastAsia="宋体" w:hAnsi="Arial" w:cs="Arial" w:hint="eastAsia"/>
                <w:szCs w:val="21"/>
              </w:rPr>
              <w:t>的集成流程、</w:t>
            </w:r>
            <w:r w:rsidRPr="00A10A04">
              <w:rPr>
                <w:rFonts w:ascii="Arial" w:eastAsia="宋体" w:hAnsi="Arial" w:cs="Arial" w:hint="eastAsia"/>
                <w:szCs w:val="21"/>
              </w:rPr>
              <w:t>CAS</w:t>
            </w:r>
            <w:r w:rsidRPr="00A10A04">
              <w:rPr>
                <w:rFonts w:ascii="Arial" w:eastAsia="宋体" w:hAnsi="Arial" w:cs="Arial" w:hint="eastAsia"/>
                <w:szCs w:val="21"/>
              </w:rPr>
              <w:t>的集成流程、</w:t>
            </w:r>
            <w:proofErr w:type="spellStart"/>
            <w:r w:rsidRPr="00A10A04">
              <w:rPr>
                <w:rFonts w:ascii="Arial" w:eastAsia="宋体" w:hAnsi="Arial" w:cs="Arial" w:hint="eastAsia"/>
                <w:szCs w:val="21"/>
              </w:rPr>
              <w:t>TokenBase</w:t>
            </w:r>
            <w:proofErr w:type="spellEnd"/>
            <w:r w:rsidRPr="00A10A04">
              <w:rPr>
                <w:rFonts w:ascii="Arial" w:eastAsia="宋体" w:hAnsi="Arial" w:cs="Arial" w:hint="eastAsia"/>
                <w:szCs w:val="21"/>
              </w:rPr>
              <w:t>的集成流程、</w:t>
            </w:r>
            <w:proofErr w:type="spellStart"/>
            <w:r w:rsidRPr="00A10A04">
              <w:rPr>
                <w:rFonts w:ascii="Arial" w:eastAsia="宋体" w:hAnsi="Arial" w:cs="Arial" w:hint="eastAsia"/>
                <w:szCs w:val="21"/>
              </w:rPr>
              <w:t>FormBse</w:t>
            </w:r>
            <w:proofErr w:type="spellEnd"/>
            <w:r w:rsidRPr="00A10A04">
              <w:rPr>
                <w:rFonts w:ascii="Arial" w:eastAsia="宋体" w:hAnsi="Arial" w:cs="Arial" w:hint="eastAsia"/>
                <w:szCs w:val="21"/>
              </w:rPr>
              <w:t>的集成流程</w:t>
            </w:r>
            <w:r>
              <w:rPr>
                <w:rFonts w:ascii="Arial" w:eastAsia="宋体" w:hAnsi="Arial" w:cs="Arial" w:hint="eastAsia"/>
                <w:szCs w:val="21"/>
              </w:rPr>
              <w:t>。</w:t>
            </w:r>
          </w:p>
          <w:p w14:paraId="59647AEA" w14:textId="1D185EE1" w:rsidR="00A10A04" w:rsidRPr="00A10A04" w:rsidRDefault="00A10A04" w:rsidP="00A10A04">
            <w:pPr>
              <w:rPr>
                <w:rFonts w:ascii="Arial" w:eastAsia="宋体" w:hAnsi="Arial" w:cs="Arial"/>
                <w:szCs w:val="21"/>
              </w:rPr>
            </w:pPr>
            <w:r>
              <w:rPr>
                <w:rFonts w:ascii="Arial" w:eastAsia="宋体" w:hAnsi="Arial" w:cs="Arial" w:hint="eastAsia"/>
                <w:szCs w:val="21"/>
              </w:rPr>
              <w:t>（四）</w:t>
            </w:r>
            <w:r w:rsidRPr="00A10A04">
              <w:rPr>
                <w:rFonts w:ascii="Arial" w:eastAsia="宋体" w:hAnsi="Arial" w:cs="Arial" w:hint="eastAsia"/>
                <w:szCs w:val="21"/>
              </w:rPr>
              <w:t>数据同步连接器开发手册</w:t>
            </w:r>
            <w:r>
              <w:rPr>
                <w:rFonts w:ascii="Arial" w:eastAsia="宋体" w:hAnsi="Arial" w:cs="Arial" w:hint="eastAsia"/>
                <w:szCs w:val="21"/>
              </w:rPr>
              <w:t>不少于</w:t>
            </w:r>
            <w:r>
              <w:rPr>
                <w:rFonts w:ascii="Arial" w:eastAsia="宋体" w:hAnsi="Arial" w:cs="Arial"/>
                <w:szCs w:val="21"/>
              </w:rPr>
              <w:t>7</w:t>
            </w:r>
            <w:r>
              <w:rPr>
                <w:rFonts w:ascii="Arial" w:eastAsia="宋体" w:hAnsi="Arial" w:cs="Arial" w:hint="eastAsia"/>
                <w:szCs w:val="21"/>
              </w:rPr>
              <w:t>页，包括但不限于</w:t>
            </w:r>
            <w:r w:rsidRPr="00A10A04">
              <w:rPr>
                <w:rFonts w:ascii="Arial" w:eastAsia="宋体" w:hAnsi="Arial" w:cs="Arial" w:hint="eastAsia"/>
                <w:szCs w:val="21"/>
              </w:rPr>
              <w:t>以下章节：</w:t>
            </w:r>
          </w:p>
          <w:p w14:paraId="7EDF24A0" w14:textId="123973B2" w:rsidR="00A10A04" w:rsidRPr="00A10A04" w:rsidRDefault="00A10A04" w:rsidP="00A10A04">
            <w:pPr>
              <w:rPr>
                <w:rFonts w:ascii="Arial" w:eastAsia="宋体" w:hAnsi="Arial" w:cs="Arial"/>
                <w:szCs w:val="21"/>
              </w:rPr>
            </w:pPr>
            <w:r>
              <w:rPr>
                <w:rFonts w:ascii="Arial" w:eastAsia="宋体" w:hAnsi="Arial" w:cs="Arial" w:hint="eastAsia"/>
                <w:szCs w:val="21"/>
              </w:rPr>
              <w:t>产品</w:t>
            </w:r>
            <w:r w:rsidRPr="00A10A04">
              <w:rPr>
                <w:rFonts w:ascii="Arial" w:eastAsia="宋体" w:hAnsi="Arial" w:cs="Arial" w:hint="eastAsia"/>
                <w:szCs w:val="21"/>
              </w:rPr>
              <w:t>功能简介、身份管理（身份管理架构、通用连接器</w:t>
            </w:r>
            <w:r w:rsidRPr="00A10A04">
              <w:rPr>
                <w:rFonts w:ascii="Arial" w:eastAsia="宋体" w:hAnsi="Arial" w:cs="Arial" w:hint="eastAsia"/>
                <w:szCs w:val="21"/>
              </w:rPr>
              <w:t>Connector</w:t>
            </w:r>
            <w:r w:rsidRPr="00A10A04">
              <w:rPr>
                <w:rFonts w:ascii="Arial" w:eastAsia="宋体" w:hAnsi="Arial" w:cs="Arial" w:hint="eastAsia"/>
                <w:szCs w:val="21"/>
              </w:rPr>
              <w:t>、消息同步主题</w:t>
            </w:r>
            <w:r w:rsidRPr="00A10A04">
              <w:rPr>
                <w:rFonts w:ascii="Arial" w:eastAsia="宋体" w:hAnsi="Arial" w:cs="Arial" w:hint="eastAsia"/>
                <w:szCs w:val="21"/>
              </w:rPr>
              <w:tab/>
            </w:r>
            <w:r w:rsidRPr="00A10A04">
              <w:rPr>
                <w:rFonts w:ascii="Arial" w:eastAsia="宋体" w:hAnsi="Arial" w:cs="Arial" w:hint="eastAsia"/>
                <w:szCs w:val="21"/>
              </w:rPr>
              <w:t>、对消息中间件的支持、数据同步配置、连接器开发）</w:t>
            </w:r>
            <w:r>
              <w:rPr>
                <w:rFonts w:ascii="Arial" w:eastAsia="宋体" w:hAnsi="Arial" w:cs="Arial" w:hint="eastAsia"/>
                <w:szCs w:val="21"/>
              </w:rPr>
              <w:t>。</w:t>
            </w:r>
          </w:p>
          <w:p w14:paraId="518D1512" w14:textId="30852EFD" w:rsidR="00A10A04" w:rsidRPr="00A10A04" w:rsidRDefault="00A10A04" w:rsidP="00A10A04">
            <w:pPr>
              <w:rPr>
                <w:rFonts w:ascii="Arial" w:eastAsia="宋体" w:hAnsi="Arial" w:cs="Arial"/>
                <w:szCs w:val="21"/>
              </w:rPr>
            </w:pPr>
            <w:r>
              <w:rPr>
                <w:rFonts w:ascii="Arial" w:eastAsia="宋体" w:hAnsi="Arial" w:cs="Arial" w:hint="eastAsia"/>
                <w:szCs w:val="21"/>
              </w:rPr>
              <w:t>（五）</w:t>
            </w:r>
            <w:r w:rsidRPr="00A10A04">
              <w:rPr>
                <w:rFonts w:ascii="Arial" w:eastAsia="宋体" w:hAnsi="Arial" w:cs="Arial" w:hint="eastAsia"/>
                <w:szCs w:val="21"/>
              </w:rPr>
              <w:t>视频培训</w:t>
            </w:r>
            <w:r>
              <w:rPr>
                <w:rFonts w:ascii="Arial" w:eastAsia="宋体" w:hAnsi="Arial" w:cs="Arial" w:hint="eastAsia"/>
                <w:szCs w:val="21"/>
              </w:rPr>
              <w:t>不少于</w:t>
            </w:r>
            <w:r>
              <w:rPr>
                <w:rFonts w:ascii="Arial" w:eastAsia="宋体" w:hAnsi="Arial" w:cs="Arial" w:hint="eastAsia"/>
                <w:szCs w:val="21"/>
              </w:rPr>
              <w:t>1</w:t>
            </w:r>
            <w:r>
              <w:rPr>
                <w:rFonts w:ascii="Arial" w:eastAsia="宋体" w:hAnsi="Arial" w:cs="Arial"/>
                <w:szCs w:val="21"/>
              </w:rPr>
              <w:t>20</w:t>
            </w:r>
            <w:r>
              <w:rPr>
                <w:rFonts w:ascii="Arial" w:eastAsia="宋体" w:hAnsi="Arial" w:cs="Arial" w:hint="eastAsia"/>
                <w:szCs w:val="21"/>
              </w:rPr>
              <w:t>分钟</w:t>
            </w:r>
            <w:r w:rsidRPr="00A10A04">
              <w:rPr>
                <w:rFonts w:ascii="Arial" w:eastAsia="宋体" w:hAnsi="Arial" w:cs="Arial" w:hint="eastAsia"/>
                <w:szCs w:val="21"/>
              </w:rPr>
              <w:t>：</w:t>
            </w:r>
          </w:p>
          <w:p w14:paraId="12AE525F" w14:textId="25A32093" w:rsidR="00A10A04" w:rsidRDefault="00A10A04" w:rsidP="00831FE8">
            <w:pPr>
              <w:rPr>
                <w:rFonts w:ascii="Arial" w:eastAsia="宋体" w:hAnsi="Arial" w:cs="Arial"/>
                <w:b/>
                <w:szCs w:val="21"/>
              </w:rPr>
            </w:pPr>
            <w:r w:rsidRPr="00A10A04">
              <w:rPr>
                <w:rFonts w:ascii="Arial" w:eastAsia="宋体" w:hAnsi="Arial" w:cs="Arial" w:hint="eastAsia"/>
                <w:szCs w:val="21"/>
              </w:rPr>
              <w:t>包括</w:t>
            </w:r>
            <w:r w:rsidRPr="00A10A04">
              <w:rPr>
                <w:rFonts w:ascii="Arial" w:eastAsia="宋体" w:hAnsi="Arial" w:cs="Arial" w:hint="eastAsia"/>
                <w:szCs w:val="21"/>
              </w:rPr>
              <w:t>1</w:t>
            </w:r>
            <w:r w:rsidRPr="00A10A04">
              <w:rPr>
                <w:rFonts w:ascii="Arial" w:eastAsia="宋体" w:hAnsi="Arial" w:cs="Arial" w:hint="eastAsia"/>
                <w:szCs w:val="21"/>
              </w:rPr>
              <w:t>个视频文件，包含产品的安装和部署、产品架构介绍、产品使用介绍、与应用系统单点登录集成开发、与应用系统数据同步连接器开发</w:t>
            </w:r>
            <w:r>
              <w:rPr>
                <w:rFonts w:ascii="Arial" w:eastAsia="宋体" w:hAnsi="Arial" w:cs="Arial" w:hint="eastAsia"/>
                <w:szCs w:val="21"/>
              </w:rPr>
              <w:t>。</w:t>
            </w:r>
          </w:p>
        </w:tc>
        <w:tc>
          <w:tcPr>
            <w:tcW w:w="709" w:type="dxa"/>
            <w:shd w:val="clear" w:color="auto" w:fill="auto"/>
            <w:noWrap/>
            <w:vAlign w:val="center"/>
          </w:tcPr>
          <w:p w14:paraId="449AB8A4" w14:textId="06F9EB1B" w:rsidR="00A10A04" w:rsidRDefault="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1</w:t>
            </w:r>
          </w:p>
        </w:tc>
        <w:tc>
          <w:tcPr>
            <w:tcW w:w="690" w:type="dxa"/>
            <w:shd w:val="clear" w:color="auto" w:fill="auto"/>
            <w:noWrap/>
            <w:vAlign w:val="center"/>
          </w:tcPr>
          <w:p w14:paraId="7EAA32E8" w14:textId="3CBD0E2D" w:rsidR="00A10A04" w:rsidRDefault="00A10A04">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套</w:t>
            </w:r>
          </w:p>
        </w:tc>
      </w:tr>
      <w:tr w:rsidR="008F7D0E" w14:paraId="236D3A61" w14:textId="77777777">
        <w:trPr>
          <w:trHeight w:val="2937"/>
          <w:jc w:val="center"/>
        </w:trPr>
        <w:tc>
          <w:tcPr>
            <w:tcW w:w="2103" w:type="dxa"/>
            <w:gridSpan w:val="2"/>
            <w:vAlign w:val="center"/>
          </w:tcPr>
          <w:p w14:paraId="303DA8A9" w14:textId="77777777" w:rsidR="008F7D0E" w:rsidRDefault="00831FE8">
            <w:pPr>
              <w:widowControl/>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lastRenderedPageBreak/>
              <w:t>商务要求</w:t>
            </w:r>
          </w:p>
        </w:tc>
        <w:tc>
          <w:tcPr>
            <w:tcW w:w="7520" w:type="dxa"/>
            <w:shd w:val="clear" w:color="auto" w:fill="auto"/>
            <w:noWrap/>
          </w:tcPr>
          <w:p w14:paraId="10C7D03B" w14:textId="77777777" w:rsidR="008F7D0E" w:rsidRDefault="00831FE8">
            <w:pPr>
              <w:rPr>
                <w:rFonts w:ascii="Arial" w:eastAsia="宋体" w:hAnsi="Arial" w:cs="Arial"/>
                <w:szCs w:val="21"/>
              </w:rPr>
            </w:pPr>
            <w:r>
              <w:rPr>
                <w:rFonts w:ascii="Arial" w:eastAsia="宋体" w:hAnsi="Arial" w:cs="Arial" w:hint="eastAsia"/>
                <w:szCs w:val="21"/>
              </w:rPr>
              <w:t>（一）故障保障措施</w:t>
            </w:r>
          </w:p>
          <w:p w14:paraId="5C8C264C" w14:textId="77777777" w:rsidR="008F7D0E" w:rsidRDefault="00831FE8">
            <w:pPr>
              <w:rPr>
                <w:rFonts w:ascii="Arial" w:eastAsia="宋体" w:hAnsi="Arial" w:cs="Arial"/>
                <w:szCs w:val="21"/>
              </w:rPr>
            </w:pPr>
            <w:r>
              <w:rPr>
                <w:rFonts w:ascii="Arial" w:eastAsia="宋体" w:hAnsi="Arial" w:cs="Arial" w:hint="eastAsia"/>
                <w:szCs w:val="21"/>
              </w:rPr>
              <w:t>1.</w:t>
            </w:r>
            <w:r>
              <w:rPr>
                <w:rFonts w:ascii="Arial" w:eastAsia="宋体" w:hAnsi="Arial" w:cs="Arial" w:hint="eastAsia"/>
                <w:szCs w:val="21"/>
              </w:rPr>
              <w:t>信息系统出现紧急或重大故障（包含：数据被误删、系统出现异常等）重大故障</w:t>
            </w:r>
            <w:r>
              <w:rPr>
                <w:rFonts w:ascii="Arial" w:eastAsia="宋体" w:hAnsi="Arial" w:cs="Arial" w:hint="eastAsia"/>
                <w:szCs w:val="21"/>
              </w:rPr>
              <w:t>30</w:t>
            </w:r>
            <w:r>
              <w:rPr>
                <w:rFonts w:ascii="Arial" w:eastAsia="宋体" w:hAnsi="Arial" w:cs="Arial" w:hint="eastAsia"/>
                <w:szCs w:val="21"/>
              </w:rPr>
              <w:t>分钟响应，</w:t>
            </w:r>
            <w:r>
              <w:rPr>
                <w:rFonts w:ascii="Arial" w:eastAsia="宋体" w:hAnsi="Arial" w:cs="Arial" w:hint="eastAsia"/>
                <w:szCs w:val="21"/>
              </w:rPr>
              <w:t>4</w:t>
            </w:r>
            <w:r>
              <w:rPr>
                <w:rFonts w:ascii="Arial" w:eastAsia="宋体" w:hAnsi="Arial" w:cs="Arial" w:hint="eastAsia"/>
                <w:szCs w:val="21"/>
              </w:rPr>
              <w:t>小时内处理完成，一般故障</w:t>
            </w:r>
            <w:r>
              <w:rPr>
                <w:rFonts w:ascii="Arial" w:eastAsia="宋体" w:hAnsi="Arial" w:cs="Arial" w:hint="eastAsia"/>
                <w:szCs w:val="21"/>
              </w:rPr>
              <w:t>30</w:t>
            </w:r>
            <w:r>
              <w:rPr>
                <w:rFonts w:ascii="Arial" w:eastAsia="宋体" w:hAnsi="Arial" w:cs="Arial" w:hint="eastAsia"/>
                <w:szCs w:val="21"/>
              </w:rPr>
              <w:t>分钟响应，</w:t>
            </w:r>
            <w:r>
              <w:rPr>
                <w:rFonts w:ascii="Arial" w:eastAsia="宋体" w:hAnsi="Arial" w:cs="Arial" w:hint="eastAsia"/>
                <w:szCs w:val="21"/>
              </w:rPr>
              <w:t>8</w:t>
            </w:r>
            <w:r>
              <w:rPr>
                <w:rFonts w:ascii="Arial" w:eastAsia="宋体" w:hAnsi="Arial" w:cs="Arial" w:hint="eastAsia"/>
                <w:szCs w:val="21"/>
              </w:rPr>
              <w:t>小时处理完成。未在约定时间内处理完成的，应在故障处理时间内，向采购人的项目负责部门、信息系统管理部门提交应急处理方案。</w:t>
            </w:r>
          </w:p>
          <w:p w14:paraId="07A61AAA" w14:textId="77777777" w:rsidR="008F7D0E" w:rsidRDefault="00831FE8">
            <w:pPr>
              <w:rPr>
                <w:rFonts w:ascii="Arial" w:eastAsia="宋体" w:hAnsi="Arial" w:cs="Arial"/>
                <w:szCs w:val="21"/>
              </w:rPr>
            </w:pPr>
            <w:r>
              <w:rPr>
                <w:rFonts w:ascii="Arial" w:eastAsia="宋体" w:hAnsi="Arial" w:cs="Arial" w:hint="eastAsia"/>
                <w:szCs w:val="21"/>
              </w:rPr>
              <w:t>2.</w:t>
            </w:r>
            <w:r>
              <w:rPr>
                <w:rFonts w:ascii="Arial" w:eastAsia="宋体" w:hAnsi="Arial" w:cs="Arial" w:hint="eastAsia"/>
                <w:szCs w:val="21"/>
              </w:rPr>
              <w:t>信息系统出现重大问题（包含：系统本身出错、</w:t>
            </w:r>
            <w:r>
              <w:rPr>
                <w:rFonts w:ascii="Arial" w:eastAsia="宋体" w:hAnsi="Arial" w:cs="Arial" w:hint="eastAsia"/>
                <w:szCs w:val="21"/>
              </w:rPr>
              <w:t>bug</w:t>
            </w:r>
            <w:r>
              <w:rPr>
                <w:rFonts w:ascii="Arial" w:eastAsia="宋体" w:hAnsi="Arial" w:cs="Arial" w:hint="eastAsia"/>
                <w:szCs w:val="21"/>
              </w:rPr>
              <w:t>引起的问题）时：提供</w:t>
            </w:r>
            <w:r>
              <w:rPr>
                <w:rFonts w:ascii="Arial" w:eastAsia="宋体" w:hAnsi="Arial" w:cs="Arial" w:hint="eastAsia"/>
                <w:szCs w:val="21"/>
              </w:rPr>
              <w:t>7*24</w:t>
            </w:r>
            <w:r>
              <w:rPr>
                <w:rFonts w:ascii="Arial" w:eastAsia="宋体" w:hAnsi="Arial" w:cs="Arial" w:hint="eastAsia"/>
                <w:szCs w:val="21"/>
              </w:rPr>
              <w:t>小时的远程电话服务，</w:t>
            </w:r>
            <w:r>
              <w:rPr>
                <w:rFonts w:ascii="Arial" w:eastAsia="宋体" w:hAnsi="Arial" w:cs="Arial" w:hint="eastAsia"/>
                <w:szCs w:val="21"/>
              </w:rPr>
              <w:t>8</w:t>
            </w:r>
            <w:r>
              <w:rPr>
                <w:rFonts w:ascii="Arial" w:eastAsia="宋体" w:hAnsi="Arial" w:cs="Arial" w:hint="eastAsia"/>
                <w:szCs w:val="21"/>
              </w:rPr>
              <w:t>小时处理完毕。</w:t>
            </w:r>
          </w:p>
          <w:p w14:paraId="294A68F9" w14:textId="77777777" w:rsidR="008F7D0E" w:rsidRDefault="00831FE8">
            <w:pPr>
              <w:rPr>
                <w:rFonts w:ascii="Arial" w:eastAsia="宋体" w:hAnsi="Arial" w:cs="Arial"/>
                <w:szCs w:val="21"/>
              </w:rPr>
            </w:pPr>
            <w:r>
              <w:rPr>
                <w:rFonts w:ascii="Arial" w:eastAsia="宋体" w:hAnsi="Arial" w:cs="Arial" w:hint="eastAsia"/>
                <w:szCs w:val="21"/>
              </w:rPr>
              <w:t xml:space="preserve">3. </w:t>
            </w:r>
            <w:r>
              <w:rPr>
                <w:rFonts w:ascii="Arial" w:eastAsia="宋体" w:hAnsi="Arial" w:cs="Arial" w:hint="eastAsia"/>
                <w:szCs w:val="21"/>
              </w:rPr>
              <w:t>信息系统出现普通用户使用问题（包含：除</w:t>
            </w:r>
            <w:r>
              <w:rPr>
                <w:rFonts w:ascii="Arial" w:eastAsia="宋体" w:hAnsi="Arial" w:cs="Arial" w:hint="eastAsia"/>
                <w:szCs w:val="21"/>
              </w:rPr>
              <w:t>1</w:t>
            </w:r>
            <w:r>
              <w:rPr>
                <w:rFonts w:ascii="Arial" w:eastAsia="宋体" w:hAnsi="Arial" w:cs="Arial" w:hint="eastAsia"/>
                <w:szCs w:val="21"/>
              </w:rPr>
              <w:t>、</w:t>
            </w:r>
            <w:r>
              <w:rPr>
                <w:rFonts w:ascii="Arial" w:eastAsia="宋体" w:hAnsi="Arial" w:cs="Arial" w:hint="eastAsia"/>
                <w:szCs w:val="21"/>
              </w:rPr>
              <w:t>2</w:t>
            </w:r>
            <w:r>
              <w:rPr>
                <w:rFonts w:ascii="Arial" w:eastAsia="宋体" w:hAnsi="Arial" w:cs="Arial" w:hint="eastAsia"/>
                <w:szCs w:val="21"/>
              </w:rPr>
              <w:t>项之外的其他问题）时：提供</w:t>
            </w:r>
            <w:r>
              <w:rPr>
                <w:rFonts w:ascii="Arial" w:eastAsia="宋体" w:hAnsi="Arial" w:cs="Arial" w:hint="eastAsia"/>
                <w:szCs w:val="21"/>
              </w:rPr>
              <w:t>5*8</w:t>
            </w:r>
            <w:r>
              <w:rPr>
                <w:rFonts w:ascii="Arial" w:eastAsia="宋体" w:hAnsi="Arial" w:cs="Arial" w:hint="eastAsia"/>
                <w:szCs w:val="21"/>
              </w:rPr>
              <w:t>小时的远程、电话服务</w:t>
            </w:r>
            <w:r>
              <w:rPr>
                <w:rFonts w:ascii="Arial" w:eastAsia="宋体" w:hAnsi="Arial" w:cs="Arial" w:hint="eastAsia"/>
                <w:szCs w:val="21"/>
              </w:rPr>
              <w:t>3</w:t>
            </w:r>
            <w:r>
              <w:rPr>
                <w:rFonts w:ascii="Arial" w:eastAsia="宋体" w:hAnsi="Arial" w:cs="Arial" w:hint="eastAsia"/>
                <w:szCs w:val="21"/>
              </w:rPr>
              <w:t>小时内处理完毕。</w:t>
            </w:r>
          </w:p>
          <w:p w14:paraId="26A9E602" w14:textId="77777777" w:rsidR="008F7D0E" w:rsidRDefault="00831FE8">
            <w:pPr>
              <w:rPr>
                <w:rFonts w:ascii="Arial" w:eastAsia="宋体" w:hAnsi="Arial" w:cs="Arial"/>
                <w:szCs w:val="21"/>
              </w:rPr>
            </w:pPr>
            <w:r>
              <w:rPr>
                <w:rFonts w:ascii="Arial" w:eastAsia="宋体" w:hAnsi="Arial" w:cs="Arial" w:hint="eastAsia"/>
                <w:szCs w:val="21"/>
              </w:rPr>
              <w:t>（二）培训要求</w:t>
            </w:r>
          </w:p>
          <w:p w14:paraId="77CC4158" w14:textId="142A0C25" w:rsidR="0019714C" w:rsidRPr="0019714C" w:rsidRDefault="0019714C" w:rsidP="0019714C">
            <w:pPr>
              <w:pStyle w:val="a5"/>
              <w:ind w:firstLine="420"/>
              <w:rPr>
                <w:rFonts w:ascii="Arial" w:hAnsi="Arial" w:cs="Arial"/>
                <w:szCs w:val="21"/>
              </w:rPr>
            </w:pPr>
            <w:r w:rsidRPr="0019714C">
              <w:rPr>
                <w:rFonts w:ascii="Arial" w:eastAsia="宋体" w:hAnsi="Arial" w:cs="Arial" w:hint="eastAsia"/>
                <w:szCs w:val="21"/>
              </w:rPr>
              <w:t>报价人须提供免费远程培训服务，项目建设期内不少于</w:t>
            </w:r>
            <w:r w:rsidRPr="0019714C">
              <w:rPr>
                <w:rFonts w:ascii="Arial" w:eastAsia="宋体" w:hAnsi="Arial" w:cs="Arial" w:hint="eastAsia"/>
                <w:szCs w:val="21"/>
              </w:rPr>
              <w:t>2</w:t>
            </w:r>
            <w:r w:rsidRPr="0019714C">
              <w:rPr>
                <w:rFonts w:ascii="Arial" w:eastAsia="宋体" w:hAnsi="Arial" w:cs="Arial" w:hint="eastAsia"/>
                <w:szCs w:val="21"/>
              </w:rPr>
              <w:t>次，验收合格交付之日起质保期内不少于</w:t>
            </w:r>
            <w:r w:rsidRPr="0019714C">
              <w:rPr>
                <w:rFonts w:ascii="Arial" w:eastAsia="宋体" w:hAnsi="Arial" w:cs="Arial" w:hint="eastAsia"/>
                <w:szCs w:val="21"/>
              </w:rPr>
              <w:t>3</w:t>
            </w:r>
            <w:r w:rsidRPr="0019714C">
              <w:rPr>
                <w:rFonts w:ascii="Arial" w:eastAsia="宋体" w:hAnsi="Arial" w:cs="Arial" w:hint="eastAsia"/>
                <w:szCs w:val="21"/>
              </w:rPr>
              <w:t>次</w:t>
            </w:r>
            <w:r w:rsidRPr="0019714C">
              <w:rPr>
                <w:rFonts w:ascii="Arial" w:eastAsia="宋体" w:hAnsi="Arial" w:cs="Arial" w:hint="eastAsia"/>
                <w:b/>
                <w:szCs w:val="21"/>
              </w:rPr>
              <w:t>（报价人必须在报价文件中提交项目培训计划，未提供则视为报价无效）</w:t>
            </w:r>
            <w:r w:rsidRPr="0019714C">
              <w:rPr>
                <w:rFonts w:ascii="Arial" w:eastAsia="宋体" w:hAnsi="Arial" w:cs="Arial" w:hint="eastAsia"/>
                <w:szCs w:val="21"/>
              </w:rPr>
              <w:t>，培训教员须为</w:t>
            </w:r>
            <w:r>
              <w:rPr>
                <w:rFonts w:ascii="Arial" w:eastAsia="宋体" w:hAnsi="Arial" w:cs="Arial" w:hint="eastAsia"/>
                <w:szCs w:val="21"/>
              </w:rPr>
              <w:t>报价人单位</w:t>
            </w:r>
            <w:r w:rsidRPr="0019714C">
              <w:rPr>
                <w:rFonts w:ascii="Arial" w:eastAsia="宋体" w:hAnsi="Arial" w:cs="Arial" w:hint="eastAsia"/>
                <w:szCs w:val="21"/>
              </w:rPr>
              <w:t>开发技术人员</w:t>
            </w:r>
            <w:r>
              <w:rPr>
                <w:rFonts w:ascii="Arial" w:eastAsia="宋体" w:hAnsi="Arial" w:cs="Arial" w:hint="eastAsia"/>
                <w:szCs w:val="21"/>
              </w:rPr>
              <w:t>或研发人员</w:t>
            </w:r>
            <w:r>
              <w:rPr>
                <w:rFonts w:hint="eastAsia"/>
                <w:b/>
              </w:rPr>
              <w:t>（报价时须提供聘用合同、工作证明等证明材料并加盖公章，如未提供</w:t>
            </w:r>
            <w:r>
              <w:rPr>
                <w:rFonts w:hint="eastAsia"/>
                <w:b/>
              </w:rPr>
              <w:t xml:space="preserve"> </w:t>
            </w:r>
            <w:r>
              <w:rPr>
                <w:rFonts w:hint="eastAsia"/>
                <w:b/>
              </w:rPr>
              <w:t>，则视为报价无效）</w:t>
            </w:r>
            <w:r>
              <w:rPr>
                <w:rFonts w:ascii="Arial" w:eastAsia="宋体" w:hAnsi="Arial" w:cs="Arial" w:hint="eastAsia"/>
                <w:szCs w:val="21"/>
              </w:rPr>
              <w:t>，</w:t>
            </w:r>
            <w:r>
              <w:rPr>
                <w:rFonts w:ascii="Arial" w:hAnsi="Arial" w:cs="Arial" w:hint="eastAsia"/>
                <w:szCs w:val="21"/>
              </w:rPr>
              <w:t>如在培训期间更换培训教员，报价人须在经得采购人负责部门正职同意后方可安排同等资质教员。</w:t>
            </w:r>
          </w:p>
          <w:p w14:paraId="6205BA3A" w14:textId="71F3C2D4" w:rsidR="008F7D0E" w:rsidRDefault="00831FE8">
            <w:pPr>
              <w:rPr>
                <w:rFonts w:ascii="Arial" w:eastAsia="宋体" w:hAnsi="Arial" w:cs="Arial"/>
                <w:szCs w:val="21"/>
              </w:rPr>
            </w:pPr>
            <w:r>
              <w:rPr>
                <w:rFonts w:ascii="Arial" w:eastAsia="宋体" w:hAnsi="Arial" w:cs="Arial" w:hint="eastAsia"/>
                <w:szCs w:val="21"/>
              </w:rPr>
              <w:t>（三）报价人完成安装调试后，采购人可以进行累计运行时间不超过</w:t>
            </w:r>
            <w:r>
              <w:rPr>
                <w:rFonts w:ascii="Arial" w:eastAsia="宋体" w:hAnsi="Arial" w:cs="Arial" w:hint="eastAsia"/>
                <w:szCs w:val="21"/>
              </w:rPr>
              <w:t>72</w:t>
            </w:r>
            <w:r>
              <w:rPr>
                <w:rFonts w:ascii="Arial" w:eastAsia="宋体" w:hAnsi="Arial" w:cs="Arial" w:hint="eastAsia"/>
                <w:szCs w:val="21"/>
              </w:rPr>
              <w:t>小时的试运行，以确认所供系统功能参数、兼容性及稳定性符合标准达到初验条件。</w:t>
            </w:r>
          </w:p>
          <w:p w14:paraId="10C638B6" w14:textId="77777777" w:rsidR="008F7D0E" w:rsidRDefault="00831FE8">
            <w:pPr>
              <w:rPr>
                <w:rFonts w:ascii="Arial" w:eastAsia="宋体" w:hAnsi="Arial" w:cs="Arial"/>
                <w:szCs w:val="21"/>
              </w:rPr>
            </w:pPr>
            <w:r>
              <w:rPr>
                <w:rFonts w:ascii="Arial" w:eastAsia="宋体" w:hAnsi="Arial" w:cs="Arial" w:hint="eastAsia"/>
                <w:szCs w:val="21"/>
              </w:rPr>
              <w:t>（四）报价人应对项目所有内容有自主版权，若本项目出现一切版权纠纷问题，后果由报价人全权承担。</w:t>
            </w:r>
          </w:p>
          <w:p w14:paraId="1F7A5857" w14:textId="77777777" w:rsidR="008F7D0E" w:rsidRDefault="00831FE8">
            <w:pPr>
              <w:rPr>
                <w:rFonts w:ascii="Arial" w:eastAsia="宋体" w:hAnsi="Arial" w:cs="Arial"/>
                <w:szCs w:val="21"/>
              </w:rPr>
            </w:pPr>
            <w:r>
              <w:rPr>
                <w:rFonts w:ascii="Arial" w:eastAsia="宋体" w:hAnsi="Arial" w:cs="Arial" w:hint="eastAsia"/>
                <w:szCs w:val="21"/>
              </w:rPr>
              <w:t>（五）项目所有应用系统的完整安装文件、安装及维护手册、系统使用说明等在最终验收前，报价人免费通过移动硬盘或</w:t>
            </w:r>
            <w:r>
              <w:rPr>
                <w:rFonts w:ascii="Arial" w:eastAsia="宋体" w:hAnsi="Arial" w:cs="Arial" w:hint="eastAsia"/>
                <w:szCs w:val="21"/>
              </w:rPr>
              <w:t>U</w:t>
            </w:r>
            <w:r>
              <w:rPr>
                <w:rFonts w:ascii="Arial" w:eastAsia="宋体" w:hAnsi="Arial" w:cs="Arial" w:hint="eastAsia"/>
                <w:szCs w:val="21"/>
              </w:rPr>
              <w:t>盘一式两份交付给采购人。</w:t>
            </w:r>
          </w:p>
          <w:p w14:paraId="78450F60" w14:textId="77777777" w:rsidR="008F7D0E" w:rsidRDefault="00831FE8">
            <w:pPr>
              <w:rPr>
                <w:rFonts w:ascii="Arial" w:eastAsia="宋体" w:hAnsi="Arial" w:cs="Arial"/>
                <w:szCs w:val="21"/>
              </w:rPr>
            </w:pPr>
            <w:r>
              <w:rPr>
                <w:rFonts w:ascii="Arial" w:eastAsia="宋体" w:hAnsi="Arial" w:cs="Arial" w:hint="eastAsia"/>
                <w:szCs w:val="21"/>
              </w:rPr>
              <w:t>（六）交付时间：签订合同之日起</w:t>
            </w:r>
            <w:r w:rsidRPr="0019714C">
              <w:rPr>
                <w:rFonts w:ascii="Arial" w:eastAsia="宋体" w:hAnsi="Arial" w:cs="Arial" w:hint="eastAsia"/>
                <w:b/>
                <w:szCs w:val="21"/>
                <w:u w:val="single"/>
              </w:rPr>
              <w:t>30</w:t>
            </w:r>
            <w:r w:rsidRPr="0019714C">
              <w:rPr>
                <w:rFonts w:ascii="Arial" w:eastAsia="宋体" w:hAnsi="Arial" w:cs="Arial" w:hint="eastAsia"/>
                <w:b/>
                <w:szCs w:val="21"/>
                <w:u w:val="single"/>
              </w:rPr>
              <w:t>日内</w:t>
            </w:r>
            <w:r>
              <w:rPr>
                <w:rFonts w:ascii="Arial" w:eastAsia="宋体" w:hAnsi="Arial" w:cs="Arial" w:hint="eastAsia"/>
                <w:szCs w:val="21"/>
              </w:rPr>
              <w:t>验收合格并交付使用。</w:t>
            </w:r>
          </w:p>
          <w:p w14:paraId="1A83C61B" w14:textId="66B43891" w:rsidR="00B66B00" w:rsidRPr="0019714C" w:rsidRDefault="00831FE8">
            <w:pPr>
              <w:rPr>
                <w:rFonts w:ascii="Arial" w:eastAsia="宋体" w:hAnsi="Arial" w:cs="Arial"/>
                <w:szCs w:val="21"/>
              </w:rPr>
            </w:pPr>
            <w:r>
              <w:rPr>
                <w:rFonts w:ascii="Arial" w:eastAsia="宋体" w:hAnsi="Arial" w:cs="Arial" w:hint="eastAsia"/>
                <w:szCs w:val="21"/>
              </w:rPr>
              <w:t>（七）质保期：项目验收合格并交付使用之日起质保</w:t>
            </w:r>
            <w:r w:rsidRPr="0019714C">
              <w:rPr>
                <w:rFonts w:ascii="Arial" w:eastAsia="宋体" w:hAnsi="Arial" w:cs="Arial" w:hint="eastAsia"/>
                <w:b/>
                <w:szCs w:val="21"/>
                <w:u w:val="single"/>
              </w:rPr>
              <w:t>1</w:t>
            </w:r>
            <w:r w:rsidRPr="0019714C">
              <w:rPr>
                <w:rFonts w:ascii="Arial" w:eastAsia="宋体" w:hAnsi="Arial" w:cs="Arial" w:hint="eastAsia"/>
                <w:b/>
                <w:szCs w:val="21"/>
                <w:u w:val="single"/>
              </w:rPr>
              <w:t>年</w:t>
            </w:r>
            <w:r>
              <w:rPr>
                <w:rFonts w:ascii="Arial" w:eastAsia="宋体" w:hAnsi="Arial" w:cs="Arial" w:hint="eastAsia"/>
                <w:szCs w:val="21"/>
              </w:rPr>
              <w:t>，质保期内系统版本内免费更新维护及升级。</w:t>
            </w:r>
          </w:p>
        </w:tc>
        <w:tc>
          <w:tcPr>
            <w:tcW w:w="709" w:type="dxa"/>
            <w:shd w:val="clear" w:color="auto" w:fill="auto"/>
            <w:noWrap/>
            <w:vAlign w:val="center"/>
          </w:tcPr>
          <w:p w14:paraId="4C53ABC9" w14:textId="77777777" w:rsidR="008F7D0E" w:rsidRDefault="008F7D0E">
            <w:pPr>
              <w:widowControl/>
              <w:jc w:val="center"/>
              <w:rPr>
                <w:rFonts w:asciiTheme="minorEastAsia" w:hAnsiTheme="minorEastAsia" w:cstheme="minorEastAsia"/>
                <w:color w:val="000000" w:themeColor="text1"/>
                <w:kern w:val="0"/>
                <w:szCs w:val="21"/>
              </w:rPr>
            </w:pPr>
          </w:p>
        </w:tc>
        <w:tc>
          <w:tcPr>
            <w:tcW w:w="690" w:type="dxa"/>
            <w:shd w:val="clear" w:color="auto" w:fill="auto"/>
            <w:noWrap/>
            <w:vAlign w:val="center"/>
          </w:tcPr>
          <w:p w14:paraId="40F21DC7" w14:textId="77777777" w:rsidR="008F7D0E" w:rsidRDefault="008F7D0E">
            <w:pPr>
              <w:widowControl/>
              <w:jc w:val="center"/>
              <w:rPr>
                <w:rFonts w:asciiTheme="minorEastAsia" w:hAnsiTheme="minorEastAsia" w:cstheme="minorEastAsia"/>
                <w:color w:val="000000" w:themeColor="text1"/>
                <w:kern w:val="0"/>
                <w:szCs w:val="21"/>
              </w:rPr>
            </w:pPr>
          </w:p>
        </w:tc>
      </w:tr>
    </w:tbl>
    <w:p w14:paraId="51947ADD" w14:textId="77777777" w:rsidR="008F7D0E" w:rsidRDefault="008F7D0E">
      <w:pPr>
        <w:pStyle w:val="a5"/>
        <w:ind w:firstLine="420"/>
      </w:pPr>
    </w:p>
    <w:p w14:paraId="093F9A11" w14:textId="77777777" w:rsidR="008F7D0E" w:rsidRDefault="008F7D0E">
      <w:pPr>
        <w:pStyle w:val="a5"/>
        <w:ind w:firstLine="420"/>
      </w:pPr>
    </w:p>
    <w:p w14:paraId="05857442" w14:textId="77777777" w:rsidR="008F7D0E" w:rsidRDefault="00831FE8">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0C42F95C"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37A9DA23"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77AA466D"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F5453DC"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12880D44"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6AF80F98"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19F035EF" w14:textId="77777777" w:rsidR="008F7D0E" w:rsidRDefault="00831F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479EE2A0" w14:textId="77777777" w:rsidR="008F7D0E" w:rsidRDefault="00831FE8">
      <w:pPr>
        <w:pStyle w:val="a5"/>
        <w:ind w:firstLineChars="0" w:firstLine="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2F65ABFF"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6B51CE6A"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项目</w:t>
      </w:r>
      <w:r>
        <w:rPr>
          <w:rFonts w:ascii="Arial" w:eastAsia="宋体" w:hAnsi="Arial" w:cs="Arial"/>
          <w:kern w:val="0"/>
          <w:sz w:val="24"/>
          <w:szCs w:val="28"/>
        </w:rPr>
        <w:t>内容</w:t>
      </w:r>
      <w:r>
        <w:rPr>
          <w:rFonts w:ascii="Arial" w:eastAsia="宋体" w:hAnsi="Arial" w:cs="Arial" w:hint="eastAsia"/>
          <w:kern w:val="0"/>
          <w:sz w:val="24"/>
          <w:szCs w:val="28"/>
        </w:rPr>
        <w:t>安装</w:t>
      </w:r>
      <w:r>
        <w:rPr>
          <w:rFonts w:ascii="Arial" w:eastAsia="宋体" w:hAnsi="Arial" w:cs="Arial"/>
          <w:kern w:val="0"/>
          <w:sz w:val="24"/>
          <w:szCs w:val="28"/>
        </w:rPr>
        <w:t>调试费用、售后服务、税金、验收检验及其它所有费用的总和。</w:t>
      </w:r>
    </w:p>
    <w:p w14:paraId="3E022BC1"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B2097E7" w14:textId="6AB471D6" w:rsidR="008F7D0E" w:rsidRDefault="00831FE8" w:rsidP="00F269A8">
      <w:pPr>
        <w:widowControl/>
        <w:adjustRightInd w:val="0"/>
        <w:snapToGrid w:val="0"/>
        <w:spacing w:line="520" w:lineRule="exact"/>
        <w:jc w:val="left"/>
        <w:rPr>
          <w:rFonts w:ascii="Arial" w:eastAsia="宋体" w:hAnsi="Arial" w:cs="Arial"/>
          <w:color w:val="000000" w:themeColor="text1"/>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w:t>
      </w:r>
      <w:proofErr w:type="gramStart"/>
      <w:r>
        <w:rPr>
          <w:rFonts w:ascii="Arial" w:eastAsia="宋体" w:hAnsi="Arial" w:cs="Arial"/>
          <w:kern w:val="0"/>
          <w:sz w:val="24"/>
          <w:szCs w:val="28"/>
        </w:rPr>
        <w:t>中</w:t>
      </w:r>
      <w:r>
        <w:rPr>
          <w:rFonts w:ascii="Arial" w:eastAsia="宋体" w:hAnsi="Arial" w:cs="Arial" w:hint="eastAsia"/>
          <w:kern w:val="0"/>
          <w:sz w:val="24"/>
          <w:szCs w:val="28"/>
        </w:rPr>
        <w:t>项目</w:t>
      </w:r>
      <w:proofErr w:type="gramEnd"/>
      <w:r>
        <w:rPr>
          <w:rFonts w:ascii="Arial" w:eastAsia="宋体" w:hAnsi="Arial" w:cs="Arial"/>
          <w:kern w:val="0"/>
          <w:sz w:val="24"/>
          <w:szCs w:val="28"/>
        </w:rPr>
        <w:t>所有内容全部安装调试完毕验收合格交付给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w:t>
      </w:r>
      <w:r>
        <w:rPr>
          <w:rFonts w:ascii="Arial" w:eastAsia="宋体" w:hAnsi="Arial" w:cs="Arial"/>
          <w:color w:val="000000" w:themeColor="text1"/>
          <w:kern w:val="0"/>
          <w:sz w:val="24"/>
          <w:szCs w:val="28"/>
        </w:rPr>
        <w:t>发票后</w:t>
      </w:r>
      <w:r>
        <w:rPr>
          <w:rFonts w:ascii="Arial" w:eastAsia="宋体" w:hAnsi="Arial" w:cs="Arial" w:hint="eastAsia"/>
          <w:color w:val="000000" w:themeColor="text1"/>
          <w:kern w:val="0"/>
          <w:sz w:val="24"/>
          <w:szCs w:val="28"/>
          <w:u w:val="single"/>
        </w:rPr>
        <w:t xml:space="preserve"> </w:t>
      </w:r>
      <w:r w:rsidR="00F269A8">
        <w:rPr>
          <w:rFonts w:ascii="Arial" w:eastAsia="宋体" w:hAnsi="Arial" w:cs="Arial" w:hint="eastAsia"/>
          <w:color w:val="000000" w:themeColor="text1"/>
          <w:kern w:val="0"/>
          <w:sz w:val="24"/>
          <w:szCs w:val="28"/>
          <w:u w:val="single"/>
        </w:rPr>
        <w:t>3</w:t>
      </w:r>
      <w:r>
        <w:rPr>
          <w:rFonts w:ascii="Arial" w:eastAsia="宋体" w:hAnsi="Arial" w:cs="Arial" w:hint="eastAsia"/>
          <w:color w:val="000000" w:themeColor="text1"/>
          <w:kern w:val="0"/>
          <w:sz w:val="24"/>
          <w:szCs w:val="28"/>
          <w:u w:val="single"/>
        </w:rPr>
        <w:t xml:space="preserve">0 </w:t>
      </w:r>
      <w:proofErr w:type="gramStart"/>
      <w:r>
        <w:rPr>
          <w:rFonts w:ascii="Arial" w:eastAsia="宋体" w:hAnsi="Arial" w:cs="Arial" w:hint="eastAsia"/>
          <w:color w:val="000000" w:themeColor="text1"/>
          <w:kern w:val="0"/>
          <w:sz w:val="24"/>
          <w:szCs w:val="28"/>
        </w:rPr>
        <w:t>个</w:t>
      </w:r>
      <w:proofErr w:type="gramEnd"/>
      <w:r>
        <w:rPr>
          <w:rFonts w:ascii="Arial" w:eastAsia="宋体" w:hAnsi="Arial" w:cs="Arial" w:hint="eastAsia"/>
          <w:color w:val="000000" w:themeColor="text1"/>
          <w:kern w:val="0"/>
          <w:sz w:val="24"/>
          <w:szCs w:val="28"/>
        </w:rPr>
        <w:t>工作日</w:t>
      </w:r>
      <w:r>
        <w:rPr>
          <w:rFonts w:ascii="Arial" w:eastAsia="宋体" w:hAnsi="Arial" w:cs="Arial"/>
          <w:color w:val="000000" w:themeColor="text1"/>
          <w:kern w:val="0"/>
          <w:sz w:val="24"/>
          <w:szCs w:val="28"/>
        </w:rPr>
        <w:t>内</w:t>
      </w:r>
      <w:r>
        <w:rPr>
          <w:rFonts w:ascii="Arial" w:eastAsia="宋体" w:hAnsi="Arial" w:cs="Arial" w:hint="eastAsia"/>
          <w:color w:val="000000" w:themeColor="text1"/>
          <w:kern w:val="0"/>
          <w:sz w:val="24"/>
          <w:szCs w:val="28"/>
        </w:rPr>
        <w:t>办理</w:t>
      </w:r>
      <w:r>
        <w:rPr>
          <w:rFonts w:ascii="Arial" w:eastAsia="宋体" w:hAnsi="Arial" w:cs="Arial"/>
          <w:color w:val="000000" w:themeColor="text1"/>
          <w:kern w:val="0"/>
          <w:sz w:val="24"/>
          <w:szCs w:val="28"/>
        </w:rPr>
        <w:t>支付手续</w:t>
      </w:r>
      <w:r>
        <w:rPr>
          <w:rFonts w:asciiTheme="majorEastAsia" w:eastAsiaTheme="majorEastAsia" w:hAnsiTheme="majorEastAsia" w:cs="Arial"/>
          <w:color w:val="000000" w:themeColor="text1"/>
          <w:kern w:val="0"/>
          <w:szCs w:val="21"/>
        </w:rPr>
        <w:t>。</w:t>
      </w:r>
      <w:r w:rsidR="00F269A8" w:rsidRPr="00F269A8">
        <w:rPr>
          <w:rFonts w:asciiTheme="majorEastAsia" w:eastAsiaTheme="majorEastAsia" w:hAnsiTheme="majorEastAsia" w:cs="Arial" w:hint="eastAsia"/>
          <w:color w:val="000000" w:themeColor="text1"/>
          <w:kern w:val="0"/>
          <w:szCs w:val="21"/>
        </w:rPr>
        <w:t>注：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r w:rsidR="00793A83">
        <w:rPr>
          <w:rFonts w:asciiTheme="majorEastAsia" w:eastAsiaTheme="majorEastAsia" w:hAnsiTheme="majorEastAsia" w:cs="Arial" w:hint="eastAsia"/>
          <w:color w:val="000000" w:themeColor="text1"/>
          <w:kern w:val="0"/>
          <w:szCs w:val="21"/>
        </w:rPr>
        <w:t xml:space="preserve"> </w:t>
      </w:r>
      <w:r w:rsidR="00F269A8" w:rsidRPr="00F269A8">
        <w:rPr>
          <w:rFonts w:asciiTheme="majorEastAsia" w:eastAsiaTheme="majorEastAsia" w:hAnsiTheme="majorEastAsia" w:cs="Arial" w:hint="eastAsia"/>
          <w:color w:val="000000" w:themeColor="text1"/>
          <w:kern w:val="0"/>
          <w:szCs w:val="21"/>
        </w:rPr>
        <w:t xml:space="preserve">   </w:t>
      </w:r>
    </w:p>
    <w:p w14:paraId="59D5DE8F" w14:textId="77777777" w:rsidR="008F7D0E" w:rsidRDefault="00831FE8">
      <w:pPr>
        <w:widowControl/>
        <w:adjustRightInd w:val="0"/>
        <w:snapToGrid w:val="0"/>
        <w:spacing w:line="520" w:lineRule="exact"/>
        <w:jc w:val="left"/>
        <w:rPr>
          <w:rFonts w:ascii="Arial" w:eastAsia="宋体" w:hAnsi="Arial" w:cs="Arial"/>
          <w:color w:val="000000" w:themeColor="text1"/>
          <w:kern w:val="0"/>
          <w:sz w:val="24"/>
          <w:szCs w:val="28"/>
        </w:rPr>
      </w:pPr>
      <w:r>
        <w:rPr>
          <w:rFonts w:ascii="Arial" w:eastAsia="宋体" w:hAnsi="Arial" w:cs="Arial" w:hint="eastAsia"/>
          <w:color w:val="000000" w:themeColor="text1"/>
          <w:kern w:val="0"/>
          <w:sz w:val="24"/>
          <w:szCs w:val="28"/>
        </w:rPr>
        <w:t>6.</w:t>
      </w:r>
      <w:r>
        <w:rPr>
          <w:rFonts w:ascii="Arial" w:eastAsia="宋体" w:hAnsi="Arial" w:cs="Arial" w:hint="eastAsia"/>
          <w:color w:val="000000" w:themeColor="text1"/>
          <w:kern w:val="0"/>
          <w:sz w:val="24"/>
          <w:szCs w:val="28"/>
        </w:rPr>
        <w:t>履约保证金：合同签订前</w:t>
      </w:r>
      <w:r>
        <w:rPr>
          <w:rFonts w:ascii="Arial" w:eastAsia="宋体" w:hAnsi="Arial" w:cs="Arial" w:hint="eastAsia"/>
          <w:color w:val="000000" w:themeColor="text1"/>
          <w:kern w:val="0"/>
          <w:sz w:val="24"/>
          <w:szCs w:val="28"/>
        </w:rPr>
        <w:t>2</w:t>
      </w:r>
      <w:r>
        <w:rPr>
          <w:rFonts w:ascii="Arial" w:eastAsia="宋体" w:hAnsi="Arial" w:cs="Arial" w:hint="eastAsia"/>
          <w:color w:val="000000" w:themeColor="text1"/>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color w:val="000000" w:themeColor="text1"/>
          <w:kern w:val="0"/>
          <w:sz w:val="24"/>
          <w:szCs w:val="28"/>
        </w:rPr>
        <w:t>5%</w:t>
      </w:r>
      <w:r>
        <w:rPr>
          <w:rFonts w:ascii="Arial" w:eastAsia="宋体" w:hAnsi="Arial" w:cs="Arial" w:hint="eastAsia"/>
          <w:color w:val="000000" w:themeColor="text1"/>
          <w:kern w:val="0"/>
          <w:sz w:val="24"/>
          <w:szCs w:val="28"/>
        </w:rPr>
        <w:t>收取，履约保证金</w:t>
      </w:r>
      <w:proofErr w:type="gramStart"/>
      <w:r>
        <w:rPr>
          <w:rFonts w:ascii="Arial" w:eastAsia="宋体" w:hAnsi="Arial" w:cs="Arial" w:hint="eastAsia"/>
          <w:color w:val="000000" w:themeColor="text1"/>
          <w:kern w:val="0"/>
          <w:sz w:val="24"/>
          <w:szCs w:val="28"/>
        </w:rPr>
        <w:t>不</w:t>
      </w:r>
      <w:proofErr w:type="gramEnd"/>
      <w:r>
        <w:rPr>
          <w:rFonts w:ascii="Arial" w:eastAsia="宋体" w:hAnsi="Arial" w:cs="Arial" w:hint="eastAsia"/>
          <w:color w:val="000000" w:themeColor="text1"/>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color w:val="000000" w:themeColor="text1"/>
          <w:kern w:val="0"/>
          <w:sz w:val="24"/>
          <w:szCs w:val="28"/>
        </w:rPr>
        <w:t>至履行完合同</w:t>
      </w:r>
      <w:proofErr w:type="gramEnd"/>
      <w:r>
        <w:rPr>
          <w:rFonts w:ascii="Arial" w:eastAsia="宋体" w:hAnsi="Arial" w:cs="Arial" w:hint="eastAsia"/>
          <w:color w:val="000000" w:themeColor="text1"/>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color w:val="000000" w:themeColor="text1"/>
          <w:kern w:val="0"/>
          <w:sz w:val="24"/>
          <w:szCs w:val="28"/>
        </w:rPr>
        <w:t>30</w:t>
      </w:r>
      <w:r>
        <w:rPr>
          <w:rFonts w:ascii="Arial" w:eastAsia="宋体" w:hAnsi="Arial" w:cs="Arial" w:hint="eastAsia"/>
          <w:color w:val="000000" w:themeColor="text1"/>
          <w:kern w:val="0"/>
          <w:sz w:val="24"/>
          <w:szCs w:val="28"/>
        </w:rPr>
        <w:t>日内退还履约保证金（不计息）。</w:t>
      </w:r>
    </w:p>
    <w:p w14:paraId="5507F40D" w14:textId="77777777" w:rsidR="008F7D0E" w:rsidRDefault="00831FE8">
      <w:pPr>
        <w:widowControl/>
        <w:spacing w:line="480" w:lineRule="auto"/>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履约保证金账户：</w:t>
      </w:r>
    </w:p>
    <w:p w14:paraId="677AAC15" w14:textId="77777777" w:rsidR="008F7D0E" w:rsidRDefault="00831FE8" w:rsidP="00BD1B1E">
      <w:pPr>
        <w:pStyle w:val="a5"/>
        <w:spacing w:line="360" w:lineRule="auto"/>
        <w:ind w:firstLineChars="58" w:firstLine="140"/>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名</w:t>
      </w:r>
      <w:r>
        <w:rPr>
          <w:rFonts w:ascii="Arial" w:eastAsia="宋体" w:hAnsi="Arial" w:cs="Arial" w:hint="eastAsia"/>
          <w:b/>
          <w:color w:val="000000" w:themeColor="text1"/>
          <w:kern w:val="0"/>
          <w:sz w:val="24"/>
          <w:szCs w:val="28"/>
        </w:rPr>
        <w:t xml:space="preserve">  </w:t>
      </w:r>
      <w:r>
        <w:rPr>
          <w:rFonts w:ascii="Arial" w:eastAsia="宋体" w:hAnsi="Arial" w:cs="Arial" w:hint="eastAsia"/>
          <w:b/>
          <w:color w:val="000000" w:themeColor="text1"/>
          <w:kern w:val="0"/>
          <w:sz w:val="24"/>
          <w:szCs w:val="28"/>
        </w:rPr>
        <w:t>称：柳州职业技术大学</w:t>
      </w:r>
    </w:p>
    <w:p w14:paraId="1AD17DC0" w14:textId="77777777" w:rsidR="008F7D0E" w:rsidRDefault="00831FE8" w:rsidP="00BD1B1E">
      <w:pPr>
        <w:pStyle w:val="a5"/>
        <w:spacing w:line="360" w:lineRule="auto"/>
        <w:ind w:firstLineChars="58" w:firstLine="140"/>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开户行：交通银行西江支行</w:t>
      </w:r>
    </w:p>
    <w:p w14:paraId="65253DA9" w14:textId="77777777" w:rsidR="008F7D0E" w:rsidRDefault="00831FE8" w:rsidP="00BD1B1E">
      <w:pPr>
        <w:pStyle w:val="a5"/>
        <w:spacing w:line="360" w:lineRule="auto"/>
        <w:ind w:firstLineChars="58" w:firstLine="140"/>
        <w:rPr>
          <w:rFonts w:ascii="Arial" w:eastAsia="宋体" w:hAnsi="Arial" w:cs="Arial"/>
          <w:b/>
          <w:color w:val="000000" w:themeColor="text1"/>
          <w:kern w:val="0"/>
          <w:sz w:val="24"/>
          <w:szCs w:val="28"/>
        </w:rPr>
      </w:pPr>
      <w:proofErr w:type="gramStart"/>
      <w:r>
        <w:rPr>
          <w:rFonts w:ascii="Arial" w:eastAsia="宋体" w:hAnsi="Arial" w:cs="Arial" w:hint="eastAsia"/>
          <w:b/>
          <w:color w:val="000000" w:themeColor="text1"/>
          <w:kern w:val="0"/>
          <w:sz w:val="24"/>
          <w:szCs w:val="28"/>
        </w:rPr>
        <w:t>账</w:t>
      </w:r>
      <w:proofErr w:type="gramEnd"/>
      <w:r>
        <w:rPr>
          <w:rFonts w:ascii="Arial" w:eastAsia="宋体" w:hAnsi="Arial" w:cs="Arial" w:hint="eastAsia"/>
          <w:b/>
          <w:color w:val="000000" w:themeColor="text1"/>
          <w:kern w:val="0"/>
          <w:sz w:val="24"/>
          <w:szCs w:val="28"/>
        </w:rPr>
        <w:t xml:space="preserve">  </w:t>
      </w:r>
      <w:r>
        <w:rPr>
          <w:rFonts w:ascii="Arial" w:eastAsia="宋体" w:hAnsi="Arial" w:cs="Arial" w:hint="eastAsia"/>
          <w:b/>
          <w:color w:val="000000" w:themeColor="text1"/>
          <w:kern w:val="0"/>
          <w:sz w:val="24"/>
          <w:szCs w:val="28"/>
        </w:rPr>
        <w:t>号：</w:t>
      </w:r>
      <w:r>
        <w:rPr>
          <w:rFonts w:ascii="Arial" w:eastAsia="宋体" w:hAnsi="Arial" w:cs="Arial" w:hint="eastAsia"/>
          <w:b/>
          <w:color w:val="000000" w:themeColor="text1"/>
          <w:kern w:val="0"/>
          <w:sz w:val="24"/>
          <w:szCs w:val="28"/>
        </w:rPr>
        <w:t>452060600018120020185</w:t>
      </w:r>
    </w:p>
    <w:p w14:paraId="607EA560" w14:textId="398A8103" w:rsidR="008F7D0E" w:rsidRDefault="00831FE8" w:rsidP="00BD1B1E">
      <w:pPr>
        <w:pStyle w:val="a5"/>
        <w:spacing w:line="360" w:lineRule="auto"/>
        <w:ind w:rightChars="66" w:right="139" w:firstLineChars="58" w:firstLine="140"/>
        <w:rPr>
          <w:rFonts w:ascii="Arial" w:eastAsia="宋体" w:hAnsi="Arial" w:cs="Arial"/>
          <w:b/>
          <w:color w:val="000000" w:themeColor="text1"/>
          <w:kern w:val="0"/>
          <w:sz w:val="24"/>
          <w:szCs w:val="28"/>
        </w:rPr>
      </w:pPr>
      <w:r>
        <w:rPr>
          <w:rFonts w:ascii="Arial" w:eastAsia="宋体" w:hAnsi="Arial" w:cs="Arial" w:hint="eastAsia"/>
          <w:b/>
          <w:color w:val="000000" w:themeColor="text1"/>
          <w:kern w:val="0"/>
          <w:sz w:val="24"/>
          <w:szCs w:val="28"/>
        </w:rPr>
        <w:t>转账时注明：</w:t>
      </w:r>
      <w:r w:rsidR="00BD1B1E" w:rsidRPr="00BD1B1E">
        <w:rPr>
          <w:rFonts w:ascii="Arial" w:eastAsia="宋体" w:hAnsi="Arial" w:cs="Arial" w:hint="eastAsia"/>
          <w:b/>
          <w:color w:val="000000" w:themeColor="text1"/>
          <w:kern w:val="0"/>
          <w:sz w:val="24"/>
          <w:szCs w:val="28"/>
        </w:rPr>
        <w:t>多因子认证与单点登录系统（含源代码教学素材）采购（重）</w:t>
      </w:r>
      <w:r>
        <w:rPr>
          <w:rFonts w:ascii="Arial" w:eastAsia="宋体" w:hAnsi="Arial" w:cs="Arial" w:hint="eastAsia"/>
          <w:b/>
          <w:color w:val="000000" w:themeColor="text1"/>
          <w:kern w:val="0"/>
          <w:sz w:val="24"/>
          <w:szCs w:val="28"/>
        </w:rPr>
        <w:t>项目，采购编号</w:t>
      </w:r>
      <w:r>
        <w:rPr>
          <w:rFonts w:ascii="Arial" w:eastAsia="宋体" w:hAnsi="Arial" w:cs="Arial" w:hint="eastAsia"/>
          <w:b/>
          <w:color w:val="000000" w:themeColor="text1"/>
          <w:kern w:val="0"/>
          <w:sz w:val="24"/>
          <w:szCs w:val="28"/>
        </w:rPr>
        <w:t>LZY2024-</w:t>
      </w:r>
      <w:r w:rsidR="00793A83">
        <w:rPr>
          <w:rFonts w:ascii="Arial" w:eastAsia="宋体" w:hAnsi="Arial" w:cs="Arial" w:hint="eastAsia"/>
          <w:b/>
          <w:color w:val="000000" w:themeColor="text1"/>
          <w:kern w:val="0"/>
          <w:sz w:val="24"/>
          <w:szCs w:val="28"/>
        </w:rPr>
        <w:t>4</w:t>
      </w:r>
      <w:r w:rsidR="00BD1B1E">
        <w:rPr>
          <w:rFonts w:ascii="Arial" w:eastAsia="宋体" w:hAnsi="Arial" w:cs="Arial" w:hint="eastAsia"/>
          <w:b/>
          <w:color w:val="000000" w:themeColor="text1"/>
          <w:kern w:val="0"/>
          <w:sz w:val="24"/>
          <w:szCs w:val="28"/>
        </w:rPr>
        <w:t>4</w:t>
      </w:r>
      <w:r>
        <w:rPr>
          <w:rFonts w:ascii="Arial" w:eastAsia="宋体" w:hAnsi="Arial" w:cs="Arial" w:hint="eastAsia"/>
          <w:b/>
          <w:color w:val="000000" w:themeColor="text1"/>
          <w:kern w:val="0"/>
          <w:sz w:val="24"/>
          <w:szCs w:val="28"/>
        </w:rPr>
        <w:t xml:space="preserve"> </w:t>
      </w:r>
      <w:r>
        <w:rPr>
          <w:rFonts w:ascii="Arial" w:eastAsia="宋体" w:hAnsi="Arial" w:cs="Arial" w:hint="eastAsia"/>
          <w:b/>
          <w:color w:val="000000" w:themeColor="text1"/>
          <w:kern w:val="0"/>
          <w:sz w:val="24"/>
          <w:szCs w:val="28"/>
        </w:rPr>
        <w:t>履约保证金</w:t>
      </w:r>
      <w:bookmarkStart w:id="0" w:name="_GoBack"/>
      <w:bookmarkEnd w:id="0"/>
    </w:p>
    <w:p w14:paraId="64CB3FDC" w14:textId="77777777" w:rsidR="008F7D0E" w:rsidRDefault="00831FE8">
      <w:pPr>
        <w:widowControl/>
        <w:adjustRightInd w:val="0"/>
        <w:snapToGrid w:val="0"/>
        <w:spacing w:line="520" w:lineRule="exact"/>
        <w:jc w:val="left"/>
        <w:rPr>
          <w:rFonts w:ascii="Arial" w:eastAsia="宋体" w:hAnsi="Arial" w:cs="Arial"/>
          <w:color w:val="000000" w:themeColor="text1"/>
          <w:kern w:val="0"/>
          <w:sz w:val="24"/>
          <w:szCs w:val="28"/>
        </w:rPr>
      </w:pPr>
      <w:r>
        <w:rPr>
          <w:rFonts w:ascii="Arial" w:eastAsia="宋体" w:hAnsi="Arial" w:cs="Arial" w:hint="eastAsia"/>
          <w:color w:val="000000" w:themeColor="text1"/>
          <w:kern w:val="0"/>
          <w:sz w:val="24"/>
          <w:szCs w:val="28"/>
        </w:rPr>
        <w:t>电汇、转账的持银行回执复印件（非电汇、转账的出具其他保证金递交证明文件）、中标（成交）通知书（确认书）及合同到柳州职业技术大学签署合同。</w:t>
      </w:r>
    </w:p>
    <w:p w14:paraId="1FED534F"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hint="eastAsia"/>
          <w:kern w:val="0"/>
          <w:sz w:val="24"/>
          <w:szCs w:val="28"/>
        </w:rPr>
        <w:t>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合同后</w:t>
      </w:r>
      <w:r w:rsidRPr="00BD1B1E">
        <w:rPr>
          <w:rFonts w:ascii="Arial" w:eastAsia="宋体" w:hAnsi="Arial" w:cs="Arial" w:hint="eastAsia"/>
          <w:b/>
          <w:kern w:val="0"/>
          <w:sz w:val="24"/>
          <w:szCs w:val="28"/>
          <w:u w:val="single"/>
        </w:rPr>
        <w:t xml:space="preserve"> 30</w:t>
      </w:r>
      <w:r w:rsidRPr="00BD1B1E">
        <w:rPr>
          <w:rFonts w:ascii="Arial" w:eastAsia="宋体" w:hAnsi="Arial" w:cs="Arial" w:hint="eastAsia"/>
          <w:b/>
          <w:kern w:val="0"/>
          <w:sz w:val="24"/>
          <w:szCs w:val="28"/>
          <w:u w:val="single"/>
        </w:rPr>
        <w:t>日</w:t>
      </w:r>
      <w:r w:rsidRPr="00BD1B1E">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14:paraId="61E4DE7F"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79675309" w14:textId="7873939C"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BD1B1E">
        <w:rPr>
          <w:rFonts w:ascii="Arial" w:eastAsia="宋体" w:hAnsi="Arial" w:cs="Arial" w:hint="eastAsia"/>
          <w:b/>
          <w:kern w:val="0"/>
          <w:sz w:val="24"/>
          <w:szCs w:val="28"/>
        </w:rPr>
        <w:t>12</w:t>
      </w:r>
      <w:r>
        <w:rPr>
          <w:rFonts w:ascii="Arial" w:eastAsia="宋体" w:hAnsi="Arial" w:cs="Arial"/>
          <w:b/>
          <w:kern w:val="0"/>
          <w:sz w:val="24"/>
          <w:szCs w:val="28"/>
        </w:rPr>
        <w:t>月</w:t>
      </w:r>
      <w:r w:rsidR="00BD1B1E">
        <w:rPr>
          <w:rFonts w:ascii="Arial" w:eastAsia="宋体" w:hAnsi="Arial" w:cs="Arial" w:hint="eastAsia"/>
          <w:b/>
          <w:kern w:val="0"/>
          <w:sz w:val="24"/>
          <w:szCs w:val="28"/>
        </w:rPr>
        <w:t>13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5B63FE37" w14:textId="2DBEF3BE" w:rsidR="008F7D0E" w:rsidRPr="00BA1FA7" w:rsidRDefault="00831FE8" w:rsidP="00BA1FA7">
      <w:pPr>
        <w:pStyle w:val="a4"/>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00BA1FA7" w:rsidRPr="00BA1FA7">
        <w:rPr>
          <w:rFonts w:ascii="Arial" w:eastAsia="宋体" w:hAnsi="Arial" w:cs="Arial" w:hint="eastAsia"/>
          <w:bCs/>
          <w:kern w:val="0"/>
          <w:sz w:val="24"/>
          <w:szCs w:val="28"/>
          <w:lang w:bidi="en-US"/>
        </w:rPr>
        <w:t>刘发德</w:t>
      </w:r>
      <w:proofErr w:type="gramEnd"/>
      <w:r w:rsidRPr="00BA1FA7">
        <w:rPr>
          <w:rFonts w:ascii="Arial" w:eastAsia="宋体" w:hAnsi="Arial" w:cs="Arial" w:hint="eastAsia"/>
          <w:bCs/>
          <w:kern w:val="0"/>
          <w:sz w:val="24"/>
          <w:szCs w:val="28"/>
          <w:lang w:bidi="en-US"/>
        </w:rPr>
        <w:t xml:space="preserve">     </w:t>
      </w:r>
      <w:r w:rsidRPr="00BA1FA7">
        <w:rPr>
          <w:rFonts w:ascii="Arial" w:eastAsia="宋体" w:hAnsi="Arial" w:cs="Arial" w:hint="eastAsia"/>
          <w:bCs/>
          <w:kern w:val="0"/>
          <w:sz w:val="24"/>
          <w:szCs w:val="28"/>
          <w:lang w:bidi="en-US"/>
        </w:rPr>
        <w:t>联系电话：</w:t>
      </w:r>
      <w:r w:rsidR="00BA1FA7" w:rsidRPr="00BA1FA7">
        <w:rPr>
          <w:rFonts w:ascii="Arial" w:eastAsia="宋体" w:hAnsi="Arial" w:cs="Arial"/>
          <w:bCs/>
          <w:kern w:val="0"/>
          <w:sz w:val="24"/>
          <w:szCs w:val="28"/>
          <w:lang w:bidi="en-US"/>
        </w:rPr>
        <w:t>18802053909</w:t>
      </w:r>
      <w:r w:rsidRPr="00BA1FA7">
        <w:rPr>
          <w:rFonts w:ascii="Arial" w:eastAsia="宋体" w:hAnsi="Arial" w:cs="Arial"/>
          <w:bCs/>
          <w:kern w:val="0"/>
          <w:sz w:val="24"/>
          <w:szCs w:val="28"/>
          <w:lang w:bidi="en-US"/>
        </w:rPr>
        <w:t>。</w:t>
      </w:r>
    </w:p>
    <w:p w14:paraId="777E91D8" w14:textId="77777777" w:rsidR="008F7D0E" w:rsidRDefault="00831F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633DC60E" w14:textId="77777777" w:rsidR="008F7D0E" w:rsidRDefault="008F7D0E">
      <w:pPr>
        <w:widowControl/>
        <w:jc w:val="left"/>
        <w:rPr>
          <w:rFonts w:ascii="Arial" w:hAnsi="Arial" w:cs="Arial"/>
          <w:sz w:val="24"/>
          <w:szCs w:val="24"/>
        </w:rPr>
      </w:pPr>
    </w:p>
    <w:p w14:paraId="500C375B" w14:textId="77777777" w:rsidR="008F7D0E" w:rsidRDefault="00831FE8">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1F0831FE" w14:textId="19B91676" w:rsidR="008F7D0E" w:rsidRDefault="00831FE8">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BD1B1E">
        <w:rPr>
          <w:rFonts w:ascii="Arial" w:hAnsi="Arial" w:cs="Arial" w:hint="eastAsia"/>
          <w:b/>
          <w:sz w:val="24"/>
          <w:szCs w:val="24"/>
        </w:rPr>
        <w:t>12</w:t>
      </w:r>
      <w:r>
        <w:rPr>
          <w:rFonts w:ascii="Arial" w:hAnsi="Arial" w:cs="Arial"/>
          <w:b/>
          <w:sz w:val="24"/>
          <w:szCs w:val="24"/>
        </w:rPr>
        <w:t>月</w:t>
      </w:r>
      <w:r w:rsidR="00BD1B1E">
        <w:rPr>
          <w:rFonts w:ascii="Arial" w:hAnsi="Arial" w:cs="Arial" w:hint="eastAsia"/>
          <w:b/>
          <w:sz w:val="24"/>
          <w:szCs w:val="24"/>
        </w:rPr>
        <w:t>5</w:t>
      </w:r>
      <w:r>
        <w:rPr>
          <w:rFonts w:ascii="Arial" w:hAnsi="Arial" w:cs="Arial"/>
          <w:b/>
          <w:sz w:val="24"/>
          <w:szCs w:val="24"/>
        </w:rPr>
        <w:t>日</w:t>
      </w:r>
    </w:p>
    <w:p w14:paraId="665E8148" w14:textId="47EF41A3" w:rsidR="008F7D0E" w:rsidRPr="0019714C" w:rsidRDefault="00831FE8" w:rsidP="0019714C">
      <w:pPr>
        <w:widowControl/>
        <w:jc w:val="left"/>
        <w:rPr>
          <w:rFonts w:ascii="Arial" w:hAnsi="Arial" w:cs="Arial"/>
          <w:b/>
          <w:sz w:val="24"/>
          <w:szCs w:val="24"/>
        </w:rPr>
      </w:pPr>
      <w:r>
        <w:rPr>
          <w:rFonts w:ascii="Arial" w:hAnsi="Arial" w:cs="Arial"/>
          <w:b/>
          <w:sz w:val="24"/>
          <w:szCs w:val="24"/>
        </w:rPr>
        <w:br w:type="page"/>
      </w:r>
    </w:p>
    <w:p w14:paraId="5292947A" w14:textId="77777777" w:rsidR="008F7D0E" w:rsidRDefault="00831FE8">
      <w:pPr>
        <w:spacing w:after="120"/>
        <w:jc w:val="center"/>
        <w:rPr>
          <w:b/>
          <w:sz w:val="44"/>
          <w:szCs w:val="36"/>
        </w:rPr>
      </w:pPr>
      <w:r>
        <w:rPr>
          <w:rFonts w:hint="eastAsia"/>
          <w:b/>
          <w:sz w:val="44"/>
          <w:szCs w:val="36"/>
        </w:rPr>
        <w:lastRenderedPageBreak/>
        <w:t>报价文件格式</w:t>
      </w:r>
    </w:p>
    <w:p w14:paraId="5C56E6AF" w14:textId="77777777" w:rsidR="008F7D0E" w:rsidRDefault="008F7D0E">
      <w:pPr>
        <w:spacing w:after="120"/>
        <w:jc w:val="center"/>
        <w:rPr>
          <w:b/>
          <w:sz w:val="44"/>
          <w:szCs w:val="36"/>
        </w:rPr>
      </w:pPr>
    </w:p>
    <w:p w14:paraId="0CDCA3AA" w14:textId="77777777" w:rsidR="008F7D0E" w:rsidRDefault="00831FE8">
      <w:pPr>
        <w:spacing w:after="120"/>
        <w:jc w:val="left"/>
        <w:rPr>
          <w:b/>
          <w:sz w:val="44"/>
          <w:szCs w:val="36"/>
        </w:rPr>
      </w:pPr>
      <w:r>
        <w:rPr>
          <w:rFonts w:hint="eastAsia"/>
          <w:b/>
          <w:sz w:val="44"/>
          <w:szCs w:val="36"/>
        </w:rPr>
        <w:t>一、资格证明文件格式</w:t>
      </w:r>
    </w:p>
    <w:p w14:paraId="077F6D4E" w14:textId="77777777" w:rsidR="008F7D0E" w:rsidRDefault="00831FE8">
      <w:pPr>
        <w:jc w:val="left"/>
        <w:outlineLvl w:val="1"/>
        <w:rPr>
          <w:rFonts w:ascii="宋体" w:eastAsia="仿宋" w:hAnsi="Times New Roman" w:cs="Times New Roman"/>
          <w:b/>
          <w:sz w:val="36"/>
          <w:szCs w:val="36"/>
        </w:rPr>
      </w:pPr>
      <w:bookmarkStart w:id="1" w:name="_Toc254970697"/>
      <w:bookmarkStart w:id="2" w:name="_Toc254970556"/>
      <w:bookmarkStart w:id="3"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3E90F3D2" w14:textId="77777777" w:rsidR="008F7D0E" w:rsidRDefault="008F7D0E">
      <w:pPr>
        <w:spacing w:line="440" w:lineRule="exact"/>
        <w:ind w:firstLineChars="200" w:firstLine="560"/>
        <w:jc w:val="left"/>
        <w:rPr>
          <w:rFonts w:ascii="宋体" w:eastAsia="仿宋" w:hAnsi="Times New Roman" w:cs="Times New Roman"/>
          <w:sz w:val="28"/>
          <w:szCs w:val="21"/>
        </w:rPr>
      </w:pPr>
    </w:p>
    <w:p w14:paraId="59E698C1" w14:textId="77777777" w:rsidR="008F7D0E" w:rsidRDefault="00831FE8">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7E7EF94E"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682F1354" w14:textId="77777777" w:rsidR="008F7D0E" w:rsidRDefault="008F7D0E">
      <w:pPr>
        <w:spacing w:after="120"/>
      </w:pPr>
    </w:p>
    <w:p w14:paraId="7105703A"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78AF64CB" w14:textId="77777777" w:rsidR="008F7D0E" w:rsidRDefault="008F7D0E">
      <w:pPr>
        <w:spacing w:after="120"/>
      </w:pPr>
    </w:p>
    <w:p w14:paraId="7BBAA605"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p>
    <w:p w14:paraId="42800BC5" w14:textId="77777777" w:rsidR="008F7D0E" w:rsidRDefault="008F7D0E">
      <w:pPr>
        <w:snapToGrid w:val="0"/>
        <w:spacing w:line="276" w:lineRule="auto"/>
        <w:ind w:firstLineChars="200" w:firstLine="720"/>
        <w:jc w:val="left"/>
        <w:rPr>
          <w:rFonts w:ascii="宋体" w:eastAsia="仿宋" w:hAnsi="宋体" w:cs="Times New Roman"/>
          <w:bCs/>
          <w:sz w:val="36"/>
          <w:szCs w:val="36"/>
          <w:u w:val="single"/>
        </w:rPr>
      </w:pPr>
    </w:p>
    <w:p w14:paraId="45506B71" w14:textId="77777777" w:rsidR="008F7D0E" w:rsidRDefault="00831FE8">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3936B6F3" w14:textId="77777777" w:rsidR="008F7D0E" w:rsidRDefault="008F7D0E">
      <w:pPr>
        <w:snapToGrid w:val="0"/>
        <w:spacing w:line="276" w:lineRule="auto"/>
        <w:ind w:firstLineChars="200" w:firstLine="720"/>
        <w:jc w:val="left"/>
        <w:rPr>
          <w:rFonts w:ascii="宋体" w:eastAsia="仿宋" w:hAnsi="宋体" w:cs="Times New Roman"/>
          <w:bCs/>
          <w:sz w:val="36"/>
          <w:szCs w:val="36"/>
        </w:rPr>
      </w:pPr>
    </w:p>
    <w:p w14:paraId="03156D82" w14:textId="77777777" w:rsidR="008F7D0E" w:rsidRDefault="008F7D0E">
      <w:pPr>
        <w:snapToGrid w:val="0"/>
        <w:spacing w:line="276" w:lineRule="auto"/>
        <w:ind w:firstLineChars="150" w:firstLine="540"/>
        <w:jc w:val="center"/>
        <w:rPr>
          <w:rFonts w:ascii="宋体" w:eastAsia="仿宋" w:hAnsi="宋体" w:cs="Times New Roman"/>
          <w:bCs/>
          <w:sz w:val="36"/>
          <w:szCs w:val="36"/>
        </w:rPr>
      </w:pPr>
    </w:p>
    <w:p w14:paraId="6816D6E9" w14:textId="77777777" w:rsidR="008F7D0E" w:rsidRDefault="008F7D0E">
      <w:pPr>
        <w:spacing w:after="120"/>
        <w:jc w:val="center"/>
        <w:rPr>
          <w:b/>
          <w:sz w:val="44"/>
          <w:szCs w:val="36"/>
        </w:rPr>
      </w:pPr>
    </w:p>
    <w:p w14:paraId="4F3F9BD0" w14:textId="77777777" w:rsidR="008F7D0E" w:rsidRDefault="008F7D0E">
      <w:pPr>
        <w:spacing w:after="120"/>
        <w:jc w:val="center"/>
        <w:rPr>
          <w:b/>
          <w:sz w:val="44"/>
          <w:szCs w:val="36"/>
        </w:rPr>
      </w:pPr>
    </w:p>
    <w:p w14:paraId="56494C02" w14:textId="77777777" w:rsidR="008F7D0E" w:rsidRDefault="008F7D0E">
      <w:pPr>
        <w:spacing w:after="120"/>
        <w:jc w:val="center"/>
        <w:rPr>
          <w:b/>
          <w:sz w:val="44"/>
          <w:szCs w:val="36"/>
        </w:rPr>
      </w:pPr>
    </w:p>
    <w:p w14:paraId="54F5D393" w14:textId="77777777" w:rsidR="008F7D0E" w:rsidRDefault="008F7D0E">
      <w:pPr>
        <w:spacing w:after="120"/>
        <w:jc w:val="center"/>
        <w:rPr>
          <w:b/>
          <w:sz w:val="44"/>
          <w:szCs w:val="36"/>
        </w:rPr>
      </w:pPr>
    </w:p>
    <w:p w14:paraId="75C288FD" w14:textId="77777777" w:rsidR="008F7D0E" w:rsidRDefault="008F7D0E">
      <w:pPr>
        <w:spacing w:after="120"/>
        <w:jc w:val="center"/>
        <w:rPr>
          <w:b/>
          <w:sz w:val="44"/>
          <w:szCs w:val="36"/>
        </w:rPr>
      </w:pPr>
    </w:p>
    <w:p w14:paraId="430E42E7" w14:textId="77777777" w:rsidR="008F7D0E" w:rsidRDefault="008F7D0E">
      <w:pPr>
        <w:spacing w:after="120"/>
        <w:jc w:val="center"/>
        <w:rPr>
          <w:b/>
          <w:sz w:val="44"/>
          <w:szCs w:val="36"/>
        </w:rPr>
      </w:pPr>
    </w:p>
    <w:p w14:paraId="15296E77" w14:textId="77777777" w:rsidR="008F7D0E" w:rsidRDefault="008F7D0E">
      <w:pPr>
        <w:spacing w:after="120"/>
        <w:jc w:val="center"/>
        <w:rPr>
          <w:b/>
          <w:sz w:val="44"/>
          <w:szCs w:val="36"/>
        </w:rPr>
      </w:pPr>
    </w:p>
    <w:p w14:paraId="717F76D6" w14:textId="77777777" w:rsidR="008F7D0E" w:rsidRDefault="008F7D0E">
      <w:pPr>
        <w:spacing w:after="120"/>
        <w:jc w:val="center"/>
        <w:rPr>
          <w:b/>
          <w:sz w:val="44"/>
          <w:szCs w:val="36"/>
        </w:rPr>
      </w:pPr>
    </w:p>
    <w:p w14:paraId="41FEE501" w14:textId="77777777" w:rsidR="008F7D0E" w:rsidRDefault="00831FE8">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6AA43B8A" w14:textId="77777777" w:rsidR="008F7D0E" w:rsidRDefault="008F7D0E">
      <w:pPr>
        <w:snapToGrid w:val="0"/>
        <w:spacing w:beforeLines="50" w:before="156" w:after="50" w:line="360" w:lineRule="exact"/>
        <w:rPr>
          <w:rFonts w:ascii="宋体" w:eastAsia="宋体" w:hAnsi="宋体" w:cs="Times New Roman"/>
          <w:b/>
          <w:sz w:val="44"/>
          <w:szCs w:val="24"/>
        </w:rPr>
      </w:pPr>
    </w:p>
    <w:p w14:paraId="398D17B7" w14:textId="77777777" w:rsidR="008F7D0E" w:rsidRDefault="008F7D0E">
      <w:pPr>
        <w:snapToGrid w:val="0"/>
        <w:spacing w:beforeLines="50" w:before="156" w:after="50" w:line="360" w:lineRule="exact"/>
        <w:ind w:firstLineChars="742" w:firstLine="3278"/>
        <w:rPr>
          <w:rFonts w:ascii="宋体" w:eastAsia="宋体" w:hAnsi="宋体" w:cs="Times New Roman"/>
          <w:b/>
          <w:sz w:val="44"/>
          <w:szCs w:val="24"/>
        </w:rPr>
      </w:pPr>
    </w:p>
    <w:p w14:paraId="74D3A79C" w14:textId="77777777" w:rsidR="008F7D0E" w:rsidRDefault="00831FE8">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76D20D98" w14:textId="77777777" w:rsidR="008F7D0E" w:rsidRDefault="008F7D0E">
      <w:pPr>
        <w:snapToGrid w:val="0"/>
        <w:spacing w:beforeLines="50" w:before="156" w:after="50" w:line="360" w:lineRule="exact"/>
        <w:ind w:firstLineChars="742" w:firstLine="3278"/>
        <w:rPr>
          <w:rFonts w:ascii="宋体" w:eastAsia="宋体" w:hAnsi="宋体" w:cs="Times New Roman"/>
          <w:b/>
          <w:sz w:val="44"/>
          <w:szCs w:val="24"/>
        </w:rPr>
      </w:pPr>
    </w:p>
    <w:p w14:paraId="73607F12" w14:textId="77777777" w:rsidR="008F7D0E" w:rsidRDefault="00831FE8">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57F7C34F" w14:textId="77777777" w:rsidR="008F7D0E" w:rsidRDefault="008F7D0E">
      <w:pPr>
        <w:snapToGrid w:val="0"/>
        <w:spacing w:beforeLines="50" w:before="156" w:after="50" w:line="360" w:lineRule="exact"/>
        <w:rPr>
          <w:rFonts w:ascii="宋体" w:eastAsia="宋体" w:hAnsi="宋体" w:cs="Times New Roman"/>
          <w:szCs w:val="24"/>
        </w:rPr>
      </w:pPr>
    </w:p>
    <w:p w14:paraId="570C8B95" w14:textId="77777777" w:rsidR="008F7D0E" w:rsidRDefault="008F7D0E">
      <w:pPr>
        <w:snapToGrid w:val="0"/>
        <w:spacing w:beforeLines="50" w:before="156" w:after="50" w:line="360" w:lineRule="exact"/>
        <w:rPr>
          <w:rFonts w:ascii="宋体" w:eastAsia="宋体" w:hAnsi="宋体" w:cs="Times New Roman"/>
          <w:szCs w:val="24"/>
        </w:rPr>
      </w:pPr>
    </w:p>
    <w:p w14:paraId="1753C3D3"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038C3053"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项目编号：</w:t>
      </w:r>
      <w:r>
        <w:rPr>
          <w:rFonts w:ascii="宋体" w:eastAsia="宋体" w:hAnsi="宋体" w:cs="Times New Roman" w:hint="eastAsia"/>
          <w:bCs/>
          <w:sz w:val="30"/>
          <w:szCs w:val="28"/>
          <w:u w:val="single"/>
        </w:rPr>
        <w:t xml:space="preserve">                         </w:t>
      </w:r>
    </w:p>
    <w:p w14:paraId="34269C3F"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4844EA4A"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16DCE4B7" w14:textId="77777777" w:rsidR="008F7D0E" w:rsidRDefault="00831FE8">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333EED10" w14:textId="77777777" w:rsidR="008F7D0E" w:rsidRDefault="008F7D0E">
      <w:pPr>
        <w:snapToGrid w:val="0"/>
        <w:spacing w:line="1000" w:lineRule="exact"/>
        <w:ind w:firstLineChars="300" w:firstLine="900"/>
        <w:rPr>
          <w:rFonts w:ascii="宋体" w:eastAsia="宋体" w:hAnsi="宋体" w:cs="Times New Roman"/>
          <w:bCs/>
          <w:sz w:val="30"/>
          <w:szCs w:val="28"/>
          <w:u w:val="single"/>
        </w:rPr>
      </w:pPr>
    </w:p>
    <w:p w14:paraId="10195B94" w14:textId="77777777" w:rsidR="008F7D0E" w:rsidRDefault="008F7D0E">
      <w:pPr>
        <w:snapToGrid w:val="0"/>
        <w:spacing w:beforeLines="50" w:before="156" w:after="50" w:line="360" w:lineRule="exact"/>
        <w:ind w:firstLineChars="1700" w:firstLine="5100"/>
        <w:rPr>
          <w:rFonts w:ascii="宋体" w:eastAsia="宋体" w:hAnsi="宋体" w:cs="Times New Roman"/>
          <w:bCs/>
          <w:sz w:val="30"/>
          <w:szCs w:val="28"/>
        </w:rPr>
      </w:pPr>
    </w:p>
    <w:p w14:paraId="37DAEB4C" w14:textId="77777777" w:rsidR="008F7D0E" w:rsidRDefault="008F7D0E">
      <w:pPr>
        <w:snapToGrid w:val="0"/>
        <w:spacing w:beforeLines="50" w:before="156" w:after="50" w:line="360" w:lineRule="exact"/>
        <w:ind w:firstLine="645"/>
        <w:jc w:val="center"/>
        <w:rPr>
          <w:rFonts w:ascii="宋体" w:eastAsia="宋体" w:hAnsi="宋体" w:cs="Times New Roman"/>
          <w:bCs/>
          <w:sz w:val="30"/>
          <w:szCs w:val="28"/>
        </w:rPr>
      </w:pPr>
    </w:p>
    <w:p w14:paraId="648194BB" w14:textId="77777777" w:rsidR="008F7D0E" w:rsidRDefault="008F7D0E">
      <w:pPr>
        <w:snapToGrid w:val="0"/>
        <w:spacing w:beforeLines="50" w:before="156" w:after="50" w:line="360" w:lineRule="exact"/>
        <w:ind w:firstLine="645"/>
        <w:jc w:val="center"/>
        <w:rPr>
          <w:rFonts w:ascii="宋体" w:eastAsia="宋体" w:hAnsi="宋体" w:cs="Times New Roman"/>
          <w:bCs/>
          <w:sz w:val="30"/>
          <w:szCs w:val="28"/>
        </w:rPr>
      </w:pPr>
    </w:p>
    <w:p w14:paraId="5A33A6C5" w14:textId="77777777" w:rsidR="008F7D0E" w:rsidRDefault="00831FE8">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0A91AF6F" w14:textId="77777777" w:rsidR="008F7D0E" w:rsidRDefault="008F7D0E">
      <w:pPr>
        <w:spacing w:after="120"/>
        <w:rPr>
          <w:sz w:val="24"/>
          <w:szCs w:val="24"/>
        </w:rPr>
      </w:pPr>
    </w:p>
    <w:p w14:paraId="1203DCF7" w14:textId="77777777" w:rsidR="008F7D0E" w:rsidRDefault="008F7D0E">
      <w:pPr>
        <w:spacing w:after="120"/>
        <w:rPr>
          <w:sz w:val="24"/>
          <w:szCs w:val="24"/>
        </w:rPr>
      </w:pPr>
    </w:p>
    <w:p w14:paraId="3940A694" w14:textId="77777777" w:rsidR="008F7D0E" w:rsidRDefault="008F7D0E">
      <w:pPr>
        <w:spacing w:after="120"/>
        <w:rPr>
          <w:sz w:val="24"/>
          <w:szCs w:val="24"/>
        </w:rPr>
      </w:pPr>
    </w:p>
    <w:p w14:paraId="0043541C" w14:textId="77777777" w:rsidR="008F7D0E" w:rsidRDefault="008F7D0E">
      <w:pPr>
        <w:spacing w:after="120"/>
        <w:rPr>
          <w:sz w:val="24"/>
          <w:szCs w:val="24"/>
        </w:rPr>
      </w:pPr>
    </w:p>
    <w:p w14:paraId="31FE6F91" w14:textId="77777777" w:rsidR="008F7D0E" w:rsidRDefault="008F7D0E">
      <w:pPr>
        <w:spacing w:after="120"/>
        <w:rPr>
          <w:sz w:val="24"/>
          <w:szCs w:val="24"/>
        </w:rPr>
      </w:pPr>
    </w:p>
    <w:p w14:paraId="090AECC4" w14:textId="77777777" w:rsidR="008F7D0E" w:rsidRDefault="008F7D0E">
      <w:pPr>
        <w:spacing w:after="120"/>
        <w:rPr>
          <w:sz w:val="24"/>
          <w:szCs w:val="24"/>
        </w:rPr>
      </w:pPr>
    </w:p>
    <w:p w14:paraId="0329C9F6" w14:textId="77777777" w:rsidR="008F7D0E" w:rsidRDefault="008F7D0E">
      <w:pPr>
        <w:spacing w:after="120"/>
        <w:rPr>
          <w:sz w:val="24"/>
          <w:szCs w:val="24"/>
        </w:rPr>
      </w:pPr>
    </w:p>
    <w:p w14:paraId="41188F27" w14:textId="77777777" w:rsidR="008F7D0E" w:rsidRDefault="00831FE8">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6638A4EE" w14:textId="77777777" w:rsidR="008F7D0E" w:rsidRDefault="008F7D0E">
      <w:pPr>
        <w:jc w:val="left"/>
        <w:outlineLvl w:val="1"/>
        <w:rPr>
          <w:rFonts w:ascii="仿宋" w:eastAsia="仿宋" w:hAnsi="仿宋" w:cs="Times New Roman"/>
          <w:b/>
          <w:sz w:val="36"/>
          <w:szCs w:val="21"/>
        </w:rPr>
      </w:pPr>
    </w:p>
    <w:p w14:paraId="261C2F88" w14:textId="77777777" w:rsidR="008F7D0E" w:rsidRDefault="008F7D0E">
      <w:pPr>
        <w:jc w:val="left"/>
        <w:outlineLvl w:val="1"/>
        <w:rPr>
          <w:rFonts w:ascii="仿宋" w:eastAsia="仿宋" w:hAnsi="仿宋" w:cs="Times New Roman"/>
          <w:b/>
          <w:sz w:val="36"/>
          <w:szCs w:val="21"/>
        </w:rPr>
      </w:pPr>
    </w:p>
    <w:p w14:paraId="22582B8E" w14:textId="77777777" w:rsidR="008F7D0E" w:rsidRDefault="008F7D0E">
      <w:pPr>
        <w:spacing w:after="120"/>
      </w:pPr>
    </w:p>
    <w:p w14:paraId="2B8BB470" w14:textId="77777777" w:rsidR="008F7D0E" w:rsidRDefault="008F7D0E">
      <w:pPr>
        <w:spacing w:after="120"/>
      </w:pPr>
    </w:p>
    <w:p w14:paraId="2995FBF7" w14:textId="77777777" w:rsidR="008F7D0E" w:rsidRDefault="008F7D0E">
      <w:pPr>
        <w:spacing w:after="120"/>
      </w:pPr>
    </w:p>
    <w:p w14:paraId="79EFECF2" w14:textId="77777777" w:rsidR="008F7D0E" w:rsidRDefault="008F7D0E">
      <w:pPr>
        <w:spacing w:after="120"/>
      </w:pPr>
    </w:p>
    <w:p w14:paraId="0462054A" w14:textId="77777777" w:rsidR="008F7D0E" w:rsidRDefault="008F7D0E">
      <w:pPr>
        <w:spacing w:after="120"/>
      </w:pPr>
    </w:p>
    <w:p w14:paraId="3F71A7A6" w14:textId="77777777" w:rsidR="008F7D0E" w:rsidRDefault="008F7D0E">
      <w:pPr>
        <w:spacing w:after="120"/>
      </w:pPr>
    </w:p>
    <w:p w14:paraId="063954E3" w14:textId="77777777" w:rsidR="008F7D0E" w:rsidRDefault="008F7D0E">
      <w:pPr>
        <w:spacing w:after="120"/>
      </w:pPr>
    </w:p>
    <w:p w14:paraId="607A4A2D" w14:textId="77777777" w:rsidR="008F7D0E" w:rsidRDefault="008F7D0E">
      <w:pPr>
        <w:spacing w:after="120"/>
      </w:pPr>
    </w:p>
    <w:p w14:paraId="4E7C85A6" w14:textId="77777777" w:rsidR="008F7D0E" w:rsidRDefault="008F7D0E">
      <w:pPr>
        <w:spacing w:after="120"/>
      </w:pPr>
    </w:p>
    <w:p w14:paraId="1A202153" w14:textId="77777777" w:rsidR="008F7D0E" w:rsidRDefault="008F7D0E">
      <w:pPr>
        <w:spacing w:after="120"/>
      </w:pPr>
    </w:p>
    <w:p w14:paraId="5DAB35D5" w14:textId="77777777" w:rsidR="008F7D0E" w:rsidRDefault="008F7D0E">
      <w:pPr>
        <w:spacing w:after="120"/>
      </w:pPr>
    </w:p>
    <w:p w14:paraId="0C3D0D90" w14:textId="77777777" w:rsidR="008F7D0E" w:rsidRDefault="008F7D0E">
      <w:pPr>
        <w:spacing w:after="120"/>
      </w:pPr>
    </w:p>
    <w:p w14:paraId="1D3E1758" w14:textId="77777777" w:rsidR="008F7D0E" w:rsidRDefault="008F7D0E">
      <w:pPr>
        <w:spacing w:after="120"/>
      </w:pPr>
    </w:p>
    <w:p w14:paraId="72125020" w14:textId="77777777" w:rsidR="008F7D0E" w:rsidRDefault="008F7D0E">
      <w:pPr>
        <w:spacing w:after="120"/>
      </w:pPr>
    </w:p>
    <w:p w14:paraId="4398CE91" w14:textId="77777777" w:rsidR="008F7D0E" w:rsidRDefault="008F7D0E">
      <w:pPr>
        <w:spacing w:after="120"/>
      </w:pPr>
    </w:p>
    <w:p w14:paraId="58395C94" w14:textId="77777777" w:rsidR="008F7D0E" w:rsidRDefault="008F7D0E">
      <w:pPr>
        <w:spacing w:after="120"/>
      </w:pPr>
    </w:p>
    <w:p w14:paraId="2BA173AE" w14:textId="77777777" w:rsidR="008F7D0E" w:rsidRDefault="008F7D0E">
      <w:pPr>
        <w:spacing w:after="120"/>
      </w:pPr>
    </w:p>
    <w:p w14:paraId="6BDFB2D9" w14:textId="77777777" w:rsidR="008F7D0E" w:rsidRDefault="008F7D0E">
      <w:pPr>
        <w:spacing w:after="120"/>
      </w:pPr>
    </w:p>
    <w:p w14:paraId="7FDD2A76" w14:textId="77777777" w:rsidR="008F7D0E" w:rsidRDefault="008F7D0E">
      <w:pPr>
        <w:spacing w:after="120"/>
      </w:pPr>
    </w:p>
    <w:p w14:paraId="62B2E5D4" w14:textId="77777777" w:rsidR="008F7D0E" w:rsidRDefault="008F7D0E">
      <w:pPr>
        <w:spacing w:after="120"/>
      </w:pPr>
    </w:p>
    <w:p w14:paraId="0427E4B0" w14:textId="77777777" w:rsidR="008F7D0E" w:rsidRDefault="008F7D0E">
      <w:pPr>
        <w:spacing w:after="120"/>
      </w:pPr>
    </w:p>
    <w:p w14:paraId="097CF248" w14:textId="77777777" w:rsidR="008F7D0E" w:rsidRDefault="008F7D0E">
      <w:pPr>
        <w:spacing w:after="120"/>
      </w:pPr>
    </w:p>
    <w:p w14:paraId="19676C6E" w14:textId="77777777" w:rsidR="008F7D0E" w:rsidRDefault="008F7D0E">
      <w:pPr>
        <w:spacing w:after="120"/>
      </w:pPr>
    </w:p>
    <w:p w14:paraId="2FB77B3F" w14:textId="77777777" w:rsidR="008F7D0E" w:rsidRDefault="008F7D0E">
      <w:pPr>
        <w:spacing w:after="120"/>
      </w:pPr>
    </w:p>
    <w:p w14:paraId="2CFFFE13" w14:textId="77777777" w:rsidR="008F7D0E" w:rsidRDefault="008F7D0E">
      <w:pPr>
        <w:spacing w:after="120"/>
      </w:pPr>
    </w:p>
    <w:p w14:paraId="73C2DEBD" w14:textId="77777777" w:rsidR="008F7D0E" w:rsidRDefault="008F7D0E">
      <w:pPr>
        <w:spacing w:after="120"/>
      </w:pPr>
    </w:p>
    <w:p w14:paraId="15E7EF93" w14:textId="77777777" w:rsidR="008F7D0E" w:rsidRDefault="008F7D0E">
      <w:pPr>
        <w:spacing w:after="120"/>
      </w:pPr>
    </w:p>
    <w:p w14:paraId="7DDE9811" w14:textId="77777777" w:rsidR="008F7D0E" w:rsidRDefault="008F7D0E">
      <w:pPr>
        <w:spacing w:after="120"/>
      </w:pPr>
    </w:p>
    <w:p w14:paraId="1EC0EA54" w14:textId="77777777" w:rsidR="0019714C" w:rsidRDefault="0019714C">
      <w:pPr>
        <w:spacing w:after="120"/>
      </w:pPr>
    </w:p>
    <w:p w14:paraId="69EA4C97" w14:textId="77777777" w:rsidR="0019714C" w:rsidRDefault="0019714C">
      <w:pPr>
        <w:spacing w:after="120"/>
      </w:pPr>
    </w:p>
    <w:p w14:paraId="5F7CB0D2" w14:textId="77777777" w:rsidR="008F7D0E" w:rsidRDefault="00831FE8">
      <w:pPr>
        <w:spacing w:after="120"/>
        <w:rPr>
          <w:rFonts w:ascii="仿宋" w:eastAsia="仿宋" w:hAnsi="仿宋"/>
          <w:b/>
          <w:sz w:val="36"/>
          <w:szCs w:val="36"/>
        </w:rPr>
      </w:pPr>
      <w:r>
        <w:rPr>
          <w:rFonts w:ascii="仿宋" w:eastAsia="仿宋" w:hAnsi="仿宋" w:hint="eastAsia"/>
          <w:b/>
          <w:sz w:val="36"/>
          <w:szCs w:val="36"/>
        </w:rPr>
        <w:lastRenderedPageBreak/>
        <w:t>4.法定代表人身份证明</w:t>
      </w:r>
    </w:p>
    <w:p w14:paraId="4D9850AA" w14:textId="77777777" w:rsidR="008F7D0E" w:rsidRDefault="00831FE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75B6492"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382E1493"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AD81594"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EC0C83A" w14:textId="77777777" w:rsidR="008F7D0E" w:rsidRDefault="00831FE8">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4CE1D68"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24AEB6E"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6F36D431" w14:textId="77777777" w:rsidR="008F7D0E" w:rsidRDefault="00831FE8">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257757F5" w14:textId="77777777" w:rsidR="008F7D0E" w:rsidRDefault="008F7D0E">
      <w:pPr>
        <w:spacing w:line="360" w:lineRule="auto"/>
        <w:ind w:left="540"/>
        <w:jc w:val="left"/>
        <w:rPr>
          <w:rFonts w:ascii="仿宋" w:eastAsia="仿宋" w:hAnsi="仿宋" w:cs="Times New Roman"/>
          <w:sz w:val="30"/>
          <w:szCs w:val="30"/>
        </w:rPr>
      </w:pPr>
    </w:p>
    <w:p w14:paraId="6E762B17" w14:textId="77777777" w:rsidR="008F7D0E" w:rsidRDefault="00831FE8">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4660106F" w14:textId="77777777" w:rsidR="008F7D0E" w:rsidRDefault="008F7D0E">
      <w:pPr>
        <w:spacing w:line="360" w:lineRule="auto"/>
        <w:ind w:left="540"/>
        <w:jc w:val="left"/>
        <w:rPr>
          <w:rFonts w:ascii="仿宋" w:eastAsia="仿宋" w:hAnsi="仿宋" w:cs="Times New Roman"/>
          <w:sz w:val="30"/>
          <w:szCs w:val="30"/>
        </w:rPr>
      </w:pPr>
    </w:p>
    <w:p w14:paraId="6E634E8F" w14:textId="77777777" w:rsidR="008F7D0E" w:rsidRDefault="00831FE8">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2C9B4CA"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3F29985A" w14:textId="77777777" w:rsidR="008F7D0E" w:rsidRDefault="008F7D0E">
      <w:pPr>
        <w:spacing w:after="120"/>
      </w:pPr>
    </w:p>
    <w:p w14:paraId="39C68EFC" w14:textId="77777777" w:rsidR="008F7D0E" w:rsidRDefault="00831FE8">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1682EAB" w14:textId="77777777" w:rsidR="008F7D0E" w:rsidRDefault="008F7D0E">
      <w:pPr>
        <w:snapToGrid w:val="0"/>
        <w:spacing w:beforeLines="50" w:before="156" w:after="50" w:line="360" w:lineRule="auto"/>
        <w:jc w:val="center"/>
        <w:rPr>
          <w:rFonts w:ascii="仿宋" w:eastAsia="仿宋" w:hAnsi="仿宋" w:cs="Times New Roman"/>
          <w:b/>
          <w:sz w:val="30"/>
          <w:szCs w:val="30"/>
        </w:rPr>
      </w:pPr>
    </w:p>
    <w:p w14:paraId="64D316C8" w14:textId="77777777" w:rsidR="008F7D0E" w:rsidRDefault="00831FE8">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11DED7F" w14:textId="77777777" w:rsidR="008F7D0E" w:rsidRDefault="00831FE8">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442CD7C2" w14:textId="77777777" w:rsidR="008F7D0E" w:rsidRDefault="00831FE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075E1747" w14:textId="77777777" w:rsidR="008F7D0E" w:rsidRDefault="00831FE8">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FAFC48D" w14:textId="77777777" w:rsidR="008F7D0E" w:rsidRDefault="00831FE8">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5514332F"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02FC6360"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277D106D"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3EBE212" w14:textId="77777777" w:rsidR="008F7D0E" w:rsidRDefault="00831FE8">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0B4C8710" w14:textId="77777777" w:rsidR="008F7D0E" w:rsidRDefault="00831FE8">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11E61EF9" w14:textId="77777777" w:rsidR="008F7D0E" w:rsidRDefault="00831FE8">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443EE5BD" w14:textId="77777777" w:rsidR="008F7D0E" w:rsidRDefault="00831FE8">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C004EBD" w14:textId="77777777" w:rsidR="008F7D0E" w:rsidRDefault="00831FE8">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72D982A5"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D75F9EA" w14:textId="77777777" w:rsidR="008F7D0E" w:rsidRDefault="00831FE8">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2015728" w14:textId="77777777" w:rsidR="008F7D0E" w:rsidRDefault="00831FE8">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18796882" w14:textId="77777777" w:rsidR="008F7D0E" w:rsidRDefault="00831FE8">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04AB07F1" w14:textId="77777777" w:rsidR="008F7D0E" w:rsidRDefault="00831FE8">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305C4B52" w14:textId="77777777" w:rsidR="008F7D0E" w:rsidRDefault="008F7D0E">
      <w:pPr>
        <w:spacing w:after="120"/>
      </w:pPr>
    </w:p>
    <w:p w14:paraId="5FC2470E" w14:textId="77777777" w:rsidR="008F7D0E" w:rsidRDefault="008F7D0E">
      <w:pPr>
        <w:jc w:val="left"/>
        <w:outlineLvl w:val="1"/>
        <w:rPr>
          <w:rFonts w:ascii="仿宋" w:eastAsia="仿宋" w:hAnsi="仿宋" w:cs="Times New Roman"/>
          <w:b/>
          <w:sz w:val="36"/>
          <w:szCs w:val="21"/>
        </w:rPr>
      </w:pPr>
    </w:p>
    <w:p w14:paraId="3B2CBBC1" w14:textId="77777777" w:rsidR="008F7D0E" w:rsidRDefault="00831FE8">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3E2BA285" w14:textId="77777777" w:rsidR="008F7D0E" w:rsidRDefault="00831FE8">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B06A621" w14:textId="77777777" w:rsidR="008F7D0E" w:rsidRDefault="00831FE8">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39200359" w14:textId="77777777" w:rsidR="008F7D0E" w:rsidRDefault="00831FE8">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项目的采购活动。我方在此郑重声明：</w:t>
      </w:r>
    </w:p>
    <w:p w14:paraId="1C2D527D"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1C24122"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64495FE9"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6DF14E13"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5D4D2656"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3C49F9C"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592C12DD"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0ADC9768"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4BA93291" w14:textId="77777777" w:rsidR="008F7D0E" w:rsidRDefault="00831FE8">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3505D0F3"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3B2DBFD0" w14:textId="77777777" w:rsidR="008F7D0E" w:rsidRDefault="00831FE8">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6524579E" w14:textId="77777777" w:rsidR="008F7D0E" w:rsidRDefault="00831FE8">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3E42260F"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ABAE93D" w14:textId="77777777" w:rsidR="008F7D0E" w:rsidRDefault="00831FE8">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3F929031" w14:textId="77777777" w:rsidR="008F7D0E" w:rsidRDefault="00831FE8">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4B28921" w14:textId="77777777" w:rsidR="008F7D0E" w:rsidRDefault="008F7D0E">
      <w:pPr>
        <w:jc w:val="left"/>
        <w:outlineLvl w:val="1"/>
        <w:rPr>
          <w:rFonts w:ascii="仿宋" w:eastAsia="仿宋" w:hAnsi="仿宋" w:cs="Times New Roman"/>
          <w:b/>
          <w:sz w:val="36"/>
          <w:szCs w:val="21"/>
        </w:rPr>
      </w:pPr>
    </w:p>
    <w:p w14:paraId="0043B552" w14:textId="77777777" w:rsidR="008F7D0E" w:rsidRDefault="008F7D0E">
      <w:pPr>
        <w:spacing w:after="120"/>
      </w:pPr>
    </w:p>
    <w:p w14:paraId="408FC7B5" w14:textId="77777777" w:rsidR="008F7D0E" w:rsidRDefault="00831FE8">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66ED3814" w14:textId="77777777" w:rsidR="008F7D0E" w:rsidRDefault="00831FE8">
      <w:pPr>
        <w:snapToGrid w:val="0"/>
        <w:spacing w:beforeLines="100" w:before="312" w:afterLines="100" w:after="312" w:line="360" w:lineRule="auto"/>
        <w:jc w:val="center"/>
        <w:rPr>
          <w:b/>
          <w:sz w:val="32"/>
          <w:szCs w:val="44"/>
        </w:rPr>
      </w:pPr>
      <w:r>
        <w:rPr>
          <w:rFonts w:hint="eastAsia"/>
          <w:b/>
          <w:sz w:val="32"/>
          <w:szCs w:val="44"/>
        </w:rPr>
        <w:t>无围</w:t>
      </w:r>
      <w:proofErr w:type="gramStart"/>
      <w:r>
        <w:rPr>
          <w:rFonts w:hint="eastAsia"/>
          <w:b/>
          <w:sz w:val="32"/>
          <w:szCs w:val="44"/>
        </w:rPr>
        <w:t>标串标行为</w:t>
      </w:r>
      <w:proofErr w:type="gramEnd"/>
      <w:r>
        <w:rPr>
          <w:rFonts w:hint="eastAsia"/>
          <w:b/>
          <w:sz w:val="32"/>
          <w:szCs w:val="44"/>
        </w:rPr>
        <w:t>的承诺函</w:t>
      </w:r>
    </w:p>
    <w:p w14:paraId="358D50E0" w14:textId="77777777" w:rsidR="008F7D0E" w:rsidRDefault="00831FE8">
      <w:pPr>
        <w:spacing w:line="360" w:lineRule="auto"/>
        <w:contextualSpacing/>
        <w:rPr>
          <w:rFonts w:ascii="仿宋" w:hAnsi="仿宋"/>
          <w:b/>
          <w:sz w:val="28"/>
          <w:szCs w:val="30"/>
        </w:rPr>
      </w:pPr>
      <w:r>
        <w:rPr>
          <w:rFonts w:ascii="仿宋" w:hAnsi="仿宋" w:hint="eastAsia"/>
          <w:b/>
          <w:sz w:val="28"/>
          <w:szCs w:val="30"/>
        </w:rPr>
        <w:t>一、我方承诺</w:t>
      </w:r>
      <w:proofErr w:type="gramStart"/>
      <w:r>
        <w:rPr>
          <w:rFonts w:ascii="仿宋" w:hAnsi="仿宋" w:hint="eastAsia"/>
          <w:b/>
          <w:sz w:val="28"/>
          <w:szCs w:val="30"/>
        </w:rPr>
        <w:t>无下列</w:t>
      </w:r>
      <w:proofErr w:type="gramEnd"/>
      <w:r>
        <w:rPr>
          <w:rFonts w:ascii="仿宋" w:hAnsi="仿宋" w:hint="eastAsia"/>
          <w:b/>
          <w:sz w:val="28"/>
          <w:szCs w:val="30"/>
        </w:rPr>
        <w:t>相互串通投标的情形：</w:t>
      </w:r>
    </w:p>
    <w:p w14:paraId="096473A6"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1.</w:t>
      </w:r>
      <w:r>
        <w:rPr>
          <w:rFonts w:ascii="仿宋" w:hAnsi="仿宋" w:hint="eastAsia"/>
          <w:sz w:val="28"/>
          <w:szCs w:val="30"/>
        </w:rPr>
        <w:t>不同报价人的投标文件由同一单位或者个人编制；</w:t>
      </w:r>
      <w:r>
        <w:rPr>
          <w:rFonts w:ascii="仿宋" w:hAnsi="仿宋" w:hint="eastAsia"/>
          <w:sz w:val="28"/>
          <w:szCs w:val="30"/>
        </w:rPr>
        <w:t xml:space="preserve"> </w:t>
      </w:r>
    </w:p>
    <w:p w14:paraId="6DB56BB6"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2.</w:t>
      </w:r>
      <w:r>
        <w:rPr>
          <w:rFonts w:ascii="仿宋" w:hAnsi="仿宋" w:hint="eastAsia"/>
          <w:sz w:val="28"/>
          <w:szCs w:val="30"/>
        </w:rPr>
        <w:t>不同报价人委托同一单位或者个人办理投标事宜；</w:t>
      </w:r>
    </w:p>
    <w:p w14:paraId="63F21F19"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3.</w:t>
      </w:r>
      <w:r>
        <w:rPr>
          <w:rFonts w:ascii="仿宋" w:hAnsi="仿宋" w:hint="eastAsia"/>
          <w:sz w:val="28"/>
          <w:szCs w:val="30"/>
        </w:rPr>
        <w:t>不同报价人的报价文件载明的项目管理员为同一个人；</w:t>
      </w:r>
    </w:p>
    <w:p w14:paraId="5A9FF732"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4.</w:t>
      </w:r>
      <w:r>
        <w:rPr>
          <w:rFonts w:ascii="仿宋" w:hAnsi="仿宋" w:hint="eastAsia"/>
          <w:sz w:val="28"/>
          <w:szCs w:val="30"/>
        </w:rPr>
        <w:t>不同报价人的报价文件异常一致或者投标报价呈规律性差异；</w:t>
      </w:r>
    </w:p>
    <w:p w14:paraId="45DB0F55"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5.</w:t>
      </w:r>
      <w:r>
        <w:rPr>
          <w:rFonts w:ascii="仿宋" w:hAnsi="仿宋" w:hint="eastAsia"/>
          <w:sz w:val="28"/>
          <w:szCs w:val="30"/>
        </w:rPr>
        <w:t>不同报价人的报价文件相互混装；</w:t>
      </w:r>
    </w:p>
    <w:p w14:paraId="7FE8055E" w14:textId="77777777" w:rsidR="008F7D0E" w:rsidRDefault="00831FE8">
      <w:pPr>
        <w:spacing w:line="360" w:lineRule="auto"/>
        <w:contextualSpacing/>
        <w:rPr>
          <w:rFonts w:ascii="仿宋" w:hAnsi="仿宋"/>
          <w:sz w:val="28"/>
          <w:szCs w:val="30"/>
        </w:rPr>
      </w:pPr>
      <w:r>
        <w:rPr>
          <w:rFonts w:ascii="仿宋" w:hAnsi="仿宋" w:hint="eastAsia"/>
          <w:b/>
          <w:sz w:val="28"/>
          <w:szCs w:val="30"/>
        </w:rPr>
        <w:t>二、我方承诺</w:t>
      </w:r>
      <w:proofErr w:type="gramStart"/>
      <w:r>
        <w:rPr>
          <w:rFonts w:ascii="仿宋" w:hAnsi="仿宋" w:hint="eastAsia"/>
          <w:b/>
          <w:sz w:val="28"/>
          <w:szCs w:val="30"/>
        </w:rPr>
        <w:t>无下列</w:t>
      </w:r>
      <w:proofErr w:type="gramEnd"/>
      <w:r>
        <w:rPr>
          <w:rFonts w:ascii="仿宋" w:hAnsi="仿宋" w:hint="eastAsia"/>
          <w:b/>
          <w:sz w:val="28"/>
          <w:szCs w:val="30"/>
        </w:rPr>
        <w:t>恶意串通的情形：</w:t>
      </w:r>
    </w:p>
    <w:p w14:paraId="0322F105"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1.</w:t>
      </w:r>
      <w:r>
        <w:rPr>
          <w:rFonts w:ascii="仿宋" w:hAnsi="仿宋" w:hint="eastAsia"/>
          <w:sz w:val="28"/>
          <w:szCs w:val="30"/>
        </w:rPr>
        <w:t>报价人直接或者间接从采购人处获得其他报价人的相关信息并修改其报价文件或者响应文件；</w:t>
      </w:r>
    </w:p>
    <w:p w14:paraId="6E8508AE"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2.</w:t>
      </w:r>
      <w:r>
        <w:rPr>
          <w:rFonts w:ascii="仿宋" w:hAnsi="仿宋" w:hint="eastAsia"/>
          <w:sz w:val="28"/>
          <w:szCs w:val="30"/>
        </w:rPr>
        <w:t>报价人按照采购人的授意撤换、修改报价文件或者响应文件；</w:t>
      </w:r>
    </w:p>
    <w:p w14:paraId="00AB0071"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3.</w:t>
      </w:r>
      <w:r>
        <w:rPr>
          <w:rFonts w:ascii="仿宋" w:hAnsi="仿宋" w:hint="eastAsia"/>
          <w:sz w:val="28"/>
          <w:szCs w:val="30"/>
        </w:rPr>
        <w:t>报价人之间协商报价、技术方案等报价文件或者响应文件的实质性内容；</w:t>
      </w:r>
    </w:p>
    <w:p w14:paraId="3B3C9172"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4.</w:t>
      </w:r>
      <w:r>
        <w:rPr>
          <w:rFonts w:ascii="仿宋" w:hAnsi="仿宋" w:hint="eastAsia"/>
          <w:sz w:val="28"/>
          <w:szCs w:val="30"/>
        </w:rPr>
        <w:t>属于同一集团、协会、商会等组织成员的报价人按照该组织要求协同参加采购活动；</w:t>
      </w:r>
    </w:p>
    <w:p w14:paraId="1DA48434"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5.</w:t>
      </w:r>
      <w:r>
        <w:rPr>
          <w:rFonts w:ascii="仿宋" w:hAnsi="仿宋" w:hint="eastAsia"/>
          <w:sz w:val="28"/>
          <w:szCs w:val="30"/>
        </w:rPr>
        <w:t>报价人之间事先约定一致抬高或者压低报价</w:t>
      </w:r>
      <w:proofErr w:type="gramStart"/>
      <w:r>
        <w:rPr>
          <w:rFonts w:ascii="仿宋" w:hAnsi="仿宋" w:hint="eastAsia"/>
          <w:sz w:val="28"/>
          <w:szCs w:val="30"/>
        </w:rPr>
        <w:t>报价</w:t>
      </w:r>
      <w:proofErr w:type="gramEnd"/>
      <w:r>
        <w:rPr>
          <w:rFonts w:ascii="仿宋" w:hAnsi="仿宋" w:hint="eastAsia"/>
          <w:sz w:val="28"/>
          <w:szCs w:val="30"/>
        </w:rPr>
        <w:t>，或者在报价项目中事先约定轮流以高价位或者低价位中标，或者事先约定由某一特定报价人中标，然后再参加报价；</w:t>
      </w:r>
    </w:p>
    <w:p w14:paraId="4B709043"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6.</w:t>
      </w:r>
      <w:r>
        <w:rPr>
          <w:rFonts w:ascii="仿宋" w:hAnsi="仿宋" w:hint="eastAsia"/>
          <w:sz w:val="28"/>
          <w:szCs w:val="30"/>
        </w:rPr>
        <w:t>报价人之间商定部分报价人放弃参加采购活动或者放弃中标；</w:t>
      </w:r>
    </w:p>
    <w:p w14:paraId="385B3E38" w14:textId="77777777" w:rsidR="008F7D0E" w:rsidRDefault="00831FE8">
      <w:pPr>
        <w:spacing w:line="360" w:lineRule="auto"/>
        <w:ind w:firstLineChars="196" w:firstLine="549"/>
        <w:contextualSpacing/>
        <w:rPr>
          <w:rFonts w:ascii="仿宋" w:hAnsi="仿宋"/>
          <w:sz w:val="28"/>
          <w:szCs w:val="30"/>
        </w:rPr>
      </w:pPr>
      <w:r>
        <w:rPr>
          <w:rFonts w:ascii="仿宋" w:hAnsi="仿宋" w:hint="eastAsia"/>
          <w:sz w:val="28"/>
          <w:szCs w:val="30"/>
        </w:rPr>
        <w:t>7.</w:t>
      </w:r>
      <w:r>
        <w:rPr>
          <w:rFonts w:ascii="仿宋" w:hAnsi="仿宋" w:hint="eastAsia"/>
          <w:sz w:val="28"/>
          <w:szCs w:val="30"/>
        </w:rPr>
        <w:t>报价人与采购人之间、报价人相互之间，为谋求特定报价人中标或者排斥其他报价人的其他串通行为。</w:t>
      </w:r>
    </w:p>
    <w:p w14:paraId="1F6EC90E" w14:textId="77777777" w:rsidR="008F7D0E" w:rsidRDefault="00831FE8">
      <w:pPr>
        <w:spacing w:line="360" w:lineRule="auto"/>
        <w:ind w:firstLineChars="196" w:firstLine="551"/>
        <w:contextualSpacing/>
        <w:rPr>
          <w:rFonts w:ascii="仿宋" w:hAnsi="仿宋"/>
          <w:b/>
          <w:sz w:val="28"/>
          <w:szCs w:val="30"/>
        </w:rPr>
      </w:pPr>
      <w:r>
        <w:rPr>
          <w:rFonts w:ascii="仿宋" w:hAnsi="仿宋" w:hint="eastAsia"/>
          <w:b/>
          <w:sz w:val="28"/>
          <w:szCs w:val="30"/>
        </w:rPr>
        <w:t>以上情形一经核查属实，我方愿意承担一切后果，并不再寻求任何旨在减轻或者免除法律责任的辩解。</w:t>
      </w:r>
    </w:p>
    <w:p w14:paraId="7823E856" w14:textId="77777777" w:rsidR="008F7D0E" w:rsidRDefault="00831FE8">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14952BAC" w14:textId="77777777" w:rsidR="008F7D0E" w:rsidRDefault="00831FE8">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39B925B3" w14:textId="77777777" w:rsidR="008F7D0E" w:rsidRDefault="00831FE8">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0EE8110F" w14:textId="77777777" w:rsidR="008F7D0E" w:rsidRDefault="00831FE8">
      <w:pPr>
        <w:spacing w:after="120"/>
        <w:jc w:val="left"/>
        <w:rPr>
          <w:b/>
          <w:sz w:val="44"/>
          <w:szCs w:val="36"/>
        </w:rPr>
      </w:pPr>
      <w:r>
        <w:rPr>
          <w:rFonts w:hint="eastAsia"/>
          <w:b/>
          <w:sz w:val="44"/>
          <w:szCs w:val="36"/>
        </w:rPr>
        <w:lastRenderedPageBreak/>
        <w:t>二、商务技术文件格式</w:t>
      </w:r>
    </w:p>
    <w:p w14:paraId="77E3156F" w14:textId="77777777" w:rsidR="008F7D0E" w:rsidRDefault="00831FE8">
      <w:pPr>
        <w:rPr>
          <w:rFonts w:ascii="仿宋" w:eastAsia="仿宋" w:hAnsi="仿宋"/>
          <w:b/>
          <w:sz w:val="44"/>
          <w:szCs w:val="44"/>
        </w:rPr>
      </w:pPr>
      <w:r>
        <w:rPr>
          <w:rFonts w:hint="eastAsia"/>
          <w:b/>
          <w:sz w:val="28"/>
          <w:szCs w:val="24"/>
        </w:rPr>
        <w:t>1.</w:t>
      </w:r>
      <w:r>
        <w:rPr>
          <w:rFonts w:hint="eastAsia"/>
        </w:rPr>
        <w:t xml:space="preserve"> </w:t>
      </w:r>
      <w:r>
        <w:rPr>
          <w:rFonts w:ascii="仿宋" w:eastAsia="仿宋" w:hAnsi="仿宋"/>
          <w:b/>
          <w:sz w:val="36"/>
          <w:szCs w:val="36"/>
        </w:rPr>
        <w:t>报价表</w:t>
      </w:r>
      <w:r>
        <w:rPr>
          <w:rFonts w:ascii="仿宋" w:eastAsia="仿宋" w:hAnsi="仿宋" w:hint="eastAsia"/>
          <w:b/>
          <w:sz w:val="36"/>
          <w:szCs w:val="36"/>
        </w:rPr>
        <w:t xml:space="preserve"> </w:t>
      </w:r>
    </w:p>
    <w:p w14:paraId="5DBA2AE0" w14:textId="77777777" w:rsidR="008F7D0E" w:rsidRDefault="00831FE8">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14:paraId="4A0BAE43" w14:textId="77777777" w:rsidR="008F7D0E" w:rsidRDefault="00831FE8">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8F7D0E" w14:paraId="55FEF626" w14:textId="7777777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3D2926D8"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6EC3F286"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6E3BF883" w14:textId="77777777" w:rsidR="008F7D0E" w:rsidRDefault="00831FE8">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0DB9A0C5"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14:paraId="25595DB1"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06C04A6"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7AFB3ABA"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p>
          <w:p w14:paraId="1308FD77"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5AF07680"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Pr>
                <w:rFonts w:ascii="仿宋" w:eastAsia="仿宋" w:hAnsi="仿宋" w:cs="Arial"/>
                <w:bCs/>
                <w:sz w:val="30"/>
                <w:szCs w:val="30"/>
              </w:rPr>
              <w:t>（元）</w:t>
            </w:r>
          </w:p>
        </w:tc>
      </w:tr>
      <w:tr w:rsidR="008F7D0E" w14:paraId="4F2BAA44" w14:textId="7777777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3135EDFE"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7CF7E91C" w14:textId="77777777" w:rsidR="008F7D0E" w:rsidRDefault="008F7D0E">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4DB6CE15" w14:textId="77777777" w:rsidR="008F7D0E" w:rsidRDefault="008F7D0E">
            <w:pPr>
              <w:spacing w:line="360" w:lineRule="exact"/>
              <w:rPr>
                <w:rFonts w:ascii="仿宋" w:eastAsia="仿宋" w:hAnsi="仿宋" w:cs="Arial"/>
                <w:bCs/>
                <w:sz w:val="30"/>
                <w:szCs w:val="30"/>
              </w:rPr>
            </w:pPr>
          </w:p>
          <w:p w14:paraId="790CDFA8" w14:textId="77777777" w:rsidR="008F7D0E" w:rsidRDefault="008F7D0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7DED1CAC" w14:textId="77777777" w:rsidR="008F7D0E" w:rsidRDefault="008F7D0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C72013A" w14:textId="77777777" w:rsidR="008F7D0E" w:rsidRDefault="008F7D0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0CA5C299" w14:textId="77777777" w:rsidR="008F7D0E" w:rsidRDefault="008F7D0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E2727B8" w14:textId="77777777" w:rsidR="008F7D0E" w:rsidRDefault="008F7D0E">
            <w:pPr>
              <w:widowControl/>
              <w:jc w:val="center"/>
              <w:textAlignment w:val="center"/>
              <w:rPr>
                <w:rFonts w:ascii="仿宋" w:eastAsia="仿宋" w:hAnsi="仿宋" w:cs="Arial"/>
                <w:bCs/>
                <w:sz w:val="30"/>
                <w:szCs w:val="30"/>
              </w:rPr>
            </w:pPr>
          </w:p>
        </w:tc>
      </w:tr>
      <w:tr w:rsidR="008F7D0E" w14:paraId="07466F59"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592FC62C" w14:textId="77777777" w:rsidR="008F7D0E" w:rsidRDefault="00831FE8">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18D26D2A" w14:textId="77777777" w:rsidR="008F7D0E" w:rsidRDefault="008F7D0E">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5BB29C4E" w14:textId="77777777" w:rsidR="008F7D0E" w:rsidRDefault="008F7D0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6E233114" w14:textId="77777777" w:rsidR="008F7D0E" w:rsidRDefault="008F7D0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71EB6D0" w14:textId="77777777" w:rsidR="008F7D0E" w:rsidRDefault="008F7D0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0582EA4" w14:textId="77777777" w:rsidR="008F7D0E" w:rsidRDefault="008F7D0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620224B0" w14:textId="77777777" w:rsidR="008F7D0E" w:rsidRDefault="008F7D0E">
            <w:pPr>
              <w:widowControl/>
              <w:jc w:val="center"/>
              <w:textAlignment w:val="center"/>
              <w:rPr>
                <w:rFonts w:ascii="仿宋" w:eastAsia="仿宋" w:hAnsi="仿宋" w:cs="Arial"/>
                <w:bCs/>
                <w:sz w:val="30"/>
                <w:szCs w:val="30"/>
              </w:rPr>
            </w:pPr>
          </w:p>
        </w:tc>
      </w:tr>
      <w:tr w:rsidR="008F7D0E" w14:paraId="41A9B440"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36134BD4" w14:textId="77777777" w:rsidR="008F7D0E" w:rsidRDefault="00831FE8">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1D50D936" w14:textId="77777777" w:rsidR="008F7D0E" w:rsidRDefault="00831FE8">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8F7D0E" w14:paraId="2E88629D"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2674C79B" w14:textId="77777777" w:rsidR="008F7D0E" w:rsidRDefault="00831FE8">
            <w:pPr>
              <w:spacing w:line="360" w:lineRule="exact"/>
              <w:jc w:val="left"/>
              <w:rPr>
                <w:rFonts w:ascii="仿宋" w:eastAsia="仿宋" w:hAnsi="仿宋" w:cs="Arial"/>
                <w:bCs/>
                <w:sz w:val="30"/>
                <w:szCs w:val="30"/>
              </w:rPr>
            </w:pPr>
            <w:r>
              <w:rPr>
                <w:rFonts w:ascii="仿宋" w:eastAsia="仿宋" w:hAnsi="仿宋" w:cs="Arial"/>
                <w:bCs/>
                <w:sz w:val="30"/>
                <w:szCs w:val="30"/>
              </w:rPr>
              <w:t>交付期：自合同签订之日起</w:t>
            </w:r>
            <w:r>
              <w:rPr>
                <w:rFonts w:ascii="仿宋" w:eastAsia="仿宋" w:hAnsi="仿宋" w:cs="Arial" w:hint="eastAsia"/>
                <w:b/>
                <w:bCs/>
                <w:sz w:val="30"/>
                <w:szCs w:val="30"/>
                <w:u w:val="single"/>
              </w:rPr>
              <w:t xml:space="preserve">    日；</w:t>
            </w:r>
          </w:p>
          <w:p w14:paraId="691A3C4E" w14:textId="77777777" w:rsidR="008F7D0E" w:rsidRDefault="00831FE8">
            <w:pPr>
              <w:spacing w:after="120"/>
            </w:pPr>
            <w:r>
              <w:rPr>
                <w:rFonts w:ascii="仿宋" w:eastAsia="仿宋" w:hAnsi="仿宋" w:cs="Arial" w:hint="eastAsia"/>
                <w:bCs/>
                <w:sz w:val="30"/>
                <w:szCs w:val="30"/>
              </w:rPr>
              <w:t>服务期限：自验收合格并交付使用之日起</w:t>
            </w:r>
            <w:r>
              <w:rPr>
                <w:rFonts w:ascii="仿宋" w:eastAsia="仿宋" w:hAnsi="仿宋" w:cs="Arial" w:hint="eastAsia"/>
                <w:b/>
                <w:bCs/>
                <w:sz w:val="30"/>
                <w:szCs w:val="30"/>
                <w:u w:val="single"/>
              </w:rPr>
              <w:t xml:space="preserve">  月</w:t>
            </w:r>
            <w:r>
              <w:rPr>
                <w:rFonts w:ascii="仿宋" w:eastAsia="仿宋" w:hAnsi="仿宋" w:cs="Arial" w:hint="eastAsia"/>
                <w:b/>
                <w:bCs/>
                <w:sz w:val="30"/>
                <w:szCs w:val="30"/>
              </w:rPr>
              <w:t>。</w:t>
            </w:r>
          </w:p>
        </w:tc>
      </w:tr>
    </w:tbl>
    <w:p w14:paraId="413BF88D" w14:textId="77777777" w:rsidR="008F7D0E" w:rsidRDefault="00831FE8">
      <w:pPr>
        <w:spacing w:line="500" w:lineRule="exact"/>
        <w:rPr>
          <w:rFonts w:ascii="仿宋" w:eastAsia="仿宋" w:hAnsi="仿宋" w:cs="Arial"/>
          <w:sz w:val="30"/>
          <w:szCs w:val="30"/>
          <w:u w:val="single"/>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14:paraId="34BB190F" w14:textId="77777777" w:rsidR="008F7D0E" w:rsidRDefault="008F7D0E">
      <w:pPr>
        <w:ind w:leftChars="2500" w:left="5250"/>
      </w:pPr>
    </w:p>
    <w:p w14:paraId="08BD1424" w14:textId="77777777" w:rsidR="008F7D0E" w:rsidRDefault="00831FE8">
      <w:pPr>
        <w:spacing w:line="500" w:lineRule="exact"/>
        <w:rPr>
          <w:rFonts w:ascii="仿宋" w:eastAsia="仿宋" w:hAnsi="仿宋" w:cs="Arial"/>
          <w:sz w:val="30"/>
          <w:szCs w:val="30"/>
          <w:u w:val="single"/>
        </w:rPr>
      </w:pPr>
      <w:r>
        <w:rPr>
          <w:rFonts w:ascii="仿宋" w:eastAsia="仿宋" w:hAnsi="仿宋" w:cs="Arial" w:hint="eastAsia"/>
          <w:sz w:val="30"/>
          <w:szCs w:val="30"/>
        </w:rPr>
        <w:t>法定代表人（负责人）或授权代表（签字）:</w:t>
      </w:r>
      <w:r>
        <w:rPr>
          <w:rFonts w:ascii="仿宋" w:eastAsia="仿宋" w:hAnsi="仿宋" w:cs="Arial"/>
          <w:sz w:val="30"/>
          <w:szCs w:val="30"/>
          <w:u w:val="single"/>
        </w:rPr>
        <w:t xml:space="preserve">                          </w:t>
      </w:r>
    </w:p>
    <w:p w14:paraId="58BA6BB0" w14:textId="77777777" w:rsidR="008F7D0E" w:rsidRDefault="008F7D0E">
      <w:pPr>
        <w:ind w:leftChars="2500" w:left="5250"/>
      </w:pPr>
    </w:p>
    <w:p w14:paraId="02C22B23" w14:textId="77777777" w:rsidR="008F7D0E" w:rsidRDefault="008F7D0E">
      <w:pPr>
        <w:spacing w:after="120"/>
        <w:jc w:val="left"/>
      </w:pPr>
    </w:p>
    <w:p w14:paraId="6DFD9C47" w14:textId="77777777" w:rsidR="008F7D0E" w:rsidRDefault="008F7D0E">
      <w:pPr>
        <w:spacing w:after="120"/>
        <w:jc w:val="left"/>
      </w:pPr>
    </w:p>
    <w:p w14:paraId="35614356" w14:textId="77777777" w:rsidR="008F7D0E" w:rsidRDefault="008F7D0E">
      <w:pPr>
        <w:spacing w:after="120"/>
        <w:jc w:val="left"/>
      </w:pPr>
    </w:p>
    <w:p w14:paraId="6F610817" w14:textId="77777777" w:rsidR="008F7D0E" w:rsidRDefault="008F7D0E">
      <w:pPr>
        <w:spacing w:after="120"/>
        <w:jc w:val="left"/>
      </w:pPr>
    </w:p>
    <w:p w14:paraId="78804FFD" w14:textId="77777777" w:rsidR="008F7D0E" w:rsidRDefault="008F7D0E">
      <w:pPr>
        <w:spacing w:after="120"/>
        <w:jc w:val="left"/>
      </w:pPr>
    </w:p>
    <w:p w14:paraId="6D89A3DB" w14:textId="77777777" w:rsidR="008F7D0E" w:rsidRDefault="008F7D0E">
      <w:pPr>
        <w:spacing w:after="120"/>
        <w:jc w:val="left"/>
      </w:pPr>
    </w:p>
    <w:p w14:paraId="545FE7A4" w14:textId="77777777" w:rsidR="008F7D0E" w:rsidRDefault="008F7D0E">
      <w:pPr>
        <w:spacing w:after="120"/>
        <w:jc w:val="left"/>
      </w:pPr>
    </w:p>
    <w:p w14:paraId="7E466BBF" w14:textId="77777777" w:rsidR="008F7D0E" w:rsidRDefault="008F7D0E">
      <w:pPr>
        <w:spacing w:after="120"/>
        <w:jc w:val="left"/>
      </w:pPr>
    </w:p>
    <w:p w14:paraId="6EA0712D" w14:textId="77777777" w:rsidR="008F7D0E" w:rsidRDefault="008F7D0E">
      <w:pPr>
        <w:spacing w:after="120"/>
        <w:jc w:val="left"/>
      </w:pPr>
    </w:p>
    <w:p w14:paraId="1C22AFAE" w14:textId="77777777" w:rsidR="008F7D0E" w:rsidRDefault="008F7D0E">
      <w:pPr>
        <w:spacing w:after="120"/>
        <w:jc w:val="left"/>
      </w:pPr>
    </w:p>
    <w:p w14:paraId="79BA6213" w14:textId="77777777" w:rsidR="008F7D0E" w:rsidRDefault="008F7D0E">
      <w:pPr>
        <w:spacing w:after="120"/>
        <w:jc w:val="left"/>
      </w:pPr>
    </w:p>
    <w:p w14:paraId="7E51781F" w14:textId="77777777" w:rsidR="008F7D0E" w:rsidRDefault="008F7D0E">
      <w:pPr>
        <w:spacing w:after="120"/>
        <w:jc w:val="left"/>
      </w:pPr>
    </w:p>
    <w:p w14:paraId="4E3BBD90" w14:textId="77777777" w:rsidR="008F7D0E" w:rsidRDefault="008F7D0E">
      <w:pPr>
        <w:spacing w:after="120"/>
        <w:jc w:val="left"/>
      </w:pPr>
    </w:p>
    <w:p w14:paraId="167A3BD2" w14:textId="77777777" w:rsidR="008F7D0E" w:rsidRDefault="00831FE8">
      <w:pPr>
        <w:spacing w:after="120"/>
        <w:jc w:val="left"/>
        <w:rPr>
          <w:rFonts w:ascii="宋体" w:hAnsi="宋体" w:cs="宋体"/>
        </w:rPr>
      </w:pPr>
      <w:r>
        <w:rPr>
          <w:rFonts w:ascii="宋体" w:hAnsi="宋体" w:cs="宋体" w:hint="eastAsia"/>
          <w:b/>
          <w:sz w:val="28"/>
        </w:rPr>
        <w:t>2.商务、技术响应、偏离情况说明表</w:t>
      </w:r>
    </w:p>
    <w:p w14:paraId="6A5592D2" w14:textId="77777777" w:rsidR="008F7D0E" w:rsidRDefault="00831FE8">
      <w:pPr>
        <w:spacing w:beforeLines="50" w:before="156" w:afterLines="50" w:after="156" w:line="360" w:lineRule="exact"/>
        <w:rPr>
          <w:rFonts w:ascii="宋体" w:hAnsi="宋体"/>
          <w:sz w:val="28"/>
        </w:rPr>
      </w:pPr>
      <w:r>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6FEE7095" w14:textId="77777777" w:rsidR="008F7D0E" w:rsidRDefault="00831FE8">
      <w:pPr>
        <w:spacing w:beforeLines="50" w:before="156" w:afterLines="50" w:after="156" w:line="360" w:lineRule="exact"/>
        <w:rPr>
          <w:rFonts w:ascii="宋体" w:hAnsi="宋体"/>
          <w:sz w:val="28"/>
          <w:u w:val="single"/>
        </w:rPr>
      </w:pPr>
      <w:r>
        <w:rPr>
          <w:rFonts w:ascii="宋体" w:hAnsi="宋体" w:hint="eastAsia"/>
          <w:sz w:val="28"/>
        </w:rPr>
        <w:lastRenderedPageBreak/>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8F7D0E" w14:paraId="35DB9901" w14:textId="7777777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14:paraId="2961EC5B" w14:textId="77777777" w:rsidR="008F7D0E" w:rsidRDefault="00831FE8">
            <w:pPr>
              <w:adjustRightInd w:val="0"/>
              <w:snapToGrid w:val="0"/>
              <w:spacing w:line="300" w:lineRule="auto"/>
              <w:outlineLvl w:val="0"/>
              <w:rPr>
                <w:rFonts w:ascii="宋体" w:hAnsi="宋体"/>
                <w:sz w:val="24"/>
                <w:szCs w:val="24"/>
              </w:rPr>
            </w:pPr>
            <w:bookmarkStart w:id="6" w:name="_Toc254970588"/>
            <w:bookmarkStart w:id="7" w:name="_Toc405905876"/>
            <w:bookmarkStart w:id="8" w:name="_Toc254970729"/>
            <w:bookmarkStart w:id="9" w:name="_Toc173066401"/>
            <w:bookmarkStart w:id="10" w:name="_Toc171349578"/>
            <w:bookmarkStart w:id="11" w:name="_Toc173211900"/>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14:paraId="2CB52C03" w14:textId="77777777" w:rsidR="008F7D0E" w:rsidRDefault="00831FE8">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14:paraId="3D663779" w14:textId="77777777" w:rsidR="008F7D0E" w:rsidRDefault="00831FE8">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14:paraId="156AE245" w14:textId="77777777" w:rsidR="008F7D0E" w:rsidRDefault="00831FE8">
            <w:pPr>
              <w:adjustRightInd w:val="0"/>
              <w:snapToGrid w:val="0"/>
              <w:spacing w:line="300" w:lineRule="auto"/>
              <w:jc w:val="center"/>
              <w:outlineLvl w:val="0"/>
              <w:rPr>
                <w:rFonts w:ascii="宋体" w:hAnsi="宋体"/>
                <w:sz w:val="24"/>
                <w:szCs w:val="24"/>
              </w:rPr>
            </w:pPr>
            <w:bookmarkStart w:id="12" w:name="_Toc173211903"/>
            <w:bookmarkStart w:id="13" w:name="_Toc173066404"/>
            <w:bookmarkStart w:id="14" w:name="_Toc254970591"/>
            <w:bookmarkStart w:id="15" w:name="_Toc254970732"/>
            <w:bookmarkStart w:id="16" w:name="_Toc171349581"/>
            <w:bookmarkStart w:id="17" w:name="_Toc405905879"/>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14:paraId="40772538" w14:textId="77777777" w:rsidR="008F7D0E" w:rsidRDefault="00831FE8">
            <w:pPr>
              <w:adjustRightInd w:val="0"/>
              <w:snapToGrid w:val="0"/>
              <w:spacing w:line="300" w:lineRule="auto"/>
              <w:jc w:val="center"/>
              <w:outlineLvl w:val="0"/>
              <w:rPr>
                <w:rFonts w:ascii="宋体" w:hAnsi="宋体"/>
                <w:sz w:val="24"/>
                <w:szCs w:val="24"/>
              </w:rPr>
            </w:pPr>
            <w:bookmarkStart w:id="18" w:name="_Toc254970733"/>
            <w:bookmarkStart w:id="19" w:name="_Toc254970592"/>
            <w:bookmarkStart w:id="20" w:name="_Toc405905880"/>
            <w:bookmarkStart w:id="21" w:name="_Toc171349582"/>
            <w:bookmarkStart w:id="22" w:name="_Toc173066405"/>
            <w:bookmarkStart w:id="23" w:name="_Toc173211904"/>
            <w:r>
              <w:rPr>
                <w:rFonts w:ascii="宋体" w:hAnsi="宋体" w:hint="eastAsia"/>
                <w:sz w:val="24"/>
              </w:rPr>
              <w:t>说明</w:t>
            </w:r>
            <w:bookmarkEnd w:id="18"/>
            <w:bookmarkEnd w:id="19"/>
            <w:bookmarkEnd w:id="20"/>
            <w:bookmarkEnd w:id="21"/>
            <w:bookmarkEnd w:id="22"/>
            <w:bookmarkEnd w:id="23"/>
            <w:r>
              <w:rPr>
                <w:rFonts w:ascii="宋体" w:hAnsi="宋体" w:cs="宋体" w:hint="eastAsia"/>
              </w:rPr>
              <w:t>功能截图、相关证书复印件、检测报告所在响应文件页码（如有）</w:t>
            </w:r>
          </w:p>
        </w:tc>
      </w:tr>
      <w:tr w:rsidR="008F7D0E" w14:paraId="6D4D5C23" w14:textId="7777777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44899607" w14:textId="77777777" w:rsidR="008F7D0E" w:rsidRDefault="00831FE8" w:rsidP="00BD1B1E">
            <w:pPr>
              <w:adjustRightInd w:val="0"/>
              <w:snapToGrid w:val="0"/>
              <w:spacing w:line="360" w:lineRule="auto"/>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8F7D0E" w14:paraId="15F0E4D4"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4BD4A380" w14:textId="77777777" w:rsidR="008F7D0E" w:rsidRDefault="00831FE8">
            <w:pPr>
              <w:adjustRightInd w:val="0"/>
              <w:snapToGrid w:val="0"/>
              <w:spacing w:line="240" w:lineRule="exact"/>
              <w:jc w:val="center"/>
              <w:outlineLvl w:val="0"/>
              <w:rPr>
                <w:rFonts w:ascii="宋体" w:hAnsi="宋体"/>
                <w:sz w:val="24"/>
                <w:szCs w:val="24"/>
              </w:rPr>
            </w:pPr>
            <w:bookmarkStart w:id="26" w:name="_Toc254970734"/>
            <w:bookmarkStart w:id="27" w:name="_Toc254970593"/>
            <w:bookmarkStart w:id="28" w:name="_Toc405905882"/>
            <w:bookmarkStart w:id="29" w:name="_Toc173211905"/>
            <w:bookmarkStart w:id="30" w:name="_Toc173066406"/>
            <w:bookmarkStart w:id="31" w:name="_Toc17134958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379137D9"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9184B35"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40A261E"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4651C05" w14:textId="77777777" w:rsidR="008F7D0E" w:rsidRDefault="008F7D0E">
            <w:pPr>
              <w:adjustRightInd w:val="0"/>
              <w:snapToGrid w:val="0"/>
              <w:spacing w:line="240" w:lineRule="exact"/>
              <w:jc w:val="center"/>
              <w:outlineLvl w:val="0"/>
              <w:rPr>
                <w:rFonts w:ascii="宋体" w:hAnsi="宋体"/>
                <w:sz w:val="24"/>
                <w:szCs w:val="24"/>
              </w:rPr>
            </w:pPr>
          </w:p>
        </w:tc>
      </w:tr>
      <w:tr w:rsidR="008F7D0E" w14:paraId="02EF15E9"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558759E7" w14:textId="77777777" w:rsidR="008F7D0E" w:rsidRDefault="00831FE8">
            <w:pPr>
              <w:adjustRightInd w:val="0"/>
              <w:snapToGrid w:val="0"/>
              <w:spacing w:line="240" w:lineRule="exact"/>
              <w:jc w:val="center"/>
              <w:outlineLvl w:val="0"/>
              <w:rPr>
                <w:rFonts w:ascii="宋体" w:hAnsi="宋体"/>
                <w:sz w:val="24"/>
                <w:szCs w:val="24"/>
              </w:rPr>
            </w:pPr>
            <w:bookmarkStart w:id="32" w:name="_Toc173211906"/>
            <w:bookmarkStart w:id="33" w:name="_Toc405905883"/>
            <w:bookmarkStart w:id="34" w:name="_Toc254970594"/>
            <w:bookmarkStart w:id="35" w:name="_Toc171349585"/>
            <w:bookmarkStart w:id="36" w:name="_Toc254970735"/>
            <w:bookmarkStart w:id="37" w:name="_Toc173066407"/>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4490D84C"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3C6AC3C"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7CA3E5A"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4C70A9E" w14:textId="77777777" w:rsidR="008F7D0E" w:rsidRDefault="008F7D0E">
            <w:pPr>
              <w:adjustRightInd w:val="0"/>
              <w:snapToGrid w:val="0"/>
              <w:spacing w:line="240" w:lineRule="exact"/>
              <w:jc w:val="center"/>
              <w:outlineLvl w:val="0"/>
              <w:rPr>
                <w:rFonts w:ascii="宋体" w:hAnsi="宋体"/>
                <w:sz w:val="24"/>
                <w:szCs w:val="24"/>
              </w:rPr>
            </w:pPr>
          </w:p>
        </w:tc>
      </w:tr>
      <w:tr w:rsidR="008F7D0E" w14:paraId="38FB259A"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9283C33" w14:textId="77777777" w:rsidR="008F7D0E" w:rsidRDefault="00831FE8">
            <w:pPr>
              <w:adjustRightInd w:val="0"/>
              <w:snapToGrid w:val="0"/>
              <w:spacing w:line="240" w:lineRule="exact"/>
              <w:jc w:val="center"/>
              <w:outlineLvl w:val="0"/>
              <w:rPr>
                <w:rFonts w:ascii="宋体" w:hAnsi="宋体"/>
                <w:sz w:val="24"/>
                <w:szCs w:val="24"/>
              </w:rPr>
            </w:pPr>
            <w:bookmarkStart w:id="38" w:name="_Toc173066408"/>
            <w:bookmarkStart w:id="39" w:name="_Toc254970736"/>
            <w:bookmarkStart w:id="40" w:name="_Toc405905884"/>
            <w:bookmarkStart w:id="41" w:name="_Toc254970595"/>
            <w:bookmarkStart w:id="42" w:name="_Toc173211907"/>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079A3EFC"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36EF47B"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2A5EF99"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2E57D0E" w14:textId="77777777" w:rsidR="008F7D0E" w:rsidRDefault="008F7D0E">
            <w:pPr>
              <w:adjustRightInd w:val="0"/>
              <w:snapToGrid w:val="0"/>
              <w:spacing w:line="240" w:lineRule="exact"/>
              <w:jc w:val="center"/>
              <w:outlineLvl w:val="0"/>
              <w:rPr>
                <w:rFonts w:ascii="宋体" w:hAnsi="宋体"/>
                <w:sz w:val="24"/>
                <w:szCs w:val="24"/>
              </w:rPr>
            </w:pPr>
          </w:p>
        </w:tc>
      </w:tr>
      <w:tr w:rsidR="008F7D0E" w14:paraId="764EA8B0"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15DE6289" w14:textId="77777777" w:rsidR="008F7D0E" w:rsidRDefault="00831FE8">
            <w:pPr>
              <w:adjustRightInd w:val="0"/>
              <w:snapToGrid w:val="0"/>
              <w:spacing w:line="240" w:lineRule="exact"/>
              <w:jc w:val="center"/>
              <w:outlineLvl w:val="0"/>
              <w:rPr>
                <w:rFonts w:ascii="宋体" w:hAnsi="宋体"/>
                <w:sz w:val="24"/>
                <w:szCs w:val="24"/>
              </w:rPr>
            </w:pPr>
            <w:bookmarkStart w:id="44" w:name="_Toc171349587"/>
            <w:bookmarkStart w:id="45" w:name="_Toc405905885"/>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0F76E73B"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F918485"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C95C418"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4890CE7F" w14:textId="77777777" w:rsidR="008F7D0E" w:rsidRDefault="008F7D0E">
            <w:pPr>
              <w:adjustRightInd w:val="0"/>
              <w:snapToGrid w:val="0"/>
              <w:spacing w:line="240" w:lineRule="exact"/>
              <w:jc w:val="center"/>
              <w:outlineLvl w:val="0"/>
              <w:rPr>
                <w:rFonts w:ascii="宋体" w:hAnsi="宋体"/>
                <w:sz w:val="24"/>
                <w:szCs w:val="24"/>
              </w:rPr>
            </w:pPr>
          </w:p>
        </w:tc>
      </w:tr>
      <w:tr w:rsidR="008F7D0E" w14:paraId="1CE03078" w14:textId="7777777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42AA5DE0" w14:textId="6CF24246" w:rsidR="008F7D0E" w:rsidRDefault="00831FE8" w:rsidP="00BD1B1E">
            <w:pPr>
              <w:adjustRightInd w:val="0"/>
              <w:snapToGrid w:val="0"/>
              <w:spacing w:line="360" w:lineRule="auto"/>
              <w:jc w:val="center"/>
              <w:outlineLvl w:val="0"/>
              <w:rPr>
                <w:rFonts w:ascii="宋体" w:hAnsi="宋体"/>
                <w:sz w:val="24"/>
                <w:szCs w:val="24"/>
              </w:rPr>
            </w:pPr>
            <w:bookmarkStart w:id="46" w:name="_Toc171349588"/>
            <w:bookmarkStart w:id="47" w:name="_Toc405905886"/>
            <w:r>
              <w:rPr>
                <w:rFonts w:ascii="宋体" w:hAnsi="宋体" w:hint="eastAsia"/>
                <w:sz w:val="24"/>
              </w:rPr>
              <w:t>技术</w:t>
            </w:r>
            <w:r w:rsidR="00793A83">
              <w:rPr>
                <w:rFonts w:ascii="宋体" w:hAnsi="宋体" w:hint="eastAsia"/>
                <w:sz w:val="24"/>
              </w:rPr>
              <w:t>/服务内容</w:t>
            </w:r>
            <w:r>
              <w:rPr>
                <w:rFonts w:ascii="宋体" w:hAnsi="宋体" w:hint="eastAsia"/>
                <w:sz w:val="24"/>
              </w:rPr>
              <w:t>部分</w:t>
            </w:r>
            <w:bookmarkEnd w:id="46"/>
            <w:bookmarkEnd w:id="47"/>
          </w:p>
        </w:tc>
      </w:tr>
      <w:tr w:rsidR="008F7D0E" w14:paraId="12AA49E6"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5FB03A1E" w14:textId="77777777" w:rsidR="008F7D0E" w:rsidRDefault="00831FE8">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06B27887"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7C68E8A"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7570026"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FAD9E9B" w14:textId="77777777" w:rsidR="008F7D0E" w:rsidRDefault="008F7D0E">
            <w:pPr>
              <w:adjustRightInd w:val="0"/>
              <w:snapToGrid w:val="0"/>
              <w:spacing w:line="240" w:lineRule="exact"/>
              <w:jc w:val="center"/>
              <w:outlineLvl w:val="0"/>
              <w:rPr>
                <w:rFonts w:ascii="宋体" w:hAnsi="宋体"/>
                <w:sz w:val="24"/>
                <w:szCs w:val="24"/>
              </w:rPr>
            </w:pPr>
          </w:p>
        </w:tc>
      </w:tr>
      <w:tr w:rsidR="008F7D0E" w14:paraId="1F42727D"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9E1A8C4" w14:textId="77777777" w:rsidR="008F7D0E" w:rsidRDefault="00831FE8">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5114211F"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0C478BC4"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FC98817"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176A26F" w14:textId="77777777" w:rsidR="008F7D0E" w:rsidRDefault="008F7D0E">
            <w:pPr>
              <w:adjustRightInd w:val="0"/>
              <w:snapToGrid w:val="0"/>
              <w:spacing w:line="240" w:lineRule="exact"/>
              <w:jc w:val="center"/>
              <w:outlineLvl w:val="0"/>
              <w:rPr>
                <w:rFonts w:ascii="宋体" w:hAnsi="宋体"/>
                <w:sz w:val="24"/>
                <w:szCs w:val="24"/>
              </w:rPr>
            </w:pPr>
          </w:p>
        </w:tc>
      </w:tr>
      <w:tr w:rsidR="008F7D0E" w14:paraId="17C54CBC"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532EEA0B" w14:textId="77777777" w:rsidR="008F7D0E" w:rsidRDefault="00831FE8">
            <w:pPr>
              <w:adjustRightInd w:val="0"/>
              <w:snapToGrid w:val="0"/>
              <w:spacing w:line="240" w:lineRule="exact"/>
              <w:jc w:val="center"/>
              <w:outlineLvl w:val="0"/>
              <w:rPr>
                <w:rFonts w:ascii="宋体" w:hAnsi="宋体"/>
                <w:sz w:val="24"/>
                <w:szCs w:val="24"/>
              </w:rPr>
            </w:pPr>
            <w:bookmarkStart w:id="52" w:name="_Toc405905889"/>
            <w:bookmarkStart w:id="53" w:name="_Toc171349591"/>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49D59085"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1162712"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9E58E77"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6975C86" w14:textId="77777777" w:rsidR="008F7D0E" w:rsidRDefault="008F7D0E">
            <w:pPr>
              <w:adjustRightInd w:val="0"/>
              <w:snapToGrid w:val="0"/>
              <w:spacing w:line="240" w:lineRule="exact"/>
              <w:jc w:val="center"/>
              <w:outlineLvl w:val="0"/>
              <w:rPr>
                <w:rFonts w:ascii="宋体" w:hAnsi="宋体"/>
                <w:sz w:val="24"/>
                <w:szCs w:val="24"/>
              </w:rPr>
            </w:pPr>
          </w:p>
        </w:tc>
      </w:tr>
      <w:tr w:rsidR="008F7D0E" w14:paraId="63D6B2AF" w14:textId="7777777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14:paraId="071D89CA" w14:textId="77777777" w:rsidR="008F7D0E" w:rsidRDefault="00831FE8">
            <w:pPr>
              <w:adjustRightInd w:val="0"/>
              <w:snapToGrid w:val="0"/>
              <w:spacing w:line="240" w:lineRule="exact"/>
              <w:jc w:val="center"/>
              <w:outlineLvl w:val="0"/>
              <w:rPr>
                <w:rFonts w:ascii="宋体" w:hAnsi="宋体"/>
                <w:sz w:val="24"/>
                <w:szCs w:val="24"/>
              </w:rPr>
            </w:pPr>
            <w:bookmarkStart w:id="54" w:name="_Toc171349592"/>
            <w:bookmarkStart w:id="55" w:name="_Toc405905890"/>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133BB46C" w14:textId="77777777" w:rsidR="008F7D0E" w:rsidRDefault="008F7D0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748542E3" w14:textId="77777777" w:rsidR="008F7D0E" w:rsidRDefault="008F7D0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3763EC63" w14:textId="77777777" w:rsidR="008F7D0E" w:rsidRDefault="008F7D0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0F70576D" w14:textId="77777777" w:rsidR="008F7D0E" w:rsidRDefault="008F7D0E">
            <w:pPr>
              <w:adjustRightInd w:val="0"/>
              <w:snapToGrid w:val="0"/>
              <w:spacing w:line="240" w:lineRule="exact"/>
              <w:jc w:val="center"/>
              <w:outlineLvl w:val="0"/>
              <w:rPr>
                <w:rFonts w:ascii="宋体" w:hAnsi="宋体"/>
                <w:sz w:val="24"/>
                <w:szCs w:val="24"/>
              </w:rPr>
            </w:pPr>
          </w:p>
        </w:tc>
      </w:tr>
    </w:tbl>
    <w:p w14:paraId="3E91C55B" w14:textId="77777777" w:rsidR="008F7D0E" w:rsidRDefault="00831FE8">
      <w:pPr>
        <w:adjustRightInd w:val="0"/>
        <w:snapToGrid w:val="0"/>
        <w:spacing w:line="460" w:lineRule="exact"/>
        <w:rPr>
          <w:rFonts w:ascii="宋体" w:hAnsi="宋体"/>
          <w:sz w:val="24"/>
        </w:rPr>
      </w:pPr>
      <w:r>
        <w:rPr>
          <w:rFonts w:ascii="宋体" w:hAnsi="宋体" w:hint="eastAsia"/>
          <w:sz w:val="24"/>
        </w:rPr>
        <w:t>说明：</w:t>
      </w:r>
    </w:p>
    <w:p w14:paraId="794D0F78" w14:textId="77777777" w:rsidR="008F7D0E" w:rsidRDefault="00831FE8">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1C575F83" w14:textId="77777777" w:rsidR="008F7D0E" w:rsidRDefault="00831FE8">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5EF7F43D" w14:textId="77777777" w:rsidR="008F7D0E" w:rsidRDefault="00831FE8">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6961A538" w14:textId="77777777" w:rsidR="008F7D0E" w:rsidRDefault="00831FE8">
      <w:pPr>
        <w:spacing w:after="120"/>
        <w:ind w:right="964" w:firstLineChars="2882" w:firstLine="6944"/>
        <w:rPr>
          <w:rFonts w:ascii="宋体" w:hAnsi="宋体" w:cs="宋体"/>
          <w:b/>
          <w:sz w:val="24"/>
          <w:szCs w:val="24"/>
        </w:rPr>
      </w:pPr>
      <w:r>
        <w:rPr>
          <w:rFonts w:ascii="宋体" w:hAnsi="宋体" w:cs="宋体" w:hint="eastAsia"/>
          <w:b/>
          <w:sz w:val="24"/>
          <w:szCs w:val="24"/>
        </w:rPr>
        <w:t xml:space="preserve">报价人（公章）：                           </w:t>
      </w:r>
    </w:p>
    <w:p w14:paraId="620C461C" w14:textId="77777777" w:rsidR="008F7D0E" w:rsidRDefault="00831FE8">
      <w:pPr>
        <w:spacing w:after="120"/>
        <w:ind w:right="241"/>
        <w:jc w:val="right"/>
        <w:rPr>
          <w:rFonts w:ascii="宋体" w:hAnsi="宋体" w:cs="宋体"/>
          <w:b/>
          <w:sz w:val="24"/>
          <w:szCs w:val="24"/>
        </w:rPr>
      </w:pPr>
      <w:r>
        <w:rPr>
          <w:rFonts w:ascii="宋体" w:hAnsi="宋体" w:cs="宋体" w:hint="eastAsia"/>
          <w:b/>
          <w:sz w:val="24"/>
          <w:szCs w:val="24"/>
        </w:rPr>
        <w:t>法定代表人（负责人）或委托代理人签字:</w:t>
      </w:r>
    </w:p>
    <w:p w14:paraId="0BEA882D" w14:textId="77777777" w:rsidR="008F7D0E" w:rsidRDefault="008F7D0E">
      <w:pPr>
        <w:spacing w:after="120"/>
        <w:jc w:val="left"/>
        <w:rPr>
          <w:rFonts w:ascii="宋体" w:hAnsi="宋体" w:cs="宋体"/>
          <w:b/>
          <w:sz w:val="24"/>
          <w:szCs w:val="24"/>
        </w:rPr>
      </w:pPr>
    </w:p>
    <w:p w14:paraId="3F76DE52" w14:textId="77777777" w:rsidR="008F7D0E" w:rsidRDefault="00831FE8">
      <w:pPr>
        <w:spacing w:after="120"/>
        <w:jc w:val="left"/>
        <w:rPr>
          <w:b/>
          <w:sz w:val="28"/>
          <w:szCs w:val="24"/>
        </w:rPr>
      </w:pPr>
      <w:r>
        <w:rPr>
          <w:rFonts w:ascii="宋体" w:hAnsi="宋体" w:cs="宋体" w:hint="eastAsia"/>
          <w:b/>
          <w:sz w:val="24"/>
          <w:szCs w:val="24"/>
        </w:rPr>
        <w:t xml:space="preserve">      　　　　　　　　　　　　　                           日期：   年  月  日</w:t>
      </w:r>
    </w:p>
    <w:p w14:paraId="60140120" w14:textId="77777777" w:rsidR="008F7D0E" w:rsidRDefault="008F7D0E">
      <w:pPr>
        <w:pStyle w:val="a6"/>
        <w:snapToGrid w:val="0"/>
        <w:spacing w:before="295" w:after="295" w:line="400" w:lineRule="exact"/>
      </w:pPr>
    </w:p>
    <w:sectPr w:rsidR="008F7D0E">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57510A" w15:done="0"/>
  <w15:commentEx w15:paraId="2AA13DF3" w15:paraIdParent="0557510A" w15:done="0"/>
  <w15:commentEx w15:paraId="2F3B364C" w15:done="0"/>
  <w15:commentEx w15:paraId="7D332701" w15:paraIdParent="2F3B364C" w15:done="0"/>
  <w15:commentEx w15:paraId="4AD237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C9FFD" w14:textId="77777777" w:rsidR="00881B2A" w:rsidRDefault="00881B2A" w:rsidP="00244925">
      <w:r>
        <w:separator/>
      </w:r>
    </w:p>
  </w:endnote>
  <w:endnote w:type="continuationSeparator" w:id="0">
    <w:p w14:paraId="221F0A3A" w14:textId="77777777" w:rsidR="00881B2A" w:rsidRDefault="00881B2A" w:rsidP="0024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AAC2D" w14:textId="77777777" w:rsidR="00881B2A" w:rsidRDefault="00881B2A" w:rsidP="00244925">
      <w:r>
        <w:separator/>
      </w:r>
    </w:p>
  </w:footnote>
  <w:footnote w:type="continuationSeparator" w:id="0">
    <w:p w14:paraId="49B67196" w14:textId="77777777" w:rsidR="00881B2A" w:rsidRDefault="00881B2A" w:rsidP="00244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ZXX-MB">
    <w15:presenceInfo w15:providerId="None" w15:userId="DZXX-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zdmYmI4Y2RkZjE3MGM5NWYyOTI0NTMzOTgyYjEifQ=="/>
  </w:docVars>
  <w:rsids>
    <w:rsidRoot w:val="00B936BD"/>
    <w:rsid w:val="000018D7"/>
    <w:rsid w:val="0000318A"/>
    <w:rsid w:val="00004473"/>
    <w:rsid w:val="000371B6"/>
    <w:rsid w:val="00041884"/>
    <w:rsid w:val="00055D18"/>
    <w:rsid w:val="00066235"/>
    <w:rsid w:val="00085DC7"/>
    <w:rsid w:val="00091BBA"/>
    <w:rsid w:val="00093CB1"/>
    <w:rsid w:val="00097D3A"/>
    <w:rsid w:val="000A3C1B"/>
    <w:rsid w:val="000C12D4"/>
    <w:rsid w:val="000C43A1"/>
    <w:rsid w:val="000C7233"/>
    <w:rsid w:val="000E7B28"/>
    <w:rsid w:val="00103A4C"/>
    <w:rsid w:val="00110976"/>
    <w:rsid w:val="00125DE1"/>
    <w:rsid w:val="00134FBB"/>
    <w:rsid w:val="00137857"/>
    <w:rsid w:val="00147DB2"/>
    <w:rsid w:val="00161A9C"/>
    <w:rsid w:val="0016583F"/>
    <w:rsid w:val="00170FBE"/>
    <w:rsid w:val="001819B9"/>
    <w:rsid w:val="0018299B"/>
    <w:rsid w:val="00185FCC"/>
    <w:rsid w:val="00193D9B"/>
    <w:rsid w:val="0019714C"/>
    <w:rsid w:val="001A3AD1"/>
    <w:rsid w:val="001B5FA5"/>
    <w:rsid w:val="001C3BDA"/>
    <w:rsid w:val="001D3CCC"/>
    <w:rsid w:val="001E526E"/>
    <w:rsid w:val="00203CF6"/>
    <w:rsid w:val="002110C7"/>
    <w:rsid w:val="00223015"/>
    <w:rsid w:val="00226A01"/>
    <w:rsid w:val="00244925"/>
    <w:rsid w:val="00245A85"/>
    <w:rsid w:val="00253D1E"/>
    <w:rsid w:val="0026380E"/>
    <w:rsid w:val="002720D2"/>
    <w:rsid w:val="002724AA"/>
    <w:rsid w:val="00284B2E"/>
    <w:rsid w:val="002E25C1"/>
    <w:rsid w:val="002F12EF"/>
    <w:rsid w:val="002F4152"/>
    <w:rsid w:val="003005C7"/>
    <w:rsid w:val="003006F3"/>
    <w:rsid w:val="00300CFE"/>
    <w:rsid w:val="00302685"/>
    <w:rsid w:val="003058FB"/>
    <w:rsid w:val="0031193C"/>
    <w:rsid w:val="003133A8"/>
    <w:rsid w:val="003517AE"/>
    <w:rsid w:val="003841BF"/>
    <w:rsid w:val="00386D93"/>
    <w:rsid w:val="0038781F"/>
    <w:rsid w:val="003A7361"/>
    <w:rsid w:val="003A778C"/>
    <w:rsid w:val="003B2D64"/>
    <w:rsid w:val="003C27EA"/>
    <w:rsid w:val="003C6AF5"/>
    <w:rsid w:val="003D1DF7"/>
    <w:rsid w:val="003D2C16"/>
    <w:rsid w:val="003E2290"/>
    <w:rsid w:val="003E3F01"/>
    <w:rsid w:val="003F002C"/>
    <w:rsid w:val="003F4F5F"/>
    <w:rsid w:val="0041132B"/>
    <w:rsid w:val="004215D2"/>
    <w:rsid w:val="00435A85"/>
    <w:rsid w:val="00450776"/>
    <w:rsid w:val="00460B88"/>
    <w:rsid w:val="00473999"/>
    <w:rsid w:val="00475758"/>
    <w:rsid w:val="00477542"/>
    <w:rsid w:val="004808DC"/>
    <w:rsid w:val="00481096"/>
    <w:rsid w:val="00484983"/>
    <w:rsid w:val="004876BD"/>
    <w:rsid w:val="00487AE5"/>
    <w:rsid w:val="004A047B"/>
    <w:rsid w:val="004A144E"/>
    <w:rsid w:val="004A1686"/>
    <w:rsid w:val="004B0F43"/>
    <w:rsid w:val="004B399E"/>
    <w:rsid w:val="004B50B7"/>
    <w:rsid w:val="004B5C02"/>
    <w:rsid w:val="004B5D6F"/>
    <w:rsid w:val="004D39AE"/>
    <w:rsid w:val="004D71C9"/>
    <w:rsid w:val="004E56D9"/>
    <w:rsid w:val="004F10E1"/>
    <w:rsid w:val="004F4853"/>
    <w:rsid w:val="00530FA9"/>
    <w:rsid w:val="00540D48"/>
    <w:rsid w:val="005417EA"/>
    <w:rsid w:val="00543566"/>
    <w:rsid w:val="00543781"/>
    <w:rsid w:val="00544392"/>
    <w:rsid w:val="00545F20"/>
    <w:rsid w:val="005527E5"/>
    <w:rsid w:val="00566414"/>
    <w:rsid w:val="0056697D"/>
    <w:rsid w:val="00567370"/>
    <w:rsid w:val="0057651C"/>
    <w:rsid w:val="0058310B"/>
    <w:rsid w:val="00583B87"/>
    <w:rsid w:val="005912AA"/>
    <w:rsid w:val="00591B20"/>
    <w:rsid w:val="005A28E4"/>
    <w:rsid w:val="005A2C42"/>
    <w:rsid w:val="005B6934"/>
    <w:rsid w:val="005B7AD7"/>
    <w:rsid w:val="005C0A72"/>
    <w:rsid w:val="005E6B06"/>
    <w:rsid w:val="0060127B"/>
    <w:rsid w:val="00601983"/>
    <w:rsid w:val="00601E68"/>
    <w:rsid w:val="00602370"/>
    <w:rsid w:val="0061612E"/>
    <w:rsid w:val="00646167"/>
    <w:rsid w:val="00664795"/>
    <w:rsid w:val="00677DB4"/>
    <w:rsid w:val="0068443C"/>
    <w:rsid w:val="0069541B"/>
    <w:rsid w:val="006A4D42"/>
    <w:rsid w:val="006B482F"/>
    <w:rsid w:val="006C7F0E"/>
    <w:rsid w:val="006D46C4"/>
    <w:rsid w:val="006E05BE"/>
    <w:rsid w:val="006E3DB3"/>
    <w:rsid w:val="006E5349"/>
    <w:rsid w:val="006E627A"/>
    <w:rsid w:val="00704EEE"/>
    <w:rsid w:val="0071754A"/>
    <w:rsid w:val="00727B59"/>
    <w:rsid w:val="00743DDB"/>
    <w:rsid w:val="00746EB5"/>
    <w:rsid w:val="00770A7B"/>
    <w:rsid w:val="00771256"/>
    <w:rsid w:val="00776334"/>
    <w:rsid w:val="00780E24"/>
    <w:rsid w:val="00787A90"/>
    <w:rsid w:val="00793A83"/>
    <w:rsid w:val="00794701"/>
    <w:rsid w:val="007A25FA"/>
    <w:rsid w:val="007B3216"/>
    <w:rsid w:val="007F5CD8"/>
    <w:rsid w:val="007F67CC"/>
    <w:rsid w:val="00804F65"/>
    <w:rsid w:val="0081573A"/>
    <w:rsid w:val="00831FE8"/>
    <w:rsid w:val="008450BD"/>
    <w:rsid w:val="00853E6F"/>
    <w:rsid w:val="00870FEB"/>
    <w:rsid w:val="00875AA3"/>
    <w:rsid w:val="00881B2A"/>
    <w:rsid w:val="00893A92"/>
    <w:rsid w:val="00895149"/>
    <w:rsid w:val="008A0FDD"/>
    <w:rsid w:val="008E0AA6"/>
    <w:rsid w:val="008E0C60"/>
    <w:rsid w:val="008F7D0E"/>
    <w:rsid w:val="00913C70"/>
    <w:rsid w:val="009225D0"/>
    <w:rsid w:val="009225FE"/>
    <w:rsid w:val="009276C3"/>
    <w:rsid w:val="009449B4"/>
    <w:rsid w:val="00951FAE"/>
    <w:rsid w:val="00955653"/>
    <w:rsid w:val="00955C64"/>
    <w:rsid w:val="00967E5C"/>
    <w:rsid w:val="00975ADF"/>
    <w:rsid w:val="00982041"/>
    <w:rsid w:val="00992C20"/>
    <w:rsid w:val="009B316D"/>
    <w:rsid w:val="009B56E3"/>
    <w:rsid w:val="009D231C"/>
    <w:rsid w:val="009D3F71"/>
    <w:rsid w:val="009E741C"/>
    <w:rsid w:val="009F61EB"/>
    <w:rsid w:val="00A02E6E"/>
    <w:rsid w:val="00A05B62"/>
    <w:rsid w:val="00A10A04"/>
    <w:rsid w:val="00A11F31"/>
    <w:rsid w:val="00A20C30"/>
    <w:rsid w:val="00A42BC2"/>
    <w:rsid w:val="00A5798F"/>
    <w:rsid w:val="00A64F73"/>
    <w:rsid w:val="00A669E2"/>
    <w:rsid w:val="00A92E08"/>
    <w:rsid w:val="00AA101B"/>
    <w:rsid w:val="00AA7A84"/>
    <w:rsid w:val="00AB4824"/>
    <w:rsid w:val="00AC2FF2"/>
    <w:rsid w:val="00AC4444"/>
    <w:rsid w:val="00AC66CC"/>
    <w:rsid w:val="00AD0046"/>
    <w:rsid w:val="00AD2473"/>
    <w:rsid w:val="00AD3232"/>
    <w:rsid w:val="00AD3C1E"/>
    <w:rsid w:val="00AE5463"/>
    <w:rsid w:val="00AF4A09"/>
    <w:rsid w:val="00B02F55"/>
    <w:rsid w:val="00B07F1A"/>
    <w:rsid w:val="00B12F9C"/>
    <w:rsid w:val="00B16D94"/>
    <w:rsid w:val="00B171A5"/>
    <w:rsid w:val="00B258BD"/>
    <w:rsid w:val="00B300A6"/>
    <w:rsid w:val="00B3500A"/>
    <w:rsid w:val="00B566C4"/>
    <w:rsid w:val="00B57207"/>
    <w:rsid w:val="00B66B00"/>
    <w:rsid w:val="00B66C1D"/>
    <w:rsid w:val="00B766AF"/>
    <w:rsid w:val="00B840EA"/>
    <w:rsid w:val="00B936BD"/>
    <w:rsid w:val="00B95AE6"/>
    <w:rsid w:val="00BA1CC8"/>
    <w:rsid w:val="00BA1FA7"/>
    <w:rsid w:val="00BB7677"/>
    <w:rsid w:val="00BC6697"/>
    <w:rsid w:val="00BD1B1E"/>
    <w:rsid w:val="00BE5906"/>
    <w:rsid w:val="00C0560F"/>
    <w:rsid w:val="00C24710"/>
    <w:rsid w:val="00C31B42"/>
    <w:rsid w:val="00C43775"/>
    <w:rsid w:val="00C53746"/>
    <w:rsid w:val="00C608B4"/>
    <w:rsid w:val="00C72A1B"/>
    <w:rsid w:val="00C81C9C"/>
    <w:rsid w:val="00C9263A"/>
    <w:rsid w:val="00C928EB"/>
    <w:rsid w:val="00C93EEF"/>
    <w:rsid w:val="00CB1097"/>
    <w:rsid w:val="00CC039E"/>
    <w:rsid w:val="00CD438B"/>
    <w:rsid w:val="00CE1E81"/>
    <w:rsid w:val="00CF0708"/>
    <w:rsid w:val="00CF6708"/>
    <w:rsid w:val="00D06417"/>
    <w:rsid w:val="00D13123"/>
    <w:rsid w:val="00D137C2"/>
    <w:rsid w:val="00D21FA4"/>
    <w:rsid w:val="00D2458C"/>
    <w:rsid w:val="00D30EB7"/>
    <w:rsid w:val="00D47A16"/>
    <w:rsid w:val="00D53546"/>
    <w:rsid w:val="00D57F0C"/>
    <w:rsid w:val="00D65B6A"/>
    <w:rsid w:val="00D73983"/>
    <w:rsid w:val="00D749F4"/>
    <w:rsid w:val="00D87ADD"/>
    <w:rsid w:val="00D931C0"/>
    <w:rsid w:val="00D94717"/>
    <w:rsid w:val="00D94744"/>
    <w:rsid w:val="00DA141F"/>
    <w:rsid w:val="00DD299E"/>
    <w:rsid w:val="00DD2AF4"/>
    <w:rsid w:val="00DE1083"/>
    <w:rsid w:val="00DE6B0F"/>
    <w:rsid w:val="00DF1487"/>
    <w:rsid w:val="00E03503"/>
    <w:rsid w:val="00E126EC"/>
    <w:rsid w:val="00E21419"/>
    <w:rsid w:val="00E26BBB"/>
    <w:rsid w:val="00E364D2"/>
    <w:rsid w:val="00E5096A"/>
    <w:rsid w:val="00E55527"/>
    <w:rsid w:val="00E70646"/>
    <w:rsid w:val="00E81D0E"/>
    <w:rsid w:val="00EA6C6F"/>
    <w:rsid w:val="00EB66A6"/>
    <w:rsid w:val="00EB7BF2"/>
    <w:rsid w:val="00EC06A5"/>
    <w:rsid w:val="00F04090"/>
    <w:rsid w:val="00F13735"/>
    <w:rsid w:val="00F21301"/>
    <w:rsid w:val="00F2656E"/>
    <w:rsid w:val="00F269A8"/>
    <w:rsid w:val="00F37774"/>
    <w:rsid w:val="00F50F96"/>
    <w:rsid w:val="00F51F16"/>
    <w:rsid w:val="00F53703"/>
    <w:rsid w:val="00F73AA4"/>
    <w:rsid w:val="00F762F8"/>
    <w:rsid w:val="00F774A7"/>
    <w:rsid w:val="00F9005E"/>
    <w:rsid w:val="00FA0419"/>
    <w:rsid w:val="00FB08FE"/>
    <w:rsid w:val="00FC2315"/>
    <w:rsid w:val="00FC331E"/>
    <w:rsid w:val="00FD5DFE"/>
    <w:rsid w:val="00FE2318"/>
    <w:rsid w:val="00FF6161"/>
    <w:rsid w:val="01182922"/>
    <w:rsid w:val="013B0DE8"/>
    <w:rsid w:val="013E4434"/>
    <w:rsid w:val="01787FA4"/>
    <w:rsid w:val="018A1277"/>
    <w:rsid w:val="01C212B0"/>
    <w:rsid w:val="01D54002"/>
    <w:rsid w:val="01E24E6C"/>
    <w:rsid w:val="01EC3E90"/>
    <w:rsid w:val="022C0730"/>
    <w:rsid w:val="023B5157"/>
    <w:rsid w:val="02421D02"/>
    <w:rsid w:val="024E7E30"/>
    <w:rsid w:val="0266382F"/>
    <w:rsid w:val="027C3466"/>
    <w:rsid w:val="029A1B3E"/>
    <w:rsid w:val="02FD530A"/>
    <w:rsid w:val="0371289F"/>
    <w:rsid w:val="03932FCD"/>
    <w:rsid w:val="03C350C4"/>
    <w:rsid w:val="03E77626"/>
    <w:rsid w:val="043F2394"/>
    <w:rsid w:val="045E15F9"/>
    <w:rsid w:val="04925647"/>
    <w:rsid w:val="049513F2"/>
    <w:rsid w:val="04A70542"/>
    <w:rsid w:val="05081DEC"/>
    <w:rsid w:val="05096457"/>
    <w:rsid w:val="05263B5D"/>
    <w:rsid w:val="053C6274"/>
    <w:rsid w:val="05940AC6"/>
    <w:rsid w:val="05B955A9"/>
    <w:rsid w:val="05C173E2"/>
    <w:rsid w:val="05C649F8"/>
    <w:rsid w:val="05D37841"/>
    <w:rsid w:val="05FB0378"/>
    <w:rsid w:val="069C3F32"/>
    <w:rsid w:val="06AA42E5"/>
    <w:rsid w:val="06B55198"/>
    <w:rsid w:val="06DF3513"/>
    <w:rsid w:val="06FB74B4"/>
    <w:rsid w:val="07E61381"/>
    <w:rsid w:val="07F57B8E"/>
    <w:rsid w:val="08512C9F"/>
    <w:rsid w:val="086C7AD9"/>
    <w:rsid w:val="087244B5"/>
    <w:rsid w:val="08872B64"/>
    <w:rsid w:val="08B9254E"/>
    <w:rsid w:val="08D25907"/>
    <w:rsid w:val="08D613F6"/>
    <w:rsid w:val="08E71A93"/>
    <w:rsid w:val="08F24482"/>
    <w:rsid w:val="09095327"/>
    <w:rsid w:val="0925014F"/>
    <w:rsid w:val="09572537"/>
    <w:rsid w:val="0A0855DF"/>
    <w:rsid w:val="0A1E4E03"/>
    <w:rsid w:val="0A4A5BF8"/>
    <w:rsid w:val="0A8C4462"/>
    <w:rsid w:val="0ACF4F76"/>
    <w:rsid w:val="0AE05E8C"/>
    <w:rsid w:val="0B0B35D9"/>
    <w:rsid w:val="0B106E41"/>
    <w:rsid w:val="0B386591"/>
    <w:rsid w:val="0B552AA6"/>
    <w:rsid w:val="0B845139"/>
    <w:rsid w:val="0BA64EDE"/>
    <w:rsid w:val="0BFF4EFC"/>
    <w:rsid w:val="0C104C1F"/>
    <w:rsid w:val="0C1E15AB"/>
    <w:rsid w:val="0C5C1C12"/>
    <w:rsid w:val="0C796B20"/>
    <w:rsid w:val="0C911AFA"/>
    <w:rsid w:val="0CDD1550"/>
    <w:rsid w:val="0CF17A92"/>
    <w:rsid w:val="0D082CAE"/>
    <w:rsid w:val="0D464D9C"/>
    <w:rsid w:val="0DBC3F5E"/>
    <w:rsid w:val="0DE15120"/>
    <w:rsid w:val="0E6C0832"/>
    <w:rsid w:val="0E760DED"/>
    <w:rsid w:val="0EC35B8B"/>
    <w:rsid w:val="0EDB242B"/>
    <w:rsid w:val="0EE91E83"/>
    <w:rsid w:val="0EEA4FC4"/>
    <w:rsid w:val="0F3E7C84"/>
    <w:rsid w:val="0F52352C"/>
    <w:rsid w:val="0F7909A8"/>
    <w:rsid w:val="0F855BBA"/>
    <w:rsid w:val="0F8971C2"/>
    <w:rsid w:val="0F8C5F99"/>
    <w:rsid w:val="0FE93A22"/>
    <w:rsid w:val="105D1B31"/>
    <w:rsid w:val="10855BDB"/>
    <w:rsid w:val="10F20D97"/>
    <w:rsid w:val="11486E5F"/>
    <w:rsid w:val="11986F0E"/>
    <w:rsid w:val="119D192F"/>
    <w:rsid w:val="12062D4C"/>
    <w:rsid w:val="12C573FF"/>
    <w:rsid w:val="132316DC"/>
    <w:rsid w:val="13912BD6"/>
    <w:rsid w:val="13B9606F"/>
    <w:rsid w:val="13BF31B2"/>
    <w:rsid w:val="13C133CE"/>
    <w:rsid w:val="13C7650B"/>
    <w:rsid w:val="13DF6E3E"/>
    <w:rsid w:val="13EC7D20"/>
    <w:rsid w:val="14531B4D"/>
    <w:rsid w:val="14885C9A"/>
    <w:rsid w:val="14A173F8"/>
    <w:rsid w:val="14A32AD4"/>
    <w:rsid w:val="14E245DE"/>
    <w:rsid w:val="15035C84"/>
    <w:rsid w:val="15095AC8"/>
    <w:rsid w:val="151B1DC7"/>
    <w:rsid w:val="15AB60E4"/>
    <w:rsid w:val="15F8715C"/>
    <w:rsid w:val="16430335"/>
    <w:rsid w:val="169B78A1"/>
    <w:rsid w:val="169E79F7"/>
    <w:rsid w:val="16D451C7"/>
    <w:rsid w:val="174B35B1"/>
    <w:rsid w:val="179606CE"/>
    <w:rsid w:val="17CF1E32"/>
    <w:rsid w:val="17E12B3E"/>
    <w:rsid w:val="17E8025E"/>
    <w:rsid w:val="17F13BD4"/>
    <w:rsid w:val="18736C61"/>
    <w:rsid w:val="18DF42F7"/>
    <w:rsid w:val="19031A95"/>
    <w:rsid w:val="198B3B37"/>
    <w:rsid w:val="19BF28B1"/>
    <w:rsid w:val="1A200662"/>
    <w:rsid w:val="1A675CCB"/>
    <w:rsid w:val="1A9F3D3E"/>
    <w:rsid w:val="1AAB0964"/>
    <w:rsid w:val="1AAE78CD"/>
    <w:rsid w:val="1ABD1BD2"/>
    <w:rsid w:val="1AFF443E"/>
    <w:rsid w:val="1B3501FE"/>
    <w:rsid w:val="1B3A3A66"/>
    <w:rsid w:val="1B624564"/>
    <w:rsid w:val="1B79458F"/>
    <w:rsid w:val="1B840A8E"/>
    <w:rsid w:val="1B912C21"/>
    <w:rsid w:val="1BB05AD7"/>
    <w:rsid w:val="1C413C34"/>
    <w:rsid w:val="1C5648D0"/>
    <w:rsid w:val="1CA33EE8"/>
    <w:rsid w:val="1CA7512B"/>
    <w:rsid w:val="1D3637B7"/>
    <w:rsid w:val="1D392227"/>
    <w:rsid w:val="1D4816E0"/>
    <w:rsid w:val="1D7A45EE"/>
    <w:rsid w:val="1E055715"/>
    <w:rsid w:val="1E2A7EEB"/>
    <w:rsid w:val="1E2C58E8"/>
    <w:rsid w:val="1E7B061E"/>
    <w:rsid w:val="1EB853CE"/>
    <w:rsid w:val="1EF87EC0"/>
    <w:rsid w:val="1F2D6B06"/>
    <w:rsid w:val="1F752E36"/>
    <w:rsid w:val="1F9F1A13"/>
    <w:rsid w:val="1FD955FC"/>
    <w:rsid w:val="20CC5161"/>
    <w:rsid w:val="20DF4E94"/>
    <w:rsid w:val="210F504D"/>
    <w:rsid w:val="21156B08"/>
    <w:rsid w:val="2181419D"/>
    <w:rsid w:val="2183778C"/>
    <w:rsid w:val="218F68ED"/>
    <w:rsid w:val="219C787E"/>
    <w:rsid w:val="21BF25B5"/>
    <w:rsid w:val="21DC13D3"/>
    <w:rsid w:val="21F032CF"/>
    <w:rsid w:val="21FB3F4F"/>
    <w:rsid w:val="22244B28"/>
    <w:rsid w:val="22833F45"/>
    <w:rsid w:val="22892775"/>
    <w:rsid w:val="22A52928"/>
    <w:rsid w:val="22AB369F"/>
    <w:rsid w:val="22C73E32"/>
    <w:rsid w:val="23104742"/>
    <w:rsid w:val="23166B67"/>
    <w:rsid w:val="234A77AC"/>
    <w:rsid w:val="23534160"/>
    <w:rsid w:val="23965F3A"/>
    <w:rsid w:val="23B964AF"/>
    <w:rsid w:val="23BE7858"/>
    <w:rsid w:val="23D40626"/>
    <w:rsid w:val="23DE2C20"/>
    <w:rsid w:val="241C63FF"/>
    <w:rsid w:val="24466B43"/>
    <w:rsid w:val="247016DD"/>
    <w:rsid w:val="249B7324"/>
    <w:rsid w:val="24AB32DF"/>
    <w:rsid w:val="24CD14A7"/>
    <w:rsid w:val="24CF521F"/>
    <w:rsid w:val="24D25252"/>
    <w:rsid w:val="24EE7D9B"/>
    <w:rsid w:val="24F627AC"/>
    <w:rsid w:val="252218B8"/>
    <w:rsid w:val="25B34B41"/>
    <w:rsid w:val="25BD32CA"/>
    <w:rsid w:val="25EA35B4"/>
    <w:rsid w:val="25FD5DBC"/>
    <w:rsid w:val="2601765A"/>
    <w:rsid w:val="265734A6"/>
    <w:rsid w:val="26674E7A"/>
    <w:rsid w:val="26A12BEB"/>
    <w:rsid w:val="26A82AB9"/>
    <w:rsid w:val="26B27EC1"/>
    <w:rsid w:val="26BE7676"/>
    <w:rsid w:val="27277595"/>
    <w:rsid w:val="273268BA"/>
    <w:rsid w:val="273E668C"/>
    <w:rsid w:val="277F32CA"/>
    <w:rsid w:val="278C21A9"/>
    <w:rsid w:val="27C8457A"/>
    <w:rsid w:val="28125526"/>
    <w:rsid w:val="283F090E"/>
    <w:rsid w:val="28700AC7"/>
    <w:rsid w:val="288551E7"/>
    <w:rsid w:val="289446F0"/>
    <w:rsid w:val="28A013AD"/>
    <w:rsid w:val="28F039B6"/>
    <w:rsid w:val="294E6773"/>
    <w:rsid w:val="29671ECA"/>
    <w:rsid w:val="296A5517"/>
    <w:rsid w:val="296C74E1"/>
    <w:rsid w:val="2A571F3F"/>
    <w:rsid w:val="2A81520E"/>
    <w:rsid w:val="2A9D7742"/>
    <w:rsid w:val="2AD71783"/>
    <w:rsid w:val="2AE2373A"/>
    <w:rsid w:val="2B0D228C"/>
    <w:rsid w:val="2B5B3134"/>
    <w:rsid w:val="2B856638"/>
    <w:rsid w:val="2BC179BE"/>
    <w:rsid w:val="2C071743"/>
    <w:rsid w:val="2C392098"/>
    <w:rsid w:val="2C3B4057"/>
    <w:rsid w:val="2C3D6F12"/>
    <w:rsid w:val="2C610E53"/>
    <w:rsid w:val="2C8F0B18"/>
    <w:rsid w:val="2C8F1F4A"/>
    <w:rsid w:val="2CA3146B"/>
    <w:rsid w:val="2CD96A78"/>
    <w:rsid w:val="2D202ABC"/>
    <w:rsid w:val="2D263E4A"/>
    <w:rsid w:val="2D285E15"/>
    <w:rsid w:val="2D2F6099"/>
    <w:rsid w:val="2D3A44A6"/>
    <w:rsid w:val="2D915768"/>
    <w:rsid w:val="2E19750B"/>
    <w:rsid w:val="2E1D72E8"/>
    <w:rsid w:val="2E5060F0"/>
    <w:rsid w:val="2EB74ED5"/>
    <w:rsid w:val="2EE23DA1"/>
    <w:rsid w:val="2EFD683C"/>
    <w:rsid w:val="2F114C3E"/>
    <w:rsid w:val="2F541DA4"/>
    <w:rsid w:val="2F6A2714"/>
    <w:rsid w:val="2F7E78CF"/>
    <w:rsid w:val="2F851240"/>
    <w:rsid w:val="2F8C0890"/>
    <w:rsid w:val="2FD91648"/>
    <w:rsid w:val="2FFB511A"/>
    <w:rsid w:val="300E104B"/>
    <w:rsid w:val="30315CDC"/>
    <w:rsid w:val="303A0730"/>
    <w:rsid w:val="30587561"/>
    <w:rsid w:val="306A61E4"/>
    <w:rsid w:val="308B662C"/>
    <w:rsid w:val="309A4933"/>
    <w:rsid w:val="310D780F"/>
    <w:rsid w:val="316424EB"/>
    <w:rsid w:val="318D26EA"/>
    <w:rsid w:val="32197F55"/>
    <w:rsid w:val="32330083"/>
    <w:rsid w:val="32590B33"/>
    <w:rsid w:val="3268280F"/>
    <w:rsid w:val="329F26D5"/>
    <w:rsid w:val="32E75E2A"/>
    <w:rsid w:val="33194A17"/>
    <w:rsid w:val="33243480"/>
    <w:rsid w:val="334119DE"/>
    <w:rsid w:val="33770F5C"/>
    <w:rsid w:val="337F42B4"/>
    <w:rsid w:val="338E090F"/>
    <w:rsid w:val="3392223A"/>
    <w:rsid w:val="339A33DB"/>
    <w:rsid w:val="33BE302F"/>
    <w:rsid w:val="33DA2B5A"/>
    <w:rsid w:val="33F24A86"/>
    <w:rsid w:val="34190142"/>
    <w:rsid w:val="341D32A3"/>
    <w:rsid w:val="344057F2"/>
    <w:rsid w:val="34506D46"/>
    <w:rsid w:val="34594B05"/>
    <w:rsid w:val="34607C42"/>
    <w:rsid w:val="34637732"/>
    <w:rsid w:val="34706CCB"/>
    <w:rsid w:val="348558FB"/>
    <w:rsid w:val="348C6C89"/>
    <w:rsid w:val="34B61F58"/>
    <w:rsid w:val="34D20A45"/>
    <w:rsid w:val="34DC5AF1"/>
    <w:rsid w:val="35487054"/>
    <w:rsid w:val="355377A7"/>
    <w:rsid w:val="35831E3A"/>
    <w:rsid w:val="36010FB1"/>
    <w:rsid w:val="364D41F6"/>
    <w:rsid w:val="36585265"/>
    <w:rsid w:val="36765F83"/>
    <w:rsid w:val="36BD3E66"/>
    <w:rsid w:val="370A20E7"/>
    <w:rsid w:val="37391204"/>
    <w:rsid w:val="375717D0"/>
    <w:rsid w:val="378E0F6A"/>
    <w:rsid w:val="37A21138"/>
    <w:rsid w:val="37A7315E"/>
    <w:rsid w:val="37AD5E84"/>
    <w:rsid w:val="37CA01F4"/>
    <w:rsid w:val="37FC2926"/>
    <w:rsid w:val="380309E4"/>
    <w:rsid w:val="380908CD"/>
    <w:rsid w:val="380D00E1"/>
    <w:rsid w:val="381E6C48"/>
    <w:rsid w:val="382E0769"/>
    <w:rsid w:val="38832151"/>
    <w:rsid w:val="38B25DF5"/>
    <w:rsid w:val="38C178F0"/>
    <w:rsid w:val="38F65019"/>
    <w:rsid w:val="39124E76"/>
    <w:rsid w:val="392E47B3"/>
    <w:rsid w:val="397302D9"/>
    <w:rsid w:val="39E210F9"/>
    <w:rsid w:val="3A190FBF"/>
    <w:rsid w:val="3A8B3E69"/>
    <w:rsid w:val="3AAA60BB"/>
    <w:rsid w:val="3AF25280"/>
    <w:rsid w:val="3B6D6E59"/>
    <w:rsid w:val="3B9F3746"/>
    <w:rsid w:val="3CD04E10"/>
    <w:rsid w:val="3CD22956"/>
    <w:rsid w:val="3D271595"/>
    <w:rsid w:val="3DB77EF9"/>
    <w:rsid w:val="3E1F291C"/>
    <w:rsid w:val="3E2972F7"/>
    <w:rsid w:val="3E7D6886"/>
    <w:rsid w:val="3E95498C"/>
    <w:rsid w:val="3EB0426F"/>
    <w:rsid w:val="3F13427D"/>
    <w:rsid w:val="3F227951"/>
    <w:rsid w:val="3F2F2892"/>
    <w:rsid w:val="3F9E2F24"/>
    <w:rsid w:val="3FC419CD"/>
    <w:rsid w:val="3FEE25A6"/>
    <w:rsid w:val="40167D4F"/>
    <w:rsid w:val="4049356E"/>
    <w:rsid w:val="406B009A"/>
    <w:rsid w:val="40736FAC"/>
    <w:rsid w:val="4077259B"/>
    <w:rsid w:val="40E55F21"/>
    <w:rsid w:val="40E96413"/>
    <w:rsid w:val="40F938F8"/>
    <w:rsid w:val="410905BE"/>
    <w:rsid w:val="413F1732"/>
    <w:rsid w:val="419158DF"/>
    <w:rsid w:val="419929E5"/>
    <w:rsid w:val="41B91FC2"/>
    <w:rsid w:val="41D028AB"/>
    <w:rsid w:val="42051E29"/>
    <w:rsid w:val="42154762"/>
    <w:rsid w:val="42530DE6"/>
    <w:rsid w:val="42677BF5"/>
    <w:rsid w:val="42867679"/>
    <w:rsid w:val="428C60A6"/>
    <w:rsid w:val="42A94EAA"/>
    <w:rsid w:val="42B23D5F"/>
    <w:rsid w:val="42BF022A"/>
    <w:rsid w:val="43016A94"/>
    <w:rsid w:val="4348021F"/>
    <w:rsid w:val="43A01E09"/>
    <w:rsid w:val="43E3619A"/>
    <w:rsid w:val="440F738D"/>
    <w:rsid w:val="44112D07"/>
    <w:rsid w:val="44550E45"/>
    <w:rsid w:val="4488746D"/>
    <w:rsid w:val="4521341D"/>
    <w:rsid w:val="458406EA"/>
    <w:rsid w:val="45CD1FAF"/>
    <w:rsid w:val="45D22255"/>
    <w:rsid w:val="46380A1F"/>
    <w:rsid w:val="464A58C4"/>
    <w:rsid w:val="464C5659"/>
    <w:rsid w:val="465B0601"/>
    <w:rsid w:val="465D0485"/>
    <w:rsid w:val="466F3B42"/>
    <w:rsid w:val="46E12E64"/>
    <w:rsid w:val="47460F19"/>
    <w:rsid w:val="477A6E15"/>
    <w:rsid w:val="47AA6646"/>
    <w:rsid w:val="47D7488F"/>
    <w:rsid w:val="48396CD0"/>
    <w:rsid w:val="49282FCC"/>
    <w:rsid w:val="49A34401"/>
    <w:rsid w:val="49EA5A52"/>
    <w:rsid w:val="4A0329EB"/>
    <w:rsid w:val="4A3D4856"/>
    <w:rsid w:val="4A7C3BA7"/>
    <w:rsid w:val="4AAA5C63"/>
    <w:rsid w:val="4AE50A49"/>
    <w:rsid w:val="4B3D22A2"/>
    <w:rsid w:val="4B61628E"/>
    <w:rsid w:val="4B851705"/>
    <w:rsid w:val="4B863FDA"/>
    <w:rsid w:val="4BB131F1"/>
    <w:rsid w:val="4BD061D0"/>
    <w:rsid w:val="4BE45A77"/>
    <w:rsid w:val="4BE551A5"/>
    <w:rsid w:val="4C211F55"/>
    <w:rsid w:val="4C2630C7"/>
    <w:rsid w:val="4C297F74"/>
    <w:rsid w:val="4C2F3856"/>
    <w:rsid w:val="4C4853C8"/>
    <w:rsid w:val="4C4C6FD2"/>
    <w:rsid w:val="4CB97992"/>
    <w:rsid w:val="4CDF1BF4"/>
    <w:rsid w:val="4CE11640"/>
    <w:rsid w:val="4D970721"/>
    <w:rsid w:val="4D986138"/>
    <w:rsid w:val="4D9F3131"/>
    <w:rsid w:val="4E3C4E24"/>
    <w:rsid w:val="4E4A7541"/>
    <w:rsid w:val="4E962786"/>
    <w:rsid w:val="4EA4265A"/>
    <w:rsid w:val="4EAA113E"/>
    <w:rsid w:val="4ED432AF"/>
    <w:rsid w:val="4F247D92"/>
    <w:rsid w:val="4FA72771"/>
    <w:rsid w:val="4FD55530"/>
    <w:rsid w:val="4FE37C4D"/>
    <w:rsid w:val="4FE87012"/>
    <w:rsid w:val="4FED287A"/>
    <w:rsid w:val="4FFA0AF3"/>
    <w:rsid w:val="503264DF"/>
    <w:rsid w:val="50B96C00"/>
    <w:rsid w:val="51595CED"/>
    <w:rsid w:val="5167040A"/>
    <w:rsid w:val="51D57F4D"/>
    <w:rsid w:val="52135808"/>
    <w:rsid w:val="52A1794C"/>
    <w:rsid w:val="52C92CAE"/>
    <w:rsid w:val="52F21F55"/>
    <w:rsid w:val="536D782E"/>
    <w:rsid w:val="538E5EE5"/>
    <w:rsid w:val="53E04D60"/>
    <w:rsid w:val="53EA0E7E"/>
    <w:rsid w:val="53F601D4"/>
    <w:rsid w:val="54210D44"/>
    <w:rsid w:val="546B6F13"/>
    <w:rsid w:val="54843081"/>
    <w:rsid w:val="54B1523C"/>
    <w:rsid w:val="54C87412"/>
    <w:rsid w:val="54FA5DCB"/>
    <w:rsid w:val="55292C33"/>
    <w:rsid w:val="552D3354"/>
    <w:rsid w:val="55342CF9"/>
    <w:rsid w:val="55591EF4"/>
    <w:rsid w:val="55985260"/>
    <w:rsid w:val="559D43FA"/>
    <w:rsid w:val="55C951EF"/>
    <w:rsid w:val="55EC7130"/>
    <w:rsid w:val="56070E2E"/>
    <w:rsid w:val="560E52F8"/>
    <w:rsid w:val="56220DA3"/>
    <w:rsid w:val="56513437"/>
    <w:rsid w:val="56C53BC0"/>
    <w:rsid w:val="56D007FF"/>
    <w:rsid w:val="5804088A"/>
    <w:rsid w:val="580469B3"/>
    <w:rsid w:val="583848AE"/>
    <w:rsid w:val="5838665C"/>
    <w:rsid w:val="584414A5"/>
    <w:rsid w:val="58AE691E"/>
    <w:rsid w:val="59460795"/>
    <w:rsid w:val="598C2B74"/>
    <w:rsid w:val="59EF5441"/>
    <w:rsid w:val="5A4B36A6"/>
    <w:rsid w:val="5A767826"/>
    <w:rsid w:val="5A9E28C7"/>
    <w:rsid w:val="5AE96334"/>
    <w:rsid w:val="5AF26F96"/>
    <w:rsid w:val="5AF70A51"/>
    <w:rsid w:val="5B0020E1"/>
    <w:rsid w:val="5B1B1714"/>
    <w:rsid w:val="5B424FC7"/>
    <w:rsid w:val="5B44356A"/>
    <w:rsid w:val="5B6B4F9B"/>
    <w:rsid w:val="5C0F1DCA"/>
    <w:rsid w:val="5C1C2E1C"/>
    <w:rsid w:val="5C205D85"/>
    <w:rsid w:val="5C451280"/>
    <w:rsid w:val="5D8005CE"/>
    <w:rsid w:val="5D8F6D1E"/>
    <w:rsid w:val="5DC868D7"/>
    <w:rsid w:val="5DCA3505"/>
    <w:rsid w:val="5DFD28D7"/>
    <w:rsid w:val="5E2303BA"/>
    <w:rsid w:val="5E652175"/>
    <w:rsid w:val="5E6858DF"/>
    <w:rsid w:val="5E8709DA"/>
    <w:rsid w:val="5E871D8E"/>
    <w:rsid w:val="5E8C325E"/>
    <w:rsid w:val="5E9D190F"/>
    <w:rsid w:val="5EB753D9"/>
    <w:rsid w:val="5EC6574C"/>
    <w:rsid w:val="5EE14394"/>
    <w:rsid w:val="5F0279C4"/>
    <w:rsid w:val="5F1E72AE"/>
    <w:rsid w:val="5F3758C0"/>
    <w:rsid w:val="5F4F1F59"/>
    <w:rsid w:val="5F6B5569"/>
    <w:rsid w:val="5F7A39FE"/>
    <w:rsid w:val="5FB84D43"/>
    <w:rsid w:val="5FF535DC"/>
    <w:rsid w:val="60093B52"/>
    <w:rsid w:val="601B2AEB"/>
    <w:rsid w:val="60507076"/>
    <w:rsid w:val="60A26D69"/>
    <w:rsid w:val="60C3787A"/>
    <w:rsid w:val="60EC120B"/>
    <w:rsid w:val="61380ADF"/>
    <w:rsid w:val="61762F8E"/>
    <w:rsid w:val="61C947C9"/>
    <w:rsid w:val="61D03DA9"/>
    <w:rsid w:val="620A1069"/>
    <w:rsid w:val="62285994"/>
    <w:rsid w:val="62287742"/>
    <w:rsid w:val="62D32DCD"/>
    <w:rsid w:val="633B34A5"/>
    <w:rsid w:val="635A0C3C"/>
    <w:rsid w:val="635A1B7D"/>
    <w:rsid w:val="635F37AA"/>
    <w:rsid w:val="63620A31"/>
    <w:rsid w:val="636C0B67"/>
    <w:rsid w:val="63772297"/>
    <w:rsid w:val="63894210"/>
    <w:rsid w:val="63C705E7"/>
    <w:rsid w:val="63EE34BC"/>
    <w:rsid w:val="6401649C"/>
    <w:rsid w:val="641C6E32"/>
    <w:rsid w:val="645667E8"/>
    <w:rsid w:val="645A610D"/>
    <w:rsid w:val="648B0026"/>
    <w:rsid w:val="64D11353"/>
    <w:rsid w:val="65183AB5"/>
    <w:rsid w:val="651B17E0"/>
    <w:rsid w:val="65362175"/>
    <w:rsid w:val="654D7A6A"/>
    <w:rsid w:val="65B4371E"/>
    <w:rsid w:val="65B55790"/>
    <w:rsid w:val="65EE48AB"/>
    <w:rsid w:val="65F65235"/>
    <w:rsid w:val="665910FF"/>
    <w:rsid w:val="6705401D"/>
    <w:rsid w:val="672030DD"/>
    <w:rsid w:val="675F3441"/>
    <w:rsid w:val="68790CF7"/>
    <w:rsid w:val="6894168D"/>
    <w:rsid w:val="68A43AD7"/>
    <w:rsid w:val="68DB3760"/>
    <w:rsid w:val="68DC1286"/>
    <w:rsid w:val="693B79E8"/>
    <w:rsid w:val="69633488"/>
    <w:rsid w:val="69732C11"/>
    <w:rsid w:val="698069BA"/>
    <w:rsid w:val="699456BD"/>
    <w:rsid w:val="69D72179"/>
    <w:rsid w:val="6A0F635F"/>
    <w:rsid w:val="6A226566"/>
    <w:rsid w:val="6A7A48B2"/>
    <w:rsid w:val="6A8A218E"/>
    <w:rsid w:val="6AA91D0C"/>
    <w:rsid w:val="6AE10DD5"/>
    <w:rsid w:val="6B451364"/>
    <w:rsid w:val="6B476E8A"/>
    <w:rsid w:val="6B6B6935"/>
    <w:rsid w:val="6BA75B7B"/>
    <w:rsid w:val="6BBC0CBC"/>
    <w:rsid w:val="6BDD4AEF"/>
    <w:rsid w:val="6C1E055C"/>
    <w:rsid w:val="6C4B59F9"/>
    <w:rsid w:val="6C8E0AE9"/>
    <w:rsid w:val="6CB71DEE"/>
    <w:rsid w:val="6CF34F90"/>
    <w:rsid w:val="6D062D75"/>
    <w:rsid w:val="6D2F7BD6"/>
    <w:rsid w:val="6DD16EDF"/>
    <w:rsid w:val="6DE36C13"/>
    <w:rsid w:val="6DF374AF"/>
    <w:rsid w:val="6E12587C"/>
    <w:rsid w:val="6E254B52"/>
    <w:rsid w:val="6EC802E2"/>
    <w:rsid w:val="6EFA0593"/>
    <w:rsid w:val="6F0B53B7"/>
    <w:rsid w:val="6F51655F"/>
    <w:rsid w:val="6F9B59F7"/>
    <w:rsid w:val="6FE72CBB"/>
    <w:rsid w:val="70457711"/>
    <w:rsid w:val="7066285B"/>
    <w:rsid w:val="70BA2651"/>
    <w:rsid w:val="71062E70"/>
    <w:rsid w:val="7109415D"/>
    <w:rsid w:val="71187ACB"/>
    <w:rsid w:val="71583DFD"/>
    <w:rsid w:val="71791D68"/>
    <w:rsid w:val="719A5FFF"/>
    <w:rsid w:val="71DF0378"/>
    <w:rsid w:val="71F1151E"/>
    <w:rsid w:val="71F92C75"/>
    <w:rsid w:val="722C0B88"/>
    <w:rsid w:val="725D3437"/>
    <w:rsid w:val="728564EA"/>
    <w:rsid w:val="729F135A"/>
    <w:rsid w:val="72A6283D"/>
    <w:rsid w:val="72AB5F51"/>
    <w:rsid w:val="72BD63E8"/>
    <w:rsid w:val="72D80D10"/>
    <w:rsid w:val="72E8797E"/>
    <w:rsid w:val="73404104"/>
    <w:rsid w:val="73C471BF"/>
    <w:rsid w:val="73CB43D1"/>
    <w:rsid w:val="74471CA9"/>
    <w:rsid w:val="74A94712"/>
    <w:rsid w:val="74E514C2"/>
    <w:rsid w:val="74E7523A"/>
    <w:rsid w:val="74EE6AD0"/>
    <w:rsid w:val="750A4D48"/>
    <w:rsid w:val="75106CE6"/>
    <w:rsid w:val="75822D8C"/>
    <w:rsid w:val="75954C96"/>
    <w:rsid w:val="75AA195E"/>
    <w:rsid w:val="75AC3FD1"/>
    <w:rsid w:val="75B42DEC"/>
    <w:rsid w:val="75C32A24"/>
    <w:rsid w:val="76174B66"/>
    <w:rsid w:val="7654644B"/>
    <w:rsid w:val="76690BEE"/>
    <w:rsid w:val="76960CC6"/>
    <w:rsid w:val="76AC04E9"/>
    <w:rsid w:val="76C021E7"/>
    <w:rsid w:val="76FB4FCD"/>
    <w:rsid w:val="774B4D2E"/>
    <w:rsid w:val="77613082"/>
    <w:rsid w:val="77735F0F"/>
    <w:rsid w:val="77813724"/>
    <w:rsid w:val="77996B47"/>
    <w:rsid w:val="77C624EE"/>
    <w:rsid w:val="77DE2925"/>
    <w:rsid w:val="78034139"/>
    <w:rsid w:val="784748E4"/>
    <w:rsid w:val="784831E4"/>
    <w:rsid w:val="78540ABA"/>
    <w:rsid w:val="7864213C"/>
    <w:rsid w:val="78DC4420"/>
    <w:rsid w:val="78F10436"/>
    <w:rsid w:val="7924080B"/>
    <w:rsid w:val="79637D04"/>
    <w:rsid w:val="797111DA"/>
    <w:rsid w:val="797D43BF"/>
    <w:rsid w:val="798412AA"/>
    <w:rsid w:val="79D12015"/>
    <w:rsid w:val="7A045B97"/>
    <w:rsid w:val="7A1C7A62"/>
    <w:rsid w:val="7A394DCB"/>
    <w:rsid w:val="7A8770A4"/>
    <w:rsid w:val="7A8A0B42"/>
    <w:rsid w:val="7AC202DC"/>
    <w:rsid w:val="7ACF2869"/>
    <w:rsid w:val="7B0C77A9"/>
    <w:rsid w:val="7BA30B19"/>
    <w:rsid w:val="7BBE4C4D"/>
    <w:rsid w:val="7BCE2CB0"/>
    <w:rsid w:val="7BDA1110"/>
    <w:rsid w:val="7BDC717B"/>
    <w:rsid w:val="7C5F4D1F"/>
    <w:rsid w:val="7C6158D2"/>
    <w:rsid w:val="7C7A4163"/>
    <w:rsid w:val="7C8021FC"/>
    <w:rsid w:val="7C9557AD"/>
    <w:rsid w:val="7CAF4890"/>
    <w:rsid w:val="7CF20C20"/>
    <w:rsid w:val="7CF84488"/>
    <w:rsid w:val="7D36003F"/>
    <w:rsid w:val="7D473F98"/>
    <w:rsid w:val="7D474AC8"/>
    <w:rsid w:val="7DA0067C"/>
    <w:rsid w:val="7DBC23D7"/>
    <w:rsid w:val="7E2E5C88"/>
    <w:rsid w:val="7E370FE0"/>
    <w:rsid w:val="7EC87E8B"/>
    <w:rsid w:val="7EDC0FDE"/>
    <w:rsid w:val="7EED2B19"/>
    <w:rsid w:val="7EF35BBC"/>
    <w:rsid w:val="7FB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3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楷体" w:hAnsi="宋体" w:cs="Times New Roman" w:hint="eastAsia"/>
      <w:bCs/>
      <w:kern w:val="0"/>
    </w:rPr>
  </w:style>
  <w:style w:type="paragraph" w:styleId="5">
    <w:name w:val="heading 5"/>
    <w:basedOn w:val="a"/>
    <w:next w:val="a"/>
    <w:uiPriority w:val="9"/>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ind w:firstLineChars="200" w:firstLine="562"/>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rPr>
      <w:rFonts w:asciiTheme="minorHAnsi" w:eastAsiaTheme="minorEastAsia" w:hAnsiTheme="minorHAnsi"/>
    </w:rPr>
  </w:style>
  <w:style w:type="character" w:customStyle="1" w:styleId="Char6">
    <w:name w:val="正文首行缩进 Char"/>
    <w:basedOn w:val="Char0"/>
    <w:link w:val="ad"/>
    <w:uiPriority w:val="99"/>
    <w:qFormat/>
    <w:rPr>
      <w:rFonts w:asciiTheme="minorHAnsi" w:eastAsiaTheme="minorEastAsia" w:hAnsiTheme="minorHAnsi"/>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楷体" w:hAnsi="宋体" w:cs="Times New Roman" w:hint="eastAsia"/>
      <w:bCs/>
      <w:kern w:val="0"/>
    </w:rPr>
  </w:style>
  <w:style w:type="paragraph" w:styleId="5">
    <w:name w:val="heading 5"/>
    <w:basedOn w:val="a"/>
    <w:next w:val="a"/>
    <w:uiPriority w:val="9"/>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ind w:firstLineChars="200" w:firstLine="562"/>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rPr>
      <w:rFonts w:asciiTheme="minorHAnsi" w:eastAsiaTheme="minorEastAsia" w:hAnsiTheme="minorHAnsi"/>
    </w:rPr>
  </w:style>
  <w:style w:type="character" w:customStyle="1" w:styleId="Char6">
    <w:name w:val="正文首行缩进 Char"/>
    <w:basedOn w:val="Char0"/>
    <w:link w:val="ad"/>
    <w:uiPriority w:val="99"/>
    <w:qFormat/>
    <w:rPr>
      <w:rFonts w:asciiTheme="minorHAnsi" w:eastAsiaTheme="minorEastAsia" w:hAnsiTheme="minorHAnsi"/>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1412</Words>
  <Characters>8053</Characters>
  <Application>Microsoft Office Word</Application>
  <DocSecurity>0</DocSecurity>
  <Lines>67</Lines>
  <Paragraphs>18</Paragraphs>
  <ScaleCrop>false</ScaleCrop>
  <Company>Microsoft</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15</cp:revision>
  <dcterms:created xsi:type="dcterms:W3CDTF">2024-11-14T09:09:00Z</dcterms:created>
  <dcterms:modified xsi:type="dcterms:W3CDTF">2024-12-05T09:26:00Z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2A514B0B3243402CA65692FD50A277C0_13</vt:lpwstr>
  </property>
</Properties>
</file>