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634872" w:rsidRPr="0063487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汽车工程学院2024-2025上学期教学耗材采购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63487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63487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26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634872" w:rsidRPr="00634872">
        <w:rPr>
          <w:rFonts w:asciiTheme="minorEastAsia" w:hAnsiTheme="minorEastAsia" w:hint="eastAsia"/>
          <w:sz w:val="28"/>
          <w:szCs w:val="28"/>
        </w:rPr>
        <w:t>汽车工程学院2024-2025上学期教学耗材采购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634872" w:rsidRPr="00634872">
        <w:rPr>
          <w:rFonts w:asciiTheme="minorEastAsia" w:hAnsiTheme="minorEastAsia"/>
          <w:sz w:val="28"/>
          <w:szCs w:val="28"/>
        </w:rPr>
        <w:t>LZY2024-26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BD7E76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BD7E76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BD7E76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4392"/>
        <w:gridCol w:w="3120"/>
        <w:gridCol w:w="1531"/>
      </w:tblGrid>
      <w:tr w:rsidR="00F43D62" w:rsidRPr="0085429B" w:rsidTr="00634872">
        <w:tc>
          <w:tcPr>
            <w:tcW w:w="4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1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5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634872">
        <w:tc>
          <w:tcPr>
            <w:tcW w:w="4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634872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1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634872" w:rsidRDefault="00634872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34872">
              <w:rPr>
                <w:rFonts w:asciiTheme="minorEastAsia" w:hAnsiTheme="minorEastAsia" w:hint="eastAsia"/>
                <w:sz w:val="28"/>
                <w:szCs w:val="28"/>
              </w:rPr>
              <w:t>汽车工程学院2024-2025上学期教学耗材采购</w:t>
            </w:r>
          </w:p>
        </w:tc>
        <w:tc>
          <w:tcPr>
            <w:tcW w:w="15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634872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有效</w:t>
            </w:r>
            <w:proofErr w:type="gramStart"/>
            <w:r>
              <w:rPr>
                <w:rFonts w:asciiTheme="minorEastAsia" w:hAnsiTheme="minorEastAsia"/>
                <w:sz w:val="28"/>
                <w:szCs w:val="28"/>
              </w:rPr>
              <w:t>报价商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</w:rPr>
              <w:t>不足三家</w:t>
            </w:r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  <w:bookmarkStart w:id="0" w:name="_GoBack"/>
      <w:bookmarkEnd w:id="0"/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</w:t>
      </w:r>
      <w:r w:rsidR="006F352E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>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</w:t>
      </w:r>
      <w:r w:rsidR="006F352E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 xml:space="preserve">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1E" w:rsidRDefault="0009111E" w:rsidP="0085429B">
      <w:r>
        <w:separator/>
      </w:r>
    </w:p>
  </w:endnote>
  <w:endnote w:type="continuationSeparator" w:id="0">
    <w:p w:rsidR="0009111E" w:rsidRDefault="0009111E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1E" w:rsidRDefault="0009111E" w:rsidP="0085429B">
      <w:r>
        <w:separator/>
      </w:r>
    </w:p>
  </w:footnote>
  <w:footnote w:type="continuationSeparator" w:id="0">
    <w:p w:rsidR="0009111E" w:rsidRDefault="0009111E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9111E"/>
    <w:rsid w:val="0026166B"/>
    <w:rsid w:val="00270DAD"/>
    <w:rsid w:val="00363443"/>
    <w:rsid w:val="00634872"/>
    <w:rsid w:val="006F352E"/>
    <w:rsid w:val="0085429B"/>
    <w:rsid w:val="00A12485"/>
    <w:rsid w:val="00A7453A"/>
    <w:rsid w:val="00BB564A"/>
    <w:rsid w:val="00BD7E76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2024-09-20T07:10:00Z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