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74028818" w14:textId="3DC5DDBB" w:rsidR="004B38A2" w:rsidRDefault="007E0DC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056245">
        <w:rPr>
          <w:rFonts w:ascii="Arial" w:hAnsi="Arial" w:cs="Arial" w:hint="eastAsia"/>
          <w:b/>
          <w:kern w:val="0"/>
          <w:sz w:val="28"/>
          <w:szCs w:val="32"/>
          <w:lang w:bidi="en-US"/>
        </w:rPr>
        <w:t>学院</w:t>
      </w:r>
    </w:p>
    <w:p w14:paraId="2CD8FA77" w14:textId="77777777" w:rsidR="004B38A2" w:rsidRDefault="007E0DCD">
      <w:pPr>
        <w:spacing w:line="520" w:lineRule="exact"/>
        <w:jc w:val="center"/>
        <w:rPr>
          <w:rFonts w:ascii="Arial" w:hAnsi="Arial" w:cs="Arial"/>
          <w:b/>
          <w:sz w:val="28"/>
          <w:szCs w:val="32"/>
        </w:rPr>
      </w:pPr>
      <w:r>
        <w:rPr>
          <w:rFonts w:ascii="Arial" w:hAnsi="Arial" w:cs="Arial" w:hint="eastAsia"/>
          <w:b/>
          <w:sz w:val="28"/>
          <w:szCs w:val="32"/>
        </w:rPr>
        <w:t>公共多媒体教室设备更新</w:t>
      </w:r>
      <w:r>
        <w:rPr>
          <w:rFonts w:ascii="Arial" w:hAnsi="Arial" w:cs="Arial"/>
          <w:b/>
          <w:sz w:val="28"/>
          <w:szCs w:val="32"/>
        </w:rPr>
        <w:t>询价采购公告</w:t>
      </w:r>
    </w:p>
    <w:p w14:paraId="158022C9" w14:textId="16F0A042" w:rsidR="004B38A2" w:rsidRDefault="007E0DCD">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7B4149">
        <w:rPr>
          <w:rFonts w:ascii="Arial" w:hAnsi="Arial" w:cs="Arial" w:hint="eastAsia"/>
          <w:b/>
          <w:kern w:val="0"/>
          <w:sz w:val="22"/>
          <w:szCs w:val="24"/>
          <w:lang w:bidi="en-US"/>
        </w:rPr>
        <w:t>21</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7B4149">
        <w:rPr>
          <w:rFonts w:ascii="Arial" w:hAnsi="Arial" w:cs="Arial" w:hint="eastAsia"/>
          <w:b/>
          <w:kern w:val="0"/>
          <w:sz w:val="22"/>
          <w:szCs w:val="24"/>
          <w:lang w:bidi="en-US"/>
        </w:rPr>
        <w:t>8</w:t>
      </w:r>
      <w:r>
        <w:rPr>
          <w:rFonts w:ascii="Arial" w:hAnsi="Arial" w:cs="Arial" w:hint="eastAsia"/>
          <w:b/>
          <w:kern w:val="0"/>
          <w:sz w:val="22"/>
          <w:szCs w:val="24"/>
          <w:lang w:bidi="en-US"/>
        </w:rPr>
        <w:t>月</w:t>
      </w:r>
      <w:r w:rsidR="007B4149">
        <w:rPr>
          <w:rFonts w:ascii="Arial" w:hAnsi="Arial" w:cs="Arial" w:hint="eastAsia"/>
          <w:b/>
          <w:kern w:val="0"/>
          <w:sz w:val="22"/>
          <w:szCs w:val="24"/>
          <w:lang w:bidi="en-US"/>
        </w:rPr>
        <w:t>22</w:t>
      </w:r>
      <w:r>
        <w:rPr>
          <w:rFonts w:ascii="Arial" w:hAnsi="Arial" w:cs="Arial" w:hint="eastAsia"/>
          <w:b/>
          <w:kern w:val="0"/>
          <w:sz w:val="22"/>
          <w:szCs w:val="24"/>
          <w:lang w:bidi="en-US"/>
        </w:rPr>
        <w:t>日</w:t>
      </w:r>
    </w:p>
    <w:p w14:paraId="0C915E85" w14:textId="77777777" w:rsidR="004B38A2" w:rsidRPr="007E0DCD" w:rsidRDefault="007E0DCD">
      <w:pPr>
        <w:numPr>
          <w:ilvl w:val="0"/>
          <w:numId w:val="1"/>
        </w:numPr>
        <w:spacing w:line="520" w:lineRule="exact"/>
        <w:rPr>
          <w:rFonts w:ascii="Arial" w:hAnsi="Arial" w:cs="Arial"/>
          <w:b/>
          <w:kern w:val="0"/>
          <w:sz w:val="24"/>
          <w:szCs w:val="28"/>
          <w:lang w:bidi="en-US"/>
        </w:rPr>
      </w:pPr>
      <w:r w:rsidRPr="007E0DCD">
        <w:rPr>
          <w:rFonts w:ascii="Arial" w:hAnsi="Arial" w:cs="Arial"/>
          <w:bCs/>
          <w:kern w:val="0"/>
          <w:sz w:val="24"/>
          <w:szCs w:val="28"/>
          <w:lang w:bidi="en-US"/>
        </w:rPr>
        <w:t>项目名称：</w:t>
      </w:r>
      <w:r w:rsidRPr="007E0DCD">
        <w:rPr>
          <w:rFonts w:ascii="Arial" w:hAnsi="Arial" w:cs="Arial" w:hint="eastAsia"/>
          <w:bCs/>
          <w:kern w:val="0"/>
          <w:sz w:val="24"/>
          <w:szCs w:val="28"/>
          <w:lang w:bidi="en-US"/>
        </w:rPr>
        <w:t>公共多媒体教室设备更新</w:t>
      </w:r>
      <w:r w:rsidRPr="007E0DCD">
        <w:rPr>
          <w:rFonts w:ascii="Arial" w:hAnsi="Arial" w:cs="Arial" w:hint="eastAsia"/>
          <w:bCs/>
          <w:kern w:val="0"/>
          <w:sz w:val="24"/>
          <w:szCs w:val="28"/>
          <w:lang w:bidi="en-US"/>
        </w:rPr>
        <w:t xml:space="preserve"> </w:t>
      </w:r>
    </w:p>
    <w:p w14:paraId="01677E81" w14:textId="77777777" w:rsidR="004B38A2" w:rsidRPr="007E0DCD" w:rsidRDefault="007E0DCD">
      <w:pPr>
        <w:numPr>
          <w:ilvl w:val="0"/>
          <w:numId w:val="1"/>
        </w:numPr>
        <w:spacing w:line="520" w:lineRule="exact"/>
        <w:rPr>
          <w:rFonts w:ascii="Arial" w:hAnsi="Arial" w:cs="Arial"/>
          <w:bCs/>
          <w:kern w:val="0"/>
          <w:sz w:val="24"/>
          <w:szCs w:val="28"/>
          <w:lang w:bidi="en-US"/>
        </w:rPr>
      </w:pPr>
      <w:r w:rsidRPr="007E0DCD">
        <w:rPr>
          <w:rFonts w:ascii="Arial" w:hAnsi="Arial" w:cs="Arial"/>
          <w:bCs/>
          <w:kern w:val="0"/>
          <w:sz w:val="24"/>
          <w:szCs w:val="28"/>
          <w:lang w:bidi="en-US"/>
        </w:rPr>
        <w:t>询价采购项目预算金额：（人民币大写）</w:t>
      </w:r>
      <w:r w:rsidRPr="007E0DCD">
        <w:rPr>
          <w:rFonts w:ascii="Arial" w:hAnsi="Arial" w:cs="Arial" w:hint="eastAsia"/>
          <w:bCs/>
          <w:kern w:val="0"/>
          <w:sz w:val="24"/>
          <w:szCs w:val="28"/>
          <w:lang w:bidi="en-US"/>
        </w:rPr>
        <w:t>壹拾万伍仟零伍拾</w:t>
      </w:r>
      <w:r w:rsidRPr="007E0DCD">
        <w:rPr>
          <w:rFonts w:ascii="Arial" w:hAnsi="Arial" w:cs="Arial"/>
          <w:bCs/>
          <w:kern w:val="0"/>
          <w:sz w:val="24"/>
          <w:szCs w:val="28"/>
          <w:lang w:bidi="en-US"/>
        </w:rPr>
        <w:t>元整（</w:t>
      </w:r>
      <w:r w:rsidRPr="007E0DCD">
        <w:rPr>
          <w:rFonts w:ascii="Arial" w:hAnsi="Arial" w:cs="Arial"/>
          <w:bCs/>
          <w:kern w:val="0"/>
          <w:sz w:val="24"/>
          <w:szCs w:val="28"/>
          <w:lang w:bidi="en-US"/>
        </w:rPr>
        <w:t>¥</w:t>
      </w:r>
      <w:r w:rsidRPr="007E0DCD">
        <w:rPr>
          <w:rFonts w:ascii="Arial" w:hAnsi="Arial" w:cs="Arial" w:hint="eastAsia"/>
          <w:bCs/>
          <w:kern w:val="0"/>
          <w:sz w:val="24"/>
          <w:szCs w:val="28"/>
          <w:lang w:bidi="en-US"/>
        </w:rPr>
        <w:t>105050.</w:t>
      </w:r>
      <w:bookmarkStart w:id="0" w:name="_GoBack"/>
      <w:bookmarkEnd w:id="0"/>
      <w:r w:rsidRPr="007E0DCD">
        <w:rPr>
          <w:rFonts w:ascii="Arial" w:hAnsi="Arial" w:cs="Arial" w:hint="eastAsia"/>
          <w:bCs/>
          <w:kern w:val="0"/>
          <w:sz w:val="24"/>
          <w:szCs w:val="28"/>
          <w:lang w:bidi="en-US"/>
        </w:rPr>
        <w:t>00</w:t>
      </w:r>
      <w:r w:rsidRPr="007E0DCD">
        <w:rPr>
          <w:rFonts w:ascii="Arial" w:hAnsi="Arial" w:cs="Arial"/>
          <w:bCs/>
          <w:kern w:val="0"/>
          <w:sz w:val="24"/>
          <w:szCs w:val="28"/>
          <w:lang w:bidi="en-US"/>
        </w:rPr>
        <w:t>）</w:t>
      </w:r>
    </w:p>
    <w:p w14:paraId="217BAA9A" w14:textId="77777777" w:rsidR="004B38A2" w:rsidRPr="007E0DCD" w:rsidRDefault="007E0DCD">
      <w:pPr>
        <w:numPr>
          <w:ilvl w:val="0"/>
          <w:numId w:val="1"/>
        </w:numPr>
        <w:spacing w:line="520" w:lineRule="exact"/>
        <w:rPr>
          <w:rFonts w:ascii="Arial" w:hAnsi="Arial" w:cs="Arial"/>
          <w:bCs/>
          <w:kern w:val="0"/>
          <w:sz w:val="24"/>
          <w:szCs w:val="28"/>
          <w:lang w:bidi="en-US"/>
        </w:rPr>
      </w:pPr>
      <w:r w:rsidRPr="007E0DCD">
        <w:rPr>
          <w:rFonts w:ascii="Arial" w:hAnsi="Arial" w:cs="Arial" w:hint="eastAsia"/>
          <w:bCs/>
          <w:kern w:val="0"/>
          <w:sz w:val="24"/>
          <w:szCs w:val="28"/>
          <w:lang w:bidi="en-US"/>
        </w:rPr>
        <w:t>评标方法：最低评标价法</w:t>
      </w:r>
      <w:r w:rsidRPr="007E0DCD">
        <w:rPr>
          <w:rFonts w:ascii="Arial" w:hAnsi="Arial" w:cs="Arial" w:hint="eastAsia"/>
          <w:bCs/>
          <w:kern w:val="0"/>
          <w:sz w:val="24"/>
          <w:szCs w:val="28"/>
          <w:lang w:bidi="en-US"/>
        </w:rPr>
        <w:t xml:space="preserve"> </w:t>
      </w:r>
    </w:p>
    <w:p w14:paraId="5696622A" w14:textId="77777777" w:rsidR="004B38A2" w:rsidRDefault="007E0DC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0A3437E7" w14:textId="4E1E21E8" w:rsidR="004B38A2" w:rsidRDefault="007E0DCD">
      <w:pPr>
        <w:pStyle w:val="a0"/>
        <w:rPr>
          <w:lang w:bidi="en-US"/>
        </w:rPr>
      </w:pPr>
      <w:r>
        <w:rPr>
          <w:rFonts w:hint="eastAsia"/>
          <w:lang w:bidi="en-US"/>
        </w:rPr>
        <w:t>说明：项目所有</w:t>
      </w:r>
      <w:r w:rsidRPr="00056245">
        <w:rPr>
          <w:rFonts w:hint="eastAsia"/>
          <w:b/>
          <w:u w:val="single"/>
          <w:lang w:bidi="en-US"/>
        </w:rPr>
        <w:t>参数</w:t>
      </w:r>
      <w:r w:rsidR="00056245" w:rsidRPr="00056245">
        <w:rPr>
          <w:rFonts w:hint="eastAsia"/>
          <w:b/>
          <w:u w:val="single"/>
          <w:lang w:bidi="en-US"/>
        </w:rPr>
        <w:t>及商务要求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550"/>
        <w:gridCol w:w="584"/>
        <w:gridCol w:w="465"/>
      </w:tblGrid>
      <w:tr w:rsidR="004B38A2" w14:paraId="124C97D6" w14:textId="77777777">
        <w:trPr>
          <w:trHeight w:val="465"/>
          <w:jc w:val="center"/>
        </w:trPr>
        <w:tc>
          <w:tcPr>
            <w:tcW w:w="616" w:type="dxa"/>
            <w:vAlign w:val="center"/>
          </w:tcPr>
          <w:p w14:paraId="2EA00679" w14:textId="77777777" w:rsidR="004B38A2" w:rsidRDefault="007E0DCD">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31293FE0" w14:textId="77777777" w:rsidR="004B38A2" w:rsidRDefault="007E0DCD">
            <w:pPr>
              <w:widowControl/>
              <w:jc w:val="center"/>
              <w:rPr>
                <w:rFonts w:ascii="Arial" w:hAnsi="Arial" w:cs="Arial"/>
                <w:color w:val="000000"/>
                <w:kern w:val="0"/>
                <w:szCs w:val="21"/>
              </w:rPr>
            </w:pPr>
            <w:r>
              <w:rPr>
                <w:rFonts w:ascii="Arial" w:hAnsi="Arial" w:cs="Arial"/>
                <w:color w:val="000000"/>
                <w:kern w:val="0"/>
                <w:szCs w:val="21"/>
              </w:rPr>
              <w:t>名称</w:t>
            </w:r>
          </w:p>
        </w:tc>
        <w:tc>
          <w:tcPr>
            <w:tcW w:w="7550" w:type="dxa"/>
            <w:shd w:val="clear" w:color="auto" w:fill="auto"/>
            <w:noWrap/>
            <w:vAlign w:val="center"/>
          </w:tcPr>
          <w:p w14:paraId="609C54F7" w14:textId="77777777" w:rsidR="004B38A2" w:rsidRDefault="007E0DCD">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584" w:type="dxa"/>
            <w:shd w:val="clear" w:color="auto" w:fill="auto"/>
            <w:noWrap/>
            <w:vAlign w:val="center"/>
          </w:tcPr>
          <w:p w14:paraId="2B0AC9A2"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5AA865E2"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B38A2" w14:paraId="34AB4B3B" w14:textId="77777777">
        <w:trPr>
          <w:trHeight w:val="1125"/>
          <w:jc w:val="center"/>
        </w:trPr>
        <w:tc>
          <w:tcPr>
            <w:tcW w:w="616" w:type="dxa"/>
            <w:vAlign w:val="center"/>
          </w:tcPr>
          <w:p w14:paraId="2356BAFC" w14:textId="77777777" w:rsidR="004B38A2" w:rsidRPr="007E0DCD" w:rsidRDefault="007E0DCD">
            <w:pPr>
              <w:widowControl/>
              <w:jc w:val="center"/>
              <w:rPr>
                <w:rFonts w:ascii="Arial" w:hAnsi="Arial" w:cs="Arial"/>
                <w:kern w:val="0"/>
                <w:sz w:val="24"/>
                <w:szCs w:val="24"/>
              </w:rPr>
            </w:pPr>
            <w:r w:rsidRPr="007E0DCD">
              <w:rPr>
                <w:rFonts w:ascii="Arial" w:hAnsi="Arial" w:cs="Arial"/>
                <w:kern w:val="0"/>
                <w:sz w:val="24"/>
                <w:szCs w:val="24"/>
              </w:rPr>
              <w:t>1</w:t>
            </w:r>
          </w:p>
        </w:tc>
        <w:tc>
          <w:tcPr>
            <w:tcW w:w="851" w:type="dxa"/>
            <w:shd w:val="clear" w:color="auto" w:fill="auto"/>
            <w:noWrap/>
            <w:vAlign w:val="center"/>
          </w:tcPr>
          <w:p w14:paraId="78A6665B"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固态硬盘</w:t>
            </w:r>
          </w:p>
        </w:tc>
        <w:tc>
          <w:tcPr>
            <w:tcW w:w="7550" w:type="dxa"/>
            <w:shd w:val="clear" w:color="auto" w:fill="auto"/>
            <w:noWrap/>
          </w:tcPr>
          <w:p w14:paraId="3FD41B33" w14:textId="24DFD487" w:rsidR="007E0DCD" w:rsidRPr="007E0DCD" w:rsidRDefault="007E0DCD" w:rsidP="007E0DCD">
            <w:pPr>
              <w:pStyle w:val="a5"/>
              <w:rPr>
                <w:sz w:val="24"/>
                <w:szCs w:val="24"/>
              </w:rPr>
            </w:pPr>
            <w:r w:rsidRPr="007E0DCD">
              <w:rPr>
                <w:rFonts w:cs="Times New Roman" w:hint="eastAsia"/>
                <w:sz w:val="24"/>
                <w:szCs w:val="24"/>
              </w:rPr>
              <w:t>SATA</w:t>
            </w:r>
            <w:r w:rsidRPr="007E0DCD">
              <w:rPr>
                <w:rFonts w:cs="Times New Roman" w:hint="eastAsia"/>
                <w:sz w:val="24"/>
                <w:szCs w:val="24"/>
              </w:rPr>
              <w:t>接口，</w:t>
            </w:r>
            <w:r w:rsidRPr="007E0DCD">
              <w:rPr>
                <w:rFonts w:cs="Times New Roman" w:hint="eastAsia"/>
                <w:sz w:val="24"/>
                <w:szCs w:val="24"/>
              </w:rPr>
              <w:t>TLC</w:t>
            </w:r>
            <w:r w:rsidRPr="007E0DCD">
              <w:rPr>
                <w:rFonts w:cs="Times New Roman" w:hint="eastAsia"/>
                <w:sz w:val="24"/>
                <w:szCs w:val="24"/>
              </w:rPr>
              <w:t>架构</w:t>
            </w:r>
            <w:r w:rsidRPr="007E0DCD">
              <w:rPr>
                <w:rFonts w:cs="Times New Roman" w:hint="eastAsia"/>
                <w:sz w:val="24"/>
                <w:szCs w:val="24"/>
              </w:rPr>
              <w:t>,</w:t>
            </w:r>
            <w:r w:rsidRPr="007E0DCD">
              <w:rPr>
                <w:rFonts w:cs="Times New Roman" w:hint="eastAsia"/>
                <w:sz w:val="24"/>
                <w:szCs w:val="24"/>
              </w:rPr>
              <w:t>存储容量≥</w:t>
            </w:r>
            <w:r w:rsidRPr="007E0DCD">
              <w:rPr>
                <w:rFonts w:cs="Times New Roman" w:hint="eastAsia"/>
                <w:sz w:val="24"/>
                <w:szCs w:val="24"/>
              </w:rPr>
              <w:t>480G</w:t>
            </w:r>
            <w:r w:rsidRPr="007E0DCD">
              <w:rPr>
                <w:rFonts w:cs="Times New Roman" w:hint="eastAsia"/>
                <w:sz w:val="24"/>
                <w:szCs w:val="24"/>
              </w:rPr>
              <w:t>，读取速度≥</w:t>
            </w:r>
            <w:r w:rsidRPr="007E0DCD">
              <w:rPr>
                <w:rFonts w:cs="Times New Roman" w:hint="eastAsia"/>
                <w:sz w:val="24"/>
                <w:szCs w:val="24"/>
              </w:rPr>
              <w:t>500MB/s</w:t>
            </w:r>
            <w:r w:rsidRPr="007E0DCD">
              <w:rPr>
                <w:rFonts w:cs="Times New Roman" w:hint="eastAsia"/>
                <w:sz w:val="24"/>
                <w:szCs w:val="24"/>
              </w:rPr>
              <w:t>，写入速度≥</w:t>
            </w:r>
            <w:r w:rsidRPr="007E0DCD">
              <w:rPr>
                <w:rFonts w:cs="Times New Roman" w:hint="eastAsia"/>
                <w:sz w:val="24"/>
                <w:szCs w:val="24"/>
              </w:rPr>
              <w:t>450MB/s</w:t>
            </w:r>
            <w:r w:rsidRPr="007E0DCD">
              <w:rPr>
                <w:rFonts w:cs="Times New Roman" w:hint="eastAsia"/>
                <w:sz w:val="24"/>
                <w:szCs w:val="24"/>
              </w:rPr>
              <w:t>，平均无故障时间≥</w:t>
            </w:r>
            <w:r w:rsidRPr="007E0DCD">
              <w:rPr>
                <w:rFonts w:cs="Times New Roman" w:hint="eastAsia"/>
                <w:sz w:val="24"/>
                <w:szCs w:val="24"/>
              </w:rPr>
              <w:t>100</w:t>
            </w:r>
            <w:r w:rsidRPr="007E0DCD">
              <w:rPr>
                <w:rFonts w:cs="Times New Roman" w:hint="eastAsia"/>
                <w:sz w:val="24"/>
                <w:szCs w:val="24"/>
              </w:rPr>
              <w:t>万小时（报价人</w:t>
            </w:r>
            <w:r w:rsidRPr="007E0DCD">
              <w:rPr>
                <w:rFonts w:hint="eastAsia"/>
                <w:sz w:val="24"/>
                <w:szCs w:val="24"/>
              </w:rPr>
              <w:t>提供设备对应数据彩页或产品网页截图复印件并加盖公章，如为提供则视为报价无效</w:t>
            </w:r>
            <w:r w:rsidRPr="007E0DCD">
              <w:rPr>
                <w:rFonts w:cs="Times New Roman" w:hint="eastAsia"/>
                <w:sz w:val="24"/>
                <w:szCs w:val="24"/>
              </w:rPr>
              <w:t>）。</w:t>
            </w:r>
            <w:r w:rsidRPr="007E0DCD">
              <w:rPr>
                <w:sz w:val="24"/>
                <w:szCs w:val="24"/>
              </w:rPr>
              <w:t xml:space="preserve"> </w:t>
            </w:r>
          </w:p>
          <w:p w14:paraId="27646D27" w14:textId="3E0E25FC" w:rsidR="004B38A2" w:rsidRPr="007E0DCD" w:rsidRDefault="007E0DCD">
            <w:pPr>
              <w:pStyle w:val="a0"/>
              <w:rPr>
                <w:rFonts w:cs="Times New Roman"/>
                <w:sz w:val="24"/>
                <w:szCs w:val="24"/>
              </w:rPr>
            </w:pPr>
            <w:r w:rsidRPr="007E0DCD">
              <w:rPr>
                <w:rFonts w:cs="Times New Roman" w:hint="eastAsia"/>
                <w:sz w:val="24"/>
                <w:szCs w:val="24"/>
              </w:rPr>
              <w:t>，硬盘质保期≥</w:t>
            </w:r>
            <w:r w:rsidRPr="007E0DCD">
              <w:rPr>
                <w:rFonts w:cs="Times New Roman" w:hint="eastAsia"/>
                <w:sz w:val="24"/>
                <w:szCs w:val="24"/>
              </w:rPr>
              <w:t>3</w:t>
            </w:r>
            <w:r w:rsidRPr="007E0DCD">
              <w:rPr>
                <w:rFonts w:cs="Times New Roman" w:hint="eastAsia"/>
                <w:sz w:val="24"/>
                <w:szCs w:val="24"/>
              </w:rPr>
              <w:t>年，配</w:t>
            </w:r>
            <w:r w:rsidRPr="007E0DCD">
              <w:rPr>
                <w:rFonts w:cs="Times New Roman" w:hint="eastAsia"/>
                <w:sz w:val="24"/>
                <w:szCs w:val="24"/>
              </w:rPr>
              <w:t>SATA</w:t>
            </w:r>
            <w:r w:rsidRPr="007E0DCD">
              <w:rPr>
                <w:rFonts w:cs="Times New Roman" w:hint="eastAsia"/>
                <w:sz w:val="24"/>
                <w:szCs w:val="24"/>
              </w:rPr>
              <w:t>线。提供免费安装调试服务</w:t>
            </w:r>
          </w:p>
        </w:tc>
        <w:tc>
          <w:tcPr>
            <w:tcW w:w="584" w:type="dxa"/>
            <w:shd w:val="clear" w:color="auto" w:fill="auto"/>
            <w:noWrap/>
            <w:vAlign w:val="center"/>
          </w:tcPr>
          <w:p w14:paraId="2CAFC75F" w14:textId="77777777" w:rsidR="004B38A2" w:rsidRDefault="007E0DCD">
            <w:pPr>
              <w:widowControl/>
              <w:jc w:val="center"/>
              <w:rPr>
                <w:rFonts w:ascii="Arial" w:hAnsi="Arial" w:cs="Arial"/>
                <w:kern w:val="0"/>
                <w:szCs w:val="21"/>
              </w:rPr>
            </w:pPr>
            <w:r>
              <w:rPr>
                <w:rFonts w:ascii="Arial" w:hAnsi="Arial" w:cs="Arial" w:hint="eastAsia"/>
                <w:kern w:val="0"/>
                <w:szCs w:val="21"/>
              </w:rPr>
              <w:t>86</w:t>
            </w:r>
          </w:p>
        </w:tc>
        <w:tc>
          <w:tcPr>
            <w:tcW w:w="465" w:type="dxa"/>
            <w:shd w:val="clear" w:color="auto" w:fill="auto"/>
            <w:noWrap/>
            <w:vAlign w:val="center"/>
          </w:tcPr>
          <w:p w14:paraId="643D80C7" w14:textId="77777777" w:rsidR="004B38A2" w:rsidRDefault="007E0DCD">
            <w:pPr>
              <w:widowControl/>
              <w:jc w:val="center"/>
              <w:rPr>
                <w:rFonts w:ascii="Arial" w:hAnsi="Arial" w:cs="Arial"/>
                <w:kern w:val="0"/>
                <w:szCs w:val="21"/>
              </w:rPr>
            </w:pPr>
            <w:r>
              <w:rPr>
                <w:rFonts w:ascii="Arial" w:hAnsi="Arial" w:cs="Arial" w:hint="eastAsia"/>
                <w:kern w:val="0"/>
                <w:szCs w:val="21"/>
              </w:rPr>
              <w:t>块</w:t>
            </w:r>
          </w:p>
        </w:tc>
      </w:tr>
      <w:tr w:rsidR="004B38A2" w14:paraId="1A740EFB" w14:textId="77777777">
        <w:trPr>
          <w:trHeight w:val="90"/>
          <w:jc w:val="center"/>
        </w:trPr>
        <w:tc>
          <w:tcPr>
            <w:tcW w:w="616" w:type="dxa"/>
            <w:vAlign w:val="center"/>
          </w:tcPr>
          <w:p w14:paraId="318CCE17"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2</w:t>
            </w:r>
          </w:p>
        </w:tc>
        <w:tc>
          <w:tcPr>
            <w:tcW w:w="851" w:type="dxa"/>
            <w:shd w:val="clear" w:color="auto" w:fill="auto"/>
            <w:noWrap/>
            <w:vAlign w:val="center"/>
          </w:tcPr>
          <w:p w14:paraId="72A70E66" w14:textId="77777777" w:rsidR="004B38A2" w:rsidRPr="007E0DCD" w:rsidRDefault="007E0DCD">
            <w:pPr>
              <w:widowControl/>
              <w:jc w:val="center"/>
              <w:rPr>
                <w:rFonts w:ascii="Arial" w:hAnsi="Arial" w:cs="Arial"/>
                <w:kern w:val="0"/>
                <w:sz w:val="24"/>
                <w:szCs w:val="24"/>
              </w:rPr>
            </w:pPr>
            <w:r w:rsidRPr="007E0DCD">
              <w:rPr>
                <w:rFonts w:ascii="Arial" w:hAnsi="Arial" w:cs="Arial" w:hint="eastAsia"/>
                <w:kern w:val="0"/>
                <w:sz w:val="24"/>
                <w:szCs w:val="24"/>
              </w:rPr>
              <w:t>调音台</w:t>
            </w:r>
          </w:p>
        </w:tc>
        <w:tc>
          <w:tcPr>
            <w:tcW w:w="7550" w:type="dxa"/>
            <w:shd w:val="clear" w:color="auto" w:fill="auto"/>
            <w:noWrap/>
          </w:tcPr>
          <w:p w14:paraId="10080510" w14:textId="77777777" w:rsidR="004B38A2" w:rsidRPr="007E0DCD" w:rsidRDefault="007E0DCD">
            <w:pPr>
              <w:pStyle w:val="a0"/>
              <w:rPr>
                <w:rFonts w:cs="Times New Roman"/>
                <w:sz w:val="24"/>
                <w:szCs w:val="24"/>
              </w:rPr>
            </w:pPr>
            <w:r w:rsidRPr="007E0DCD">
              <w:rPr>
                <w:rFonts w:cs="Times New Roman" w:hint="eastAsia"/>
                <w:sz w:val="24"/>
                <w:szCs w:val="24"/>
              </w:rPr>
              <w:t>1.</w:t>
            </w:r>
            <w:r w:rsidRPr="007E0DCD">
              <w:rPr>
                <w:rFonts w:cs="Times New Roman" w:hint="eastAsia"/>
                <w:sz w:val="24"/>
                <w:szCs w:val="24"/>
              </w:rPr>
              <w:t>频响</w:t>
            </w:r>
            <w:r w:rsidRPr="007E0DCD">
              <w:rPr>
                <w:rFonts w:cs="Times New Roman" w:hint="eastAsia"/>
                <w:sz w:val="24"/>
                <w:szCs w:val="24"/>
              </w:rPr>
              <w:t xml:space="preserve"> </w:t>
            </w:r>
            <w:r w:rsidRPr="007E0DCD">
              <w:rPr>
                <w:rFonts w:cs="Times New Roman" w:hint="eastAsia"/>
                <w:sz w:val="24"/>
                <w:szCs w:val="24"/>
              </w:rPr>
              <w:t>输入到立体声输出</w:t>
            </w:r>
            <w:r w:rsidRPr="007E0DCD">
              <w:rPr>
                <w:rFonts w:cs="Times New Roman" w:hint="eastAsia"/>
                <w:sz w:val="24"/>
                <w:szCs w:val="24"/>
              </w:rPr>
              <w:t xml:space="preserve"> +0.5 dB/-1.5 dB (20 Hz - 22 kHz)</w:t>
            </w:r>
            <w:r w:rsidRPr="007E0DCD">
              <w:rPr>
                <w:rFonts w:cs="Times New Roman" w:hint="eastAsia"/>
                <w:sz w:val="24"/>
                <w:szCs w:val="24"/>
              </w:rPr>
              <w:t>；</w:t>
            </w:r>
          </w:p>
          <w:p w14:paraId="6DCFB988" w14:textId="77777777" w:rsidR="004B38A2" w:rsidRPr="007E0DCD" w:rsidRDefault="007E0DCD">
            <w:pPr>
              <w:pStyle w:val="a0"/>
              <w:rPr>
                <w:rFonts w:cs="Times New Roman"/>
                <w:sz w:val="24"/>
                <w:szCs w:val="24"/>
              </w:rPr>
            </w:pPr>
            <w:r w:rsidRPr="007E0DCD">
              <w:rPr>
                <w:rFonts w:cs="Times New Roman" w:hint="eastAsia"/>
                <w:sz w:val="24"/>
                <w:szCs w:val="24"/>
              </w:rPr>
              <w:t>2.</w:t>
            </w:r>
            <w:r w:rsidRPr="007E0DCD">
              <w:rPr>
                <w:rFonts w:cs="Times New Roman" w:hint="eastAsia"/>
                <w:sz w:val="24"/>
                <w:szCs w:val="24"/>
              </w:rPr>
              <w:t>输入通道</w:t>
            </w:r>
            <w:r w:rsidRPr="007E0DCD">
              <w:rPr>
                <w:rFonts w:cs="Times New Roman" w:hint="eastAsia"/>
                <w:sz w:val="24"/>
                <w:szCs w:val="24"/>
              </w:rPr>
              <w:t xml:space="preserve"> </w:t>
            </w:r>
            <w:r w:rsidRPr="007E0DCD">
              <w:rPr>
                <w:rFonts w:cs="Times New Roman" w:hint="eastAsia"/>
                <w:sz w:val="24"/>
                <w:szCs w:val="24"/>
              </w:rPr>
              <w:t>单声道：</w:t>
            </w:r>
            <w:r w:rsidRPr="007E0DCD">
              <w:rPr>
                <w:rFonts w:cs="Times New Roman" w:hint="eastAsia"/>
                <w:sz w:val="24"/>
                <w:szCs w:val="24"/>
              </w:rPr>
              <w:t>6</w:t>
            </w:r>
            <w:r w:rsidRPr="007E0DCD">
              <w:rPr>
                <w:rFonts w:cs="Times New Roman" w:hint="eastAsia"/>
                <w:sz w:val="24"/>
                <w:szCs w:val="24"/>
              </w:rPr>
              <w:t>；单</w:t>
            </w:r>
            <w:r w:rsidRPr="007E0DCD">
              <w:rPr>
                <w:rFonts w:cs="Times New Roman" w:hint="eastAsia"/>
                <w:sz w:val="24"/>
                <w:szCs w:val="24"/>
              </w:rPr>
              <w:t>/</w:t>
            </w:r>
            <w:r w:rsidRPr="007E0DCD">
              <w:rPr>
                <w:rFonts w:cs="Times New Roman" w:hint="eastAsia"/>
                <w:sz w:val="24"/>
                <w:szCs w:val="24"/>
              </w:rPr>
              <w:t>立体声道：</w:t>
            </w:r>
            <w:r w:rsidRPr="007E0DCD">
              <w:rPr>
                <w:rFonts w:cs="Times New Roman" w:hint="eastAsia"/>
                <w:sz w:val="24"/>
                <w:szCs w:val="24"/>
              </w:rPr>
              <w:t>1</w:t>
            </w:r>
            <w:r w:rsidRPr="007E0DCD">
              <w:rPr>
                <w:rFonts w:cs="Times New Roman" w:hint="eastAsia"/>
                <w:sz w:val="24"/>
                <w:szCs w:val="24"/>
              </w:rPr>
              <w:t>；立体声：</w:t>
            </w:r>
            <w:r w:rsidRPr="007E0DCD">
              <w:rPr>
                <w:rFonts w:cs="Times New Roman" w:hint="eastAsia"/>
                <w:sz w:val="24"/>
                <w:szCs w:val="24"/>
              </w:rPr>
              <w:t>2</w:t>
            </w:r>
            <w:r w:rsidRPr="007E0DCD">
              <w:rPr>
                <w:rFonts w:cs="Times New Roman" w:hint="eastAsia"/>
                <w:sz w:val="24"/>
                <w:szCs w:val="24"/>
              </w:rPr>
              <w:t>；</w:t>
            </w:r>
            <w:r w:rsidRPr="007E0DCD">
              <w:rPr>
                <w:rFonts w:cs="Times New Roman" w:hint="eastAsia"/>
                <w:sz w:val="24"/>
                <w:szCs w:val="24"/>
              </w:rPr>
              <w:t>INSERT</w:t>
            </w:r>
            <w:r w:rsidRPr="007E0DCD">
              <w:rPr>
                <w:rFonts w:cs="Times New Roman" w:hint="eastAsia"/>
                <w:sz w:val="24"/>
                <w:szCs w:val="24"/>
              </w:rPr>
              <w:t>输入：</w:t>
            </w:r>
            <w:r w:rsidRPr="007E0DCD">
              <w:rPr>
                <w:rFonts w:cs="Times New Roman" w:hint="eastAsia"/>
                <w:sz w:val="24"/>
                <w:szCs w:val="24"/>
              </w:rPr>
              <w:t>6</w:t>
            </w:r>
            <w:r w:rsidRPr="007E0DCD">
              <w:rPr>
                <w:rFonts w:cs="Times New Roman" w:hint="eastAsia"/>
                <w:sz w:val="24"/>
                <w:szCs w:val="24"/>
              </w:rPr>
              <w:t>；输出通道</w:t>
            </w:r>
            <w:r w:rsidRPr="007E0DCD">
              <w:rPr>
                <w:rFonts w:cs="Times New Roman" w:hint="eastAsia"/>
                <w:sz w:val="24"/>
                <w:szCs w:val="24"/>
              </w:rPr>
              <w:t xml:space="preserve"> </w:t>
            </w:r>
            <w:r w:rsidRPr="007E0DCD">
              <w:rPr>
                <w:rFonts w:cs="Times New Roman" w:hint="eastAsia"/>
                <w:sz w:val="24"/>
                <w:szCs w:val="24"/>
              </w:rPr>
              <w:t>立体声：</w:t>
            </w:r>
            <w:r w:rsidRPr="007E0DCD">
              <w:rPr>
                <w:rFonts w:cs="Times New Roman" w:hint="eastAsia"/>
                <w:sz w:val="24"/>
                <w:szCs w:val="24"/>
              </w:rPr>
              <w:t>2</w:t>
            </w:r>
            <w:r w:rsidRPr="007E0DCD">
              <w:rPr>
                <w:rFonts w:cs="Times New Roman" w:hint="eastAsia"/>
                <w:sz w:val="24"/>
                <w:szCs w:val="24"/>
              </w:rPr>
              <w:t>；监听输出：</w:t>
            </w:r>
            <w:r w:rsidRPr="007E0DCD">
              <w:rPr>
                <w:rFonts w:cs="Times New Roman" w:hint="eastAsia"/>
                <w:sz w:val="24"/>
                <w:szCs w:val="24"/>
              </w:rPr>
              <w:t>1</w:t>
            </w:r>
            <w:r w:rsidRPr="007E0DCD">
              <w:rPr>
                <w:rFonts w:cs="Times New Roman" w:hint="eastAsia"/>
                <w:sz w:val="24"/>
                <w:szCs w:val="24"/>
              </w:rPr>
              <w:t>；耳机输出：</w:t>
            </w:r>
            <w:r w:rsidRPr="007E0DCD">
              <w:rPr>
                <w:rFonts w:cs="Times New Roman" w:hint="eastAsia"/>
                <w:sz w:val="24"/>
                <w:szCs w:val="24"/>
              </w:rPr>
              <w:t>1</w:t>
            </w:r>
            <w:r w:rsidRPr="007E0DCD">
              <w:rPr>
                <w:rFonts w:cs="Times New Roman" w:hint="eastAsia"/>
                <w:sz w:val="24"/>
                <w:szCs w:val="24"/>
              </w:rPr>
              <w:t>；辅助输出：</w:t>
            </w:r>
            <w:r w:rsidRPr="007E0DCD">
              <w:rPr>
                <w:rFonts w:cs="Times New Roman" w:hint="eastAsia"/>
                <w:sz w:val="24"/>
                <w:szCs w:val="24"/>
              </w:rPr>
              <w:t>4</w:t>
            </w:r>
            <w:r w:rsidRPr="007E0DCD">
              <w:rPr>
                <w:rFonts w:cs="Times New Roman" w:hint="eastAsia"/>
                <w:sz w:val="24"/>
                <w:szCs w:val="24"/>
              </w:rPr>
              <w:t>；编组输出：</w:t>
            </w:r>
            <w:r w:rsidRPr="007E0DCD">
              <w:rPr>
                <w:rFonts w:cs="Times New Roman" w:hint="eastAsia"/>
                <w:sz w:val="24"/>
                <w:szCs w:val="24"/>
              </w:rPr>
              <w:t>4</w:t>
            </w:r>
            <w:r w:rsidRPr="007E0DCD">
              <w:rPr>
                <w:rFonts w:cs="Times New Roman" w:hint="eastAsia"/>
                <w:sz w:val="24"/>
                <w:szCs w:val="24"/>
              </w:rPr>
              <w:t>；</w:t>
            </w:r>
            <w:r w:rsidRPr="007E0DCD">
              <w:rPr>
                <w:rFonts w:cs="Times New Roman" w:hint="eastAsia"/>
                <w:sz w:val="24"/>
                <w:szCs w:val="24"/>
              </w:rPr>
              <w:t>INSERT</w:t>
            </w:r>
            <w:r w:rsidRPr="007E0DCD">
              <w:rPr>
                <w:rFonts w:cs="Times New Roman" w:hint="eastAsia"/>
                <w:sz w:val="24"/>
                <w:szCs w:val="24"/>
              </w:rPr>
              <w:t>输出：</w:t>
            </w:r>
            <w:r w:rsidRPr="007E0DCD">
              <w:rPr>
                <w:rFonts w:cs="Times New Roman" w:hint="eastAsia"/>
                <w:sz w:val="24"/>
                <w:szCs w:val="24"/>
              </w:rPr>
              <w:t>6</w:t>
            </w:r>
            <w:r w:rsidRPr="007E0DCD">
              <w:rPr>
                <w:rFonts w:cs="Times New Roman" w:hint="eastAsia"/>
                <w:sz w:val="24"/>
                <w:szCs w:val="24"/>
              </w:rPr>
              <w:t>；母线</w:t>
            </w:r>
            <w:r w:rsidRPr="007E0DCD">
              <w:rPr>
                <w:rFonts w:cs="Times New Roman" w:hint="eastAsia"/>
                <w:sz w:val="24"/>
                <w:szCs w:val="24"/>
              </w:rPr>
              <w:t xml:space="preserve"> </w:t>
            </w:r>
            <w:r w:rsidRPr="007E0DCD">
              <w:rPr>
                <w:rFonts w:cs="Times New Roman" w:hint="eastAsia"/>
                <w:sz w:val="24"/>
                <w:szCs w:val="24"/>
              </w:rPr>
              <w:t>音体声：</w:t>
            </w:r>
            <w:r w:rsidRPr="007E0DCD">
              <w:rPr>
                <w:rFonts w:cs="Times New Roman" w:hint="eastAsia"/>
                <w:sz w:val="24"/>
                <w:szCs w:val="24"/>
              </w:rPr>
              <w:t>1</w:t>
            </w:r>
            <w:r w:rsidRPr="007E0DCD">
              <w:rPr>
                <w:rFonts w:cs="Times New Roman" w:hint="eastAsia"/>
                <w:sz w:val="24"/>
                <w:szCs w:val="24"/>
              </w:rPr>
              <w:t>，编组：</w:t>
            </w:r>
            <w:r w:rsidRPr="007E0DCD">
              <w:rPr>
                <w:rFonts w:cs="Times New Roman" w:hint="eastAsia"/>
                <w:sz w:val="24"/>
                <w:szCs w:val="24"/>
              </w:rPr>
              <w:t>4</w:t>
            </w:r>
            <w:r w:rsidRPr="007E0DCD">
              <w:rPr>
                <w:rFonts w:cs="Times New Roman" w:hint="eastAsia"/>
                <w:sz w:val="24"/>
                <w:szCs w:val="24"/>
              </w:rPr>
              <w:t>，辅助：</w:t>
            </w:r>
            <w:r w:rsidRPr="007E0DCD">
              <w:rPr>
                <w:rFonts w:cs="Times New Roman" w:hint="eastAsia"/>
                <w:sz w:val="24"/>
                <w:szCs w:val="24"/>
              </w:rPr>
              <w:t>4</w:t>
            </w:r>
            <w:r w:rsidRPr="007E0DCD">
              <w:rPr>
                <w:rFonts w:cs="Times New Roman" w:hint="eastAsia"/>
                <w:sz w:val="24"/>
                <w:szCs w:val="24"/>
              </w:rPr>
              <w:t>；</w:t>
            </w:r>
          </w:p>
          <w:p w14:paraId="67643EC7" w14:textId="77777777" w:rsidR="004B38A2" w:rsidRPr="007E0DCD" w:rsidRDefault="007E0DCD">
            <w:pPr>
              <w:pStyle w:val="a0"/>
              <w:rPr>
                <w:rFonts w:cs="Times New Roman"/>
                <w:sz w:val="24"/>
                <w:szCs w:val="24"/>
              </w:rPr>
            </w:pPr>
            <w:r w:rsidRPr="007E0DCD">
              <w:rPr>
                <w:rFonts w:cs="Times New Roman" w:hint="eastAsia"/>
                <w:sz w:val="24"/>
                <w:szCs w:val="24"/>
              </w:rPr>
              <w:t>3.</w:t>
            </w:r>
            <w:r w:rsidRPr="007E0DCD">
              <w:rPr>
                <w:rFonts w:cs="Times New Roman" w:hint="eastAsia"/>
                <w:sz w:val="24"/>
                <w:szCs w:val="24"/>
              </w:rPr>
              <w:t>输入通道功能</w:t>
            </w:r>
            <w:r w:rsidRPr="007E0DCD">
              <w:rPr>
                <w:rFonts w:cs="Times New Roman" w:hint="eastAsia"/>
                <w:sz w:val="24"/>
                <w:szCs w:val="24"/>
              </w:rPr>
              <w:t xml:space="preserve"> INSERT </w:t>
            </w:r>
            <w:proofErr w:type="gramStart"/>
            <w:r w:rsidRPr="007E0DCD">
              <w:rPr>
                <w:rFonts w:cs="Times New Roman" w:hint="eastAsia"/>
                <w:sz w:val="24"/>
                <w:szCs w:val="24"/>
              </w:rPr>
              <w:t>让压限器</w:t>
            </w:r>
            <w:proofErr w:type="gramEnd"/>
            <w:r w:rsidRPr="007E0DCD">
              <w:rPr>
                <w:rFonts w:cs="Times New Roman" w:hint="eastAsia"/>
                <w:sz w:val="24"/>
                <w:szCs w:val="24"/>
              </w:rPr>
              <w:t>，反馈器，或其他处理器插入信号；</w:t>
            </w:r>
          </w:p>
          <w:p w14:paraId="01FA31BE" w14:textId="77777777" w:rsidR="004B38A2" w:rsidRPr="007E0DCD" w:rsidRDefault="007E0DCD">
            <w:pPr>
              <w:pStyle w:val="a0"/>
              <w:rPr>
                <w:rFonts w:cs="Times New Roman"/>
                <w:sz w:val="24"/>
                <w:szCs w:val="24"/>
              </w:rPr>
            </w:pPr>
            <w:r w:rsidRPr="007E0DCD">
              <w:rPr>
                <w:rFonts w:cs="Times New Roman" w:hint="eastAsia"/>
                <w:sz w:val="24"/>
                <w:szCs w:val="24"/>
              </w:rPr>
              <w:t>4.</w:t>
            </w:r>
            <w:proofErr w:type="gramStart"/>
            <w:r w:rsidRPr="007E0DCD">
              <w:rPr>
                <w:rFonts w:cs="Times New Roman" w:hint="eastAsia"/>
                <w:sz w:val="24"/>
                <w:szCs w:val="24"/>
              </w:rPr>
              <w:t>蓝牙</w:t>
            </w:r>
            <w:proofErr w:type="gramEnd"/>
            <w:r w:rsidRPr="007E0DCD">
              <w:rPr>
                <w:rFonts w:cs="Times New Roman" w:hint="eastAsia"/>
                <w:sz w:val="24"/>
                <w:szCs w:val="24"/>
              </w:rPr>
              <w:t>/MP3 U</w:t>
            </w:r>
            <w:r w:rsidRPr="007E0DCD">
              <w:rPr>
                <w:rFonts w:cs="Times New Roman" w:hint="eastAsia"/>
                <w:sz w:val="24"/>
                <w:szCs w:val="24"/>
              </w:rPr>
              <w:t>盘播放</w:t>
            </w:r>
            <w:r w:rsidRPr="007E0DCD">
              <w:rPr>
                <w:rFonts w:cs="Times New Roman" w:hint="eastAsia"/>
                <w:sz w:val="24"/>
                <w:szCs w:val="24"/>
              </w:rPr>
              <w:t>/</w:t>
            </w:r>
            <w:r w:rsidRPr="007E0DCD">
              <w:rPr>
                <w:rFonts w:cs="Times New Roman" w:hint="eastAsia"/>
                <w:sz w:val="24"/>
                <w:szCs w:val="24"/>
              </w:rPr>
              <w:t>录音</w:t>
            </w:r>
            <w:r w:rsidRPr="007E0DCD">
              <w:rPr>
                <w:rFonts w:cs="Times New Roman" w:hint="eastAsia"/>
                <w:sz w:val="24"/>
                <w:szCs w:val="24"/>
              </w:rPr>
              <w:t xml:space="preserve"> </w:t>
            </w:r>
            <w:r w:rsidRPr="007E0DCD">
              <w:rPr>
                <w:rFonts w:cs="Times New Roman" w:hint="eastAsia"/>
                <w:sz w:val="24"/>
                <w:szCs w:val="24"/>
              </w:rPr>
              <w:t>支持：</w:t>
            </w:r>
            <w:r w:rsidRPr="007E0DCD">
              <w:rPr>
                <w:rFonts w:cs="Times New Roman" w:hint="eastAsia"/>
                <w:sz w:val="24"/>
                <w:szCs w:val="24"/>
              </w:rPr>
              <w:t>MP3/WMA/WAV</w:t>
            </w:r>
            <w:r w:rsidRPr="007E0DCD">
              <w:rPr>
                <w:rFonts w:cs="Times New Roman" w:hint="eastAsia"/>
                <w:sz w:val="24"/>
                <w:szCs w:val="24"/>
              </w:rPr>
              <w:t>等文件；录音：</w:t>
            </w:r>
            <w:r w:rsidRPr="007E0DCD">
              <w:rPr>
                <w:rFonts w:cs="Times New Roman" w:hint="eastAsia"/>
                <w:sz w:val="24"/>
                <w:szCs w:val="24"/>
              </w:rPr>
              <w:t>MP3</w:t>
            </w:r>
            <w:r w:rsidRPr="007E0DCD">
              <w:rPr>
                <w:rFonts w:cs="Times New Roman" w:hint="eastAsia"/>
                <w:sz w:val="24"/>
                <w:szCs w:val="24"/>
              </w:rPr>
              <w:t>格式，</w:t>
            </w:r>
            <w:r w:rsidRPr="007E0DCD">
              <w:rPr>
                <w:rFonts w:cs="Times New Roman" w:hint="eastAsia"/>
                <w:sz w:val="24"/>
                <w:szCs w:val="24"/>
              </w:rPr>
              <w:t>256kbps</w:t>
            </w:r>
            <w:r w:rsidRPr="007E0DCD">
              <w:rPr>
                <w:rFonts w:cs="Times New Roman" w:hint="eastAsia"/>
                <w:sz w:val="24"/>
                <w:szCs w:val="24"/>
              </w:rPr>
              <w:t>；</w:t>
            </w:r>
          </w:p>
          <w:p w14:paraId="616E02AD" w14:textId="77777777" w:rsidR="004B38A2" w:rsidRPr="007E0DCD" w:rsidRDefault="007E0DCD">
            <w:pPr>
              <w:pStyle w:val="a0"/>
              <w:rPr>
                <w:rFonts w:cs="Times New Roman"/>
                <w:sz w:val="24"/>
                <w:szCs w:val="24"/>
              </w:rPr>
            </w:pPr>
            <w:r w:rsidRPr="007E0DCD">
              <w:rPr>
                <w:rFonts w:cs="Times New Roman" w:hint="eastAsia"/>
                <w:sz w:val="24"/>
                <w:szCs w:val="24"/>
              </w:rPr>
              <w:t>5.</w:t>
            </w:r>
            <w:r w:rsidRPr="007E0DCD">
              <w:rPr>
                <w:rFonts w:cs="Times New Roman" w:hint="eastAsia"/>
                <w:sz w:val="24"/>
                <w:szCs w:val="24"/>
              </w:rPr>
              <w:t>幻象电源电压</w:t>
            </w:r>
            <w:r w:rsidRPr="007E0DCD">
              <w:rPr>
                <w:rFonts w:cs="Times New Roman" w:hint="eastAsia"/>
                <w:sz w:val="24"/>
                <w:szCs w:val="24"/>
              </w:rPr>
              <w:t xml:space="preserve"> 48V</w:t>
            </w:r>
            <w:r w:rsidRPr="007E0DCD">
              <w:rPr>
                <w:rFonts w:cs="Times New Roman" w:hint="eastAsia"/>
                <w:sz w:val="24"/>
                <w:szCs w:val="24"/>
              </w:rPr>
              <w:t>；</w:t>
            </w:r>
          </w:p>
          <w:p w14:paraId="129B3E3E" w14:textId="77777777" w:rsidR="004B38A2" w:rsidRPr="007E0DCD" w:rsidRDefault="007E0DCD">
            <w:pPr>
              <w:pStyle w:val="a0"/>
              <w:rPr>
                <w:rFonts w:cs="Times New Roman"/>
                <w:sz w:val="24"/>
                <w:szCs w:val="24"/>
              </w:rPr>
            </w:pPr>
            <w:r w:rsidRPr="007E0DCD">
              <w:rPr>
                <w:rFonts w:cs="Times New Roman" w:hint="eastAsia"/>
                <w:sz w:val="24"/>
                <w:szCs w:val="24"/>
              </w:rPr>
              <w:t>6.</w:t>
            </w:r>
            <w:r w:rsidRPr="007E0DCD">
              <w:rPr>
                <w:rFonts w:cs="Times New Roman" w:hint="eastAsia"/>
                <w:sz w:val="24"/>
                <w:szCs w:val="24"/>
              </w:rPr>
              <w:t>电源电压</w:t>
            </w:r>
            <w:r w:rsidRPr="007E0DCD">
              <w:rPr>
                <w:rFonts w:cs="Times New Roman" w:hint="eastAsia"/>
                <w:sz w:val="24"/>
                <w:szCs w:val="24"/>
              </w:rPr>
              <w:t>/</w:t>
            </w:r>
            <w:r w:rsidRPr="007E0DCD">
              <w:rPr>
                <w:rFonts w:cs="Times New Roman" w:hint="eastAsia"/>
                <w:sz w:val="24"/>
                <w:szCs w:val="24"/>
              </w:rPr>
              <w:t>功耗</w:t>
            </w:r>
            <w:r w:rsidRPr="007E0DCD">
              <w:rPr>
                <w:rFonts w:cs="Times New Roman" w:hint="eastAsia"/>
                <w:sz w:val="24"/>
                <w:szCs w:val="24"/>
              </w:rPr>
              <w:t xml:space="preserve"> AC 100 </w:t>
            </w:r>
            <w:r w:rsidRPr="007E0DCD">
              <w:rPr>
                <w:rFonts w:cs="Times New Roman" w:hint="eastAsia"/>
                <w:sz w:val="24"/>
                <w:szCs w:val="24"/>
              </w:rPr>
              <w:t>–</w:t>
            </w:r>
            <w:r w:rsidRPr="007E0DCD">
              <w:rPr>
                <w:rFonts w:cs="Times New Roman" w:hint="eastAsia"/>
                <w:sz w:val="24"/>
                <w:szCs w:val="24"/>
              </w:rPr>
              <w:t xml:space="preserve"> 240 V, 50 / 60 Hz</w:t>
            </w:r>
            <w:r w:rsidRPr="007E0DCD">
              <w:rPr>
                <w:rFonts w:cs="Times New Roman" w:hint="eastAsia"/>
                <w:sz w:val="24"/>
                <w:szCs w:val="24"/>
              </w:rPr>
              <w:t>；</w:t>
            </w:r>
            <w:r w:rsidRPr="007E0DCD">
              <w:rPr>
                <w:rFonts w:cs="Times New Roman" w:hint="eastAsia"/>
                <w:sz w:val="24"/>
                <w:szCs w:val="24"/>
              </w:rPr>
              <w:t>30W</w:t>
            </w:r>
            <w:r w:rsidRPr="007E0DCD">
              <w:rPr>
                <w:rFonts w:cs="Times New Roman" w:hint="eastAsia"/>
                <w:sz w:val="24"/>
                <w:szCs w:val="24"/>
              </w:rPr>
              <w:t>。</w:t>
            </w:r>
          </w:p>
          <w:p w14:paraId="6F1EF084" w14:textId="77777777" w:rsidR="004B38A2" w:rsidRPr="007E0DCD" w:rsidRDefault="007E0DCD">
            <w:pPr>
              <w:pStyle w:val="a0"/>
              <w:rPr>
                <w:rFonts w:cs="Times New Roman"/>
                <w:sz w:val="24"/>
                <w:szCs w:val="24"/>
              </w:rPr>
            </w:pPr>
            <w:r w:rsidRPr="007E0DCD">
              <w:rPr>
                <w:rFonts w:cs="Times New Roman" w:hint="eastAsia"/>
                <w:sz w:val="24"/>
                <w:szCs w:val="24"/>
              </w:rPr>
              <w:t xml:space="preserve">7. </w:t>
            </w:r>
            <w:r w:rsidRPr="007E0DCD">
              <w:rPr>
                <w:rFonts w:cs="Times New Roman" w:hint="eastAsia"/>
                <w:sz w:val="24"/>
                <w:szCs w:val="24"/>
              </w:rPr>
              <w:t>提供免费安装调试服务</w:t>
            </w:r>
          </w:p>
        </w:tc>
        <w:tc>
          <w:tcPr>
            <w:tcW w:w="584" w:type="dxa"/>
            <w:shd w:val="clear" w:color="auto" w:fill="auto"/>
            <w:noWrap/>
            <w:vAlign w:val="center"/>
          </w:tcPr>
          <w:p w14:paraId="5D96EE4D" w14:textId="77777777" w:rsidR="004B38A2" w:rsidRDefault="007E0DCD">
            <w:pPr>
              <w:widowControl/>
              <w:jc w:val="center"/>
              <w:rPr>
                <w:rFonts w:ascii="Arial" w:hAnsi="Arial" w:cs="Arial"/>
                <w:kern w:val="0"/>
                <w:szCs w:val="21"/>
              </w:rPr>
            </w:pPr>
            <w:r>
              <w:rPr>
                <w:rFonts w:ascii="Arial" w:hAnsi="Arial" w:cs="Arial" w:hint="eastAsia"/>
                <w:kern w:val="0"/>
                <w:szCs w:val="21"/>
              </w:rPr>
              <w:t>1</w:t>
            </w:r>
          </w:p>
        </w:tc>
        <w:tc>
          <w:tcPr>
            <w:tcW w:w="465" w:type="dxa"/>
            <w:shd w:val="clear" w:color="auto" w:fill="auto"/>
            <w:noWrap/>
            <w:vAlign w:val="center"/>
          </w:tcPr>
          <w:p w14:paraId="6A428493" w14:textId="77777777" w:rsidR="004B38A2" w:rsidRDefault="007E0DCD">
            <w:pPr>
              <w:widowControl/>
              <w:jc w:val="center"/>
              <w:rPr>
                <w:rFonts w:ascii="Arial" w:hAnsi="Arial" w:cs="Arial"/>
                <w:kern w:val="0"/>
                <w:szCs w:val="21"/>
              </w:rPr>
            </w:pPr>
            <w:r>
              <w:rPr>
                <w:rFonts w:ascii="Arial" w:hAnsi="Arial" w:cs="Arial" w:hint="eastAsia"/>
                <w:kern w:val="0"/>
                <w:szCs w:val="21"/>
              </w:rPr>
              <w:t>台</w:t>
            </w:r>
          </w:p>
        </w:tc>
      </w:tr>
      <w:tr w:rsidR="004B38A2" w14:paraId="2E731BC3" w14:textId="77777777">
        <w:trPr>
          <w:trHeight w:val="1949"/>
          <w:jc w:val="center"/>
        </w:trPr>
        <w:tc>
          <w:tcPr>
            <w:tcW w:w="616" w:type="dxa"/>
            <w:vAlign w:val="center"/>
          </w:tcPr>
          <w:p w14:paraId="629EC37C" w14:textId="77777777" w:rsidR="004B38A2" w:rsidRDefault="007E0DCD">
            <w:pPr>
              <w:widowControl/>
              <w:jc w:val="center"/>
              <w:rPr>
                <w:rFonts w:ascii="Arial" w:hAnsi="Arial" w:cs="Arial"/>
                <w:kern w:val="0"/>
                <w:szCs w:val="21"/>
              </w:rPr>
            </w:pPr>
            <w:r>
              <w:rPr>
                <w:rFonts w:ascii="Arial" w:hAnsi="Arial" w:cs="Arial" w:hint="eastAsia"/>
                <w:kern w:val="0"/>
                <w:szCs w:val="21"/>
              </w:rPr>
              <w:t>3</w:t>
            </w:r>
          </w:p>
        </w:tc>
        <w:tc>
          <w:tcPr>
            <w:tcW w:w="851" w:type="dxa"/>
            <w:shd w:val="clear" w:color="auto" w:fill="auto"/>
            <w:noWrap/>
            <w:vAlign w:val="center"/>
          </w:tcPr>
          <w:p w14:paraId="0B700E24" w14:textId="3DBB7C17" w:rsidR="004B38A2" w:rsidRDefault="007E0DCD">
            <w:pPr>
              <w:widowControl/>
              <w:jc w:val="center"/>
              <w:rPr>
                <w:rFonts w:ascii="Arial" w:hAnsi="Arial" w:cs="Arial"/>
                <w:kern w:val="0"/>
                <w:szCs w:val="21"/>
              </w:rPr>
            </w:pPr>
            <w:r>
              <w:rPr>
                <w:rFonts w:ascii="Arial" w:hAnsi="Arial" w:cs="Arial" w:hint="eastAsia"/>
                <w:kern w:val="0"/>
                <w:szCs w:val="21"/>
              </w:rPr>
              <w:t>扩声系统</w:t>
            </w:r>
          </w:p>
        </w:tc>
        <w:tc>
          <w:tcPr>
            <w:tcW w:w="7550" w:type="dxa"/>
            <w:shd w:val="clear" w:color="auto" w:fill="auto"/>
            <w:noWrap/>
          </w:tcPr>
          <w:p w14:paraId="40C71012" w14:textId="77777777" w:rsidR="004B38A2" w:rsidRDefault="007E0DCD">
            <w:pPr>
              <w:pStyle w:val="a0"/>
              <w:rPr>
                <w:rFonts w:cs="Times New Roman"/>
                <w:sz w:val="24"/>
                <w:szCs w:val="24"/>
              </w:rPr>
            </w:pPr>
            <w:r>
              <w:rPr>
                <w:rFonts w:cs="Times New Roman" w:hint="eastAsia"/>
                <w:sz w:val="24"/>
                <w:szCs w:val="24"/>
              </w:rPr>
              <w:t>1.</w:t>
            </w:r>
            <w:r>
              <w:rPr>
                <w:rFonts w:cs="Times New Roman" w:hint="eastAsia"/>
                <w:sz w:val="24"/>
                <w:szCs w:val="24"/>
              </w:rPr>
              <w:t>数字式扩声系统主机。</w:t>
            </w:r>
          </w:p>
          <w:p w14:paraId="6F44E345"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w:t>
            </w:r>
            <w:r>
              <w:rPr>
                <w:rFonts w:cs="Times New Roman" w:hint="eastAsia"/>
                <w:sz w:val="24"/>
                <w:szCs w:val="24"/>
              </w:rPr>
              <w:t>2</w:t>
            </w:r>
            <w:r>
              <w:rPr>
                <w:rFonts w:cs="Times New Roman" w:hint="eastAsia"/>
                <w:sz w:val="24"/>
                <w:szCs w:val="24"/>
              </w:rPr>
              <w:t>路可独立调节音量的线路输入（</w:t>
            </w:r>
            <w:r>
              <w:rPr>
                <w:rFonts w:cs="Times New Roman" w:hint="eastAsia"/>
                <w:sz w:val="24"/>
                <w:szCs w:val="24"/>
              </w:rPr>
              <w:t>LINE IN</w:t>
            </w:r>
            <w:r>
              <w:rPr>
                <w:rFonts w:cs="Times New Roman" w:hint="eastAsia"/>
                <w:sz w:val="24"/>
                <w:szCs w:val="24"/>
              </w:rPr>
              <w:t>），≥</w:t>
            </w:r>
            <w:r>
              <w:rPr>
                <w:rFonts w:cs="Times New Roman" w:hint="eastAsia"/>
                <w:sz w:val="24"/>
                <w:szCs w:val="24"/>
              </w:rPr>
              <w:t>1</w:t>
            </w:r>
            <w:r>
              <w:rPr>
                <w:rFonts w:cs="Times New Roman" w:hint="eastAsia"/>
                <w:sz w:val="24"/>
                <w:szCs w:val="24"/>
              </w:rPr>
              <w:t>路线路输出（</w:t>
            </w:r>
            <w:r>
              <w:rPr>
                <w:rFonts w:cs="Times New Roman" w:hint="eastAsia"/>
                <w:sz w:val="24"/>
                <w:szCs w:val="24"/>
              </w:rPr>
              <w:t>LINE OUT</w:t>
            </w:r>
            <w:r>
              <w:rPr>
                <w:rFonts w:cs="Times New Roman" w:hint="eastAsia"/>
                <w:sz w:val="24"/>
                <w:szCs w:val="24"/>
              </w:rPr>
              <w:t>），≥</w:t>
            </w:r>
            <w:r>
              <w:rPr>
                <w:rFonts w:cs="Times New Roman" w:hint="eastAsia"/>
                <w:sz w:val="24"/>
                <w:szCs w:val="24"/>
              </w:rPr>
              <w:t>2</w:t>
            </w:r>
            <w:r>
              <w:rPr>
                <w:rFonts w:cs="Times New Roman" w:hint="eastAsia"/>
                <w:sz w:val="24"/>
                <w:szCs w:val="24"/>
              </w:rPr>
              <w:t>个数字红外接收器接口，可扩展；</w:t>
            </w:r>
          </w:p>
          <w:p w14:paraId="3B30C5EE"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）内置功放，具有≥</w:t>
            </w:r>
            <w:r>
              <w:rPr>
                <w:rFonts w:cs="Times New Roman" w:hint="eastAsia"/>
                <w:sz w:val="24"/>
                <w:szCs w:val="24"/>
              </w:rPr>
              <w:t>2</w:t>
            </w:r>
            <w:r>
              <w:rPr>
                <w:rFonts w:cs="Times New Roman" w:hint="eastAsia"/>
                <w:sz w:val="24"/>
                <w:szCs w:val="24"/>
              </w:rPr>
              <w:t>个扬声器接口：</w:t>
            </w:r>
            <w:r>
              <w:rPr>
                <w:rFonts w:cs="Times New Roman" w:hint="eastAsia"/>
                <w:sz w:val="24"/>
                <w:szCs w:val="24"/>
              </w:rPr>
              <w:t>60 W</w:t>
            </w:r>
            <w:r>
              <w:rPr>
                <w:rFonts w:cs="Times New Roman" w:hint="eastAsia"/>
                <w:sz w:val="24"/>
                <w:szCs w:val="24"/>
              </w:rPr>
              <w:t>×</w:t>
            </w:r>
            <w:r>
              <w:rPr>
                <w:rFonts w:cs="Times New Roman" w:hint="eastAsia"/>
                <w:sz w:val="24"/>
                <w:szCs w:val="24"/>
              </w:rPr>
              <w:t>2</w:t>
            </w:r>
            <w:r>
              <w:rPr>
                <w:rFonts w:cs="Times New Roman" w:hint="eastAsia"/>
                <w:sz w:val="24"/>
                <w:szCs w:val="24"/>
              </w:rPr>
              <w:t>（</w:t>
            </w:r>
            <w:r>
              <w:rPr>
                <w:rFonts w:cs="Times New Roman" w:hint="eastAsia"/>
                <w:sz w:val="24"/>
                <w:szCs w:val="24"/>
              </w:rPr>
              <w:t xml:space="preserve">8 </w:t>
            </w:r>
            <w:r>
              <w:rPr>
                <w:rFonts w:cs="Times New Roman" w:hint="eastAsia"/>
                <w:sz w:val="24"/>
                <w:szCs w:val="24"/>
              </w:rPr>
              <w:t>Ω</w:t>
            </w:r>
            <w:r>
              <w:rPr>
                <w:rFonts w:cs="Times New Roman" w:hint="eastAsia"/>
                <w:sz w:val="24"/>
                <w:szCs w:val="24"/>
              </w:rPr>
              <w:t xml:space="preserve">/6 </w:t>
            </w:r>
            <w:r>
              <w:rPr>
                <w:rFonts w:cs="Times New Roman" w:hint="eastAsia"/>
                <w:sz w:val="24"/>
                <w:szCs w:val="24"/>
              </w:rPr>
              <w:t>Ω），</w:t>
            </w:r>
            <w:r>
              <w:rPr>
                <w:rFonts w:cs="Times New Roman" w:hint="eastAsia"/>
                <w:sz w:val="24"/>
                <w:szCs w:val="24"/>
              </w:rPr>
              <w:t>30 W</w:t>
            </w:r>
            <w:r>
              <w:rPr>
                <w:rFonts w:cs="Times New Roman" w:hint="eastAsia"/>
                <w:sz w:val="24"/>
                <w:szCs w:val="24"/>
              </w:rPr>
              <w:t>×</w:t>
            </w:r>
            <w:r>
              <w:rPr>
                <w:rFonts w:cs="Times New Roman" w:hint="eastAsia"/>
                <w:sz w:val="24"/>
                <w:szCs w:val="24"/>
              </w:rPr>
              <w:t>4</w:t>
            </w:r>
            <w:r>
              <w:rPr>
                <w:rFonts w:cs="Times New Roman" w:hint="eastAsia"/>
                <w:sz w:val="24"/>
                <w:szCs w:val="24"/>
              </w:rPr>
              <w:t>（</w:t>
            </w:r>
            <w:r>
              <w:rPr>
                <w:rFonts w:cs="Times New Roman" w:hint="eastAsia"/>
                <w:sz w:val="24"/>
                <w:szCs w:val="24"/>
              </w:rPr>
              <w:t xml:space="preserve">8 </w:t>
            </w:r>
            <w:r>
              <w:rPr>
                <w:rFonts w:cs="Times New Roman" w:hint="eastAsia"/>
                <w:sz w:val="24"/>
                <w:szCs w:val="24"/>
              </w:rPr>
              <w:t>Ω</w:t>
            </w:r>
            <w:r>
              <w:rPr>
                <w:rFonts w:cs="Times New Roman" w:hint="eastAsia"/>
                <w:sz w:val="24"/>
                <w:szCs w:val="24"/>
              </w:rPr>
              <w:t xml:space="preserve">/6 </w:t>
            </w:r>
            <w:r>
              <w:rPr>
                <w:rFonts w:cs="Times New Roman" w:hint="eastAsia"/>
                <w:sz w:val="24"/>
                <w:szCs w:val="24"/>
              </w:rPr>
              <w:t>Ω）；</w:t>
            </w:r>
          </w:p>
          <w:p w14:paraId="5DF422AF"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）信噪比：≥</w:t>
            </w:r>
            <w:r>
              <w:rPr>
                <w:rFonts w:cs="Times New Roman" w:hint="eastAsia"/>
                <w:sz w:val="24"/>
                <w:szCs w:val="24"/>
              </w:rPr>
              <w:t xml:space="preserve">90 </w:t>
            </w:r>
            <w:proofErr w:type="spellStart"/>
            <w:r>
              <w:rPr>
                <w:rFonts w:cs="Times New Roman" w:hint="eastAsia"/>
                <w:sz w:val="24"/>
                <w:szCs w:val="24"/>
              </w:rPr>
              <w:t>dBA</w:t>
            </w:r>
            <w:proofErr w:type="spellEnd"/>
            <w:r>
              <w:rPr>
                <w:rFonts w:cs="Times New Roman" w:hint="eastAsia"/>
                <w:sz w:val="24"/>
                <w:szCs w:val="24"/>
              </w:rPr>
              <w:t>，失真度：≤</w:t>
            </w:r>
            <w:r>
              <w:rPr>
                <w:rFonts w:cs="Times New Roman" w:hint="eastAsia"/>
                <w:sz w:val="24"/>
                <w:szCs w:val="24"/>
              </w:rPr>
              <w:t>0.05%</w:t>
            </w:r>
            <w:r>
              <w:rPr>
                <w:rFonts w:cs="Times New Roman" w:hint="eastAsia"/>
                <w:sz w:val="24"/>
                <w:szCs w:val="24"/>
              </w:rPr>
              <w:t>，动态范围：≥</w:t>
            </w:r>
            <w:r>
              <w:rPr>
                <w:rFonts w:cs="Times New Roman" w:hint="eastAsia"/>
                <w:sz w:val="24"/>
                <w:szCs w:val="24"/>
              </w:rPr>
              <w:t>85 dB</w:t>
            </w:r>
            <w:r>
              <w:rPr>
                <w:rFonts w:cs="Times New Roman" w:hint="eastAsia"/>
                <w:sz w:val="24"/>
                <w:szCs w:val="24"/>
              </w:rPr>
              <w:t>，不少于</w:t>
            </w:r>
            <w:r>
              <w:rPr>
                <w:rFonts w:cs="Times New Roman" w:hint="eastAsia"/>
                <w:sz w:val="24"/>
                <w:szCs w:val="24"/>
              </w:rPr>
              <w:t>2</w:t>
            </w:r>
            <w:r>
              <w:rPr>
                <w:rFonts w:cs="Times New Roman" w:hint="eastAsia"/>
                <w:sz w:val="24"/>
                <w:szCs w:val="24"/>
              </w:rPr>
              <w:t>个传输频点可选；</w:t>
            </w:r>
          </w:p>
          <w:p w14:paraId="032EEDAF"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）配合数字红外无线话筒可实现</w:t>
            </w:r>
            <w:r>
              <w:rPr>
                <w:rFonts w:cs="Times New Roman" w:hint="eastAsia"/>
                <w:sz w:val="24"/>
                <w:szCs w:val="24"/>
              </w:rPr>
              <w:t>PPT</w:t>
            </w:r>
            <w:r>
              <w:rPr>
                <w:rFonts w:cs="Times New Roman" w:hint="eastAsia"/>
                <w:sz w:val="24"/>
                <w:szCs w:val="24"/>
              </w:rPr>
              <w:t>翻页功能。</w:t>
            </w:r>
          </w:p>
          <w:p w14:paraId="32BE3E0B" w14:textId="77777777" w:rsidR="004B38A2" w:rsidRDefault="007E0DCD">
            <w:pPr>
              <w:pStyle w:val="a0"/>
              <w:rPr>
                <w:rFonts w:cs="Times New Roman"/>
                <w:sz w:val="24"/>
                <w:szCs w:val="24"/>
              </w:rPr>
            </w:pPr>
            <w:r>
              <w:rPr>
                <w:rFonts w:cs="Times New Roman" w:hint="eastAsia"/>
                <w:sz w:val="24"/>
                <w:szCs w:val="24"/>
              </w:rPr>
              <w:t>2.</w:t>
            </w:r>
            <w:r>
              <w:rPr>
                <w:rFonts w:cs="Times New Roman" w:hint="eastAsia"/>
                <w:sz w:val="24"/>
                <w:szCs w:val="24"/>
              </w:rPr>
              <w:t>话筒接收器。红外控制，无串扰，接收距离≥</w:t>
            </w:r>
            <w:r>
              <w:rPr>
                <w:rFonts w:cs="Times New Roman" w:hint="eastAsia"/>
                <w:sz w:val="24"/>
                <w:szCs w:val="24"/>
              </w:rPr>
              <w:t>20</w:t>
            </w:r>
            <w:r>
              <w:rPr>
                <w:rFonts w:cs="Times New Roman" w:hint="eastAsia"/>
                <w:sz w:val="24"/>
                <w:szCs w:val="24"/>
              </w:rPr>
              <w:t>米，覆盖面积≥</w:t>
            </w:r>
            <w:r>
              <w:rPr>
                <w:rFonts w:cs="Times New Roman" w:hint="eastAsia"/>
                <w:sz w:val="24"/>
                <w:szCs w:val="24"/>
              </w:rPr>
              <w:t>100</w:t>
            </w:r>
            <w:r>
              <w:rPr>
                <w:rFonts w:cs="Times New Roman" w:hint="eastAsia"/>
                <w:sz w:val="24"/>
                <w:szCs w:val="24"/>
              </w:rPr>
              <w:t>平方米。</w:t>
            </w:r>
          </w:p>
          <w:p w14:paraId="2B0F1A4B" w14:textId="77777777" w:rsidR="004B38A2" w:rsidRDefault="007E0DCD">
            <w:pPr>
              <w:pStyle w:val="a0"/>
              <w:rPr>
                <w:rFonts w:cs="Times New Roman"/>
                <w:sz w:val="24"/>
                <w:szCs w:val="24"/>
              </w:rPr>
            </w:pPr>
            <w:r>
              <w:rPr>
                <w:rFonts w:cs="Times New Roman" w:hint="eastAsia"/>
                <w:sz w:val="24"/>
                <w:szCs w:val="24"/>
              </w:rPr>
              <w:t>3.</w:t>
            </w:r>
            <w:r>
              <w:rPr>
                <w:rFonts w:cs="Times New Roman" w:hint="eastAsia"/>
                <w:sz w:val="24"/>
                <w:szCs w:val="24"/>
              </w:rPr>
              <w:t>数字式无线话筒。</w:t>
            </w:r>
          </w:p>
          <w:p w14:paraId="0B280B06"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）数字式音频传输，红外控制，无串扰；</w:t>
            </w:r>
          </w:p>
          <w:p w14:paraId="60DB1B88"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）内置可充电锂电池，持续发言时间＞</w:t>
            </w:r>
            <w:r>
              <w:rPr>
                <w:rFonts w:cs="Times New Roman" w:hint="eastAsia"/>
                <w:sz w:val="24"/>
                <w:szCs w:val="24"/>
              </w:rPr>
              <w:t>5</w:t>
            </w:r>
            <w:r>
              <w:rPr>
                <w:rFonts w:cs="Times New Roman" w:hint="eastAsia"/>
                <w:sz w:val="24"/>
                <w:szCs w:val="24"/>
              </w:rPr>
              <w:t>小时，</w:t>
            </w:r>
            <w:proofErr w:type="gramStart"/>
            <w:r>
              <w:rPr>
                <w:rFonts w:cs="Times New Roman" w:hint="eastAsia"/>
                <w:sz w:val="24"/>
                <w:szCs w:val="24"/>
              </w:rPr>
              <w:t>座充式充电</w:t>
            </w:r>
            <w:proofErr w:type="gramEnd"/>
            <w:r>
              <w:rPr>
                <w:rFonts w:cs="Times New Roman" w:hint="eastAsia"/>
                <w:sz w:val="24"/>
                <w:szCs w:val="24"/>
              </w:rPr>
              <w:t>方式，使用</w:t>
            </w:r>
            <w:r>
              <w:rPr>
                <w:rFonts w:cs="Times New Roman" w:hint="eastAsia"/>
                <w:sz w:val="24"/>
                <w:szCs w:val="24"/>
              </w:rPr>
              <w:t>5V</w:t>
            </w:r>
            <w:r>
              <w:rPr>
                <w:rFonts w:cs="Times New Roman" w:hint="eastAsia"/>
                <w:sz w:val="24"/>
                <w:szCs w:val="24"/>
              </w:rPr>
              <w:t>适配器为充电座供电，支持外部音频输入（</w:t>
            </w:r>
            <w:r>
              <w:rPr>
                <w:rFonts w:cs="Times New Roman" w:hint="eastAsia"/>
                <w:sz w:val="24"/>
                <w:szCs w:val="24"/>
              </w:rPr>
              <w:t>USB</w:t>
            </w:r>
            <w:r>
              <w:rPr>
                <w:rFonts w:cs="Times New Roman" w:hint="eastAsia"/>
                <w:sz w:val="24"/>
                <w:szCs w:val="24"/>
              </w:rPr>
              <w:t>接口）；</w:t>
            </w:r>
          </w:p>
          <w:p w14:paraId="7F4909CB" w14:textId="77777777" w:rsidR="004B38A2" w:rsidRDefault="007E0DCD">
            <w:pPr>
              <w:pStyle w:val="a0"/>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）话筒具备激光指示功能，配合数字式扩声系统主机可实现</w:t>
            </w:r>
            <w:r>
              <w:rPr>
                <w:rFonts w:cs="Times New Roman" w:hint="eastAsia"/>
                <w:sz w:val="24"/>
                <w:szCs w:val="24"/>
              </w:rPr>
              <w:t>PPT</w:t>
            </w:r>
            <w:r>
              <w:rPr>
                <w:rFonts w:cs="Times New Roman" w:hint="eastAsia"/>
                <w:sz w:val="24"/>
                <w:szCs w:val="24"/>
              </w:rPr>
              <w:t>翻</w:t>
            </w:r>
            <w:r>
              <w:rPr>
                <w:rFonts w:cs="Times New Roman" w:hint="eastAsia"/>
                <w:sz w:val="24"/>
                <w:szCs w:val="24"/>
              </w:rPr>
              <w:lastRenderedPageBreak/>
              <w:t>页功能。</w:t>
            </w:r>
          </w:p>
          <w:p w14:paraId="42AC8D98" w14:textId="77777777" w:rsidR="004B38A2" w:rsidRDefault="007E0DCD">
            <w:pPr>
              <w:pStyle w:val="a0"/>
              <w:rPr>
                <w:rFonts w:cs="Times New Roman"/>
                <w:sz w:val="24"/>
                <w:szCs w:val="24"/>
              </w:rPr>
            </w:pPr>
            <w:r>
              <w:rPr>
                <w:rFonts w:cs="Times New Roman" w:hint="eastAsia"/>
                <w:sz w:val="24"/>
                <w:szCs w:val="24"/>
              </w:rPr>
              <w:t>4.</w:t>
            </w:r>
            <w:r>
              <w:rPr>
                <w:rFonts w:cs="Times New Roman" w:hint="eastAsia"/>
                <w:sz w:val="24"/>
                <w:szCs w:val="24"/>
              </w:rPr>
              <w:t>有线话筒。可拆卸式麦克风，麦克风长度≥</w:t>
            </w:r>
            <w:r>
              <w:rPr>
                <w:rFonts w:cs="Times New Roman" w:hint="eastAsia"/>
                <w:sz w:val="24"/>
                <w:szCs w:val="24"/>
              </w:rPr>
              <w:t>60cm</w:t>
            </w:r>
            <w:r>
              <w:rPr>
                <w:rFonts w:cs="Times New Roman" w:hint="eastAsia"/>
                <w:sz w:val="24"/>
                <w:szCs w:val="24"/>
              </w:rPr>
              <w:t>，</w:t>
            </w:r>
            <w:r>
              <w:rPr>
                <w:rFonts w:cs="Times New Roman" w:hint="eastAsia"/>
                <w:sz w:val="24"/>
                <w:szCs w:val="24"/>
              </w:rPr>
              <w:t>1</w:t>
            </w:r>
            <w:r>
              <w:rPr>
                <w:rFonts w:cs="Times New Roman" w:hint="eastAsia"/>
                <w:sz w:val="24"/>
                <w:szCs w:val="24"/>
              </w:rPr>
              <w:t>个</w:t>
            </w:r>
            <w:r>
              <w:rPr>
                <w:rFonts w:cs="Times New Roman" w:hint="eastAsia"/>
                <w:sz w:val="24"/>
                <w:szCs w:val="24"/>
              </w:rPr>
              <w:t>USB</w:t>
            </w:r>
            <w:r>
              <w:rPr>
                <w:rFonts w:cs="Times New Roman" w:hint="eastAsia"/>
                <w:sz w:val="24"/>
                <w:szCs w:val="24"/>
              </w:rPr>
              <w:t>接口，带充电座。</w:t>
            </w:r>
          </w:p>
          <w:p w14:paraId="47995AB4" w14:textId="77777777" w:rsidR="004B38A2" w:rsidRDefault="007E0DCD">
            <w:pPr>
              <w:pStyle w:val="a0"/>
              <w:rPr>
                <w:rFonts w:cs="Times New Roman"/>
                <w:sz w:val="24"/>
                <w:szCs w:val="24"/>
              </w:rPr>
            </w:pPr>
            <w:r>
              <w:rPr>
                <w:rFonts w:cs="Times New Roman" w:hint="eastAsia"/>
                <w:sz w:val="24"/>
                <w:szCs w:val="24"/>
              </w:rPr>
              <w:t xml:space="preserve">5. </w:t>
            </w:r>
            <w:r>
              <w:rPr>
                <w:rFonts w:cs="Times New Roman" w:hint="eastAsia"/>
                <w:sz w:val="24"/>
                <w:szCs w:val="24"/>
              </w:rPr>
              <w:t>提供免费安装调试服务。</w:t>
            </w:r>
          </w:p>
        </w:tc>
        <w:tc>
          <w:tcPr>
            <w:tcW w:w="584" w:type="dxa"/>
            <w:shd w:val="clear" w:color="auto" w:fill="auto"/>
            <w:noWrap/>
            <w:vAlign w:val="center"/>
          </w:tcPr>
          <w:p w14:paraId="35E5BE5B" w14:textId="77777777" w:rsidR="004B38A2" w:rsidRDefault="007E0DCD">
            <w:pPr>
              <w:widowControl/>
              <w:jc w:val="center"/>
              <w:rPr>
                <w:rFonts w:ascii="Arial" w:hAnsi="Arial" w:cs="Arial"/>
                <w:kern w:val="0"/>
                <w:szCs w:val="21"/>
              </w:rPr>
            </w:pPr>
            <w:r>
              <w:rPr>
                <w:rFonts w:ascii="Arial" w:hAnsi="Arial" w:cs="Arial" w:hint="eastAsia"/>
                <w:kern w:val="0"/>
                <w:szCs w:val="21"/>
              </w:rPr>
              <w:lastRenderedPageBreak/>
              <w:t>7</w:t>
            </w:r>
          </w:p>
        </w:tc>
        <w:tc>
          <w:tcPr>
            <w:tcW w:w="465" w:type="dxa"/>
            <w:shd w:val="clear" w:color="auto" w:fill="auto"/>
            <w:noWrap/>
            <w:vAlign w:val="center"/>
          </w:tcPr>
          <w:p w14:paraId="4242F671" w14:textId="77777777" w:rsidR="004B38A2" w:rsidRDefault="007E0DCD">
            <w:pPr>
              <w:widowControl/>
              <w:jc w:val="center"/>
              <w:rPr>
                <w:rFonts w:ascii="Arial" w:hAnsi="Arial" w:cs="Arial"/>
                <w:kern w:val="0"/>
                <w:szCs w:val="21"/>
              </w:rPr>
            </w:pPr>
            <w:r>
              <w:rPr>
                <w:rFonts w:ascii="Arial" w:hAnsi="Arial" w:cs="Arial" w:hint="eastAsia"/>
                <w:kern w:val="0"/>
                <w:szCs w:val="21"/>
              </w:rPr>
              <w:t>套</w:t>
            </w:r>
          </w:p>
        </w:tc>
      </w:tr>
      <w:tr w:rsidR="004B38A2" w14:paraId="453859C6" w14:textId="77777777">
        <w:trPr>
          <w:trHeight w:val="2937"/>
          <w:jc w:val="center"/>
        </w:trPr>
        <w:tc>
          <w:tcPr>
            <w:tcW w:w="616" w:type="dxa"/>
            <w:vAlign w:val="center"/>
          </w:tcPr>
          <w:p w14:paraId="11C7804B" w14:textId="77777777" w:rsidR="004B38A2" w:rsidRDefault="007E0DCD">
            <w:pPr>
              <w:widowControl/>
              <w:jc w:val="center"/>
              <w:rPr>
                <w:rFonts w:ascii="Arial" w:hAnsi="Arial" w:cs="Arial"/>
                <w:color w:val="000000"/>
                <w:kern w:val="0"/>
                <w:szCs w:val="21"/>
              </w:rPr>
            </w:pPr>
            <w:r>
              <w:rPr>
                <w:rFonts w:ascii="Arial" w:hAnsi="Arial" w:cs="Arial" w:hint="eastAsia"/>
                <w:color w:val="000000"/>
                <w:kern w:val="0"/>
                <w:szCs w:val="21"/>
              </w:rPr>
              <w:lastRenderedPageBreak/>
              <w:t>4</w:t>
            </w:r>
          </w:p>
        </w:tc>
        <w:tc>
          <w:tcPr>
            <w:tcW w:w="851" w:type="dxa"/>
            <w:shd w:val="clear" w:color="auto" w:fill="auto"/>
            <w:noWrap/>
            <w:vAlign w:val="center"/>
          </w:tcPr>
          <w:p w14:paraId="2A214527" w14:textId="77777777" w:rsidR="004B38A2" w:rsidRDefault="007E0DCD">
            <w:pPr>
              <w:widowControl/>
              <w:jc w:val="center"/>
              <w:rPr>
                <w:rFonts w:ascii="Arial" w:hAnsi="Arial" w:cs="Arial"/>
                <w:kern w:val="0"/>
                <w:szCs w:val="21"/>
              </w:rPr>
            </w:pPr>
            <w:r w:rsidRPr="007E0DCD">
              <w:rPr>
                <w:rFonts w:ascii="Arial" w:hAnsi="Arial" w:cs="Arial" w:hint="eastAsia"/>
                <w:kern w:val="0"/>
                <w:sz w:val="24"/>
                <w:szCs w:val="21"/>
              </w:rPr>
              <w:t>音响、话筒</w:t>
            </w:r>
          </w:p>
        </w:tc>
        <w:tc>
          <w:tcPr>
            <w:tcW w:w="7550" w:type="dxa"/>
            <w:shd w:val="clear" w:color="auto" w:fill="auto"/>
            <w:noWrap/>
          </w:tcPr>
          <w:p w14:paraId="1B66D587" w14:textId="77777777" w:rsidR="007E0DCD" w:rsidRDefault="007E0DCD">
            <w:pPr>
              <w:pStyle w:val="a0"/>
              <w:rPr>
                <w:rFonts w:cs="Times New Roman"/>
                <w:sz w:val="24"/>
                <w:szCs w:val="24"/>
              </w:rPr>
            </w:pPr>
            <w:r>
              <w:rPr>
                <w:rFonts w:cs="Times New Roman" w:hint="eastAsia"/>
                <w:sz w:val="24"/>
                <w:szCs w:val="24"/>
              </w:rPr>
              <w:t>1.</w:t>
            </w:r>
            <w:r>
              <w:rPr>
                <w:rFonts w:cs="Times New Roman" w:hint="eastAsia"/>
                <w:sz w:val="24"/>
                <w:szCs w:val="24"/>
              </w:rPr>
              <w:t>蓝牙音箱</w:t>
            </w:r>
          </w:p>
          <w:p w14:paraId="7DC9C457" w14:textId="0611CF23" w:rsidR="004B38A2" w:rsidRDefault="007E0DCD">
            <w:pPr>
              <w:pStyle w:val="a0"/>
              <w:rPr>
                <w:rFonts w:cs="Times New Roman"/>
                <w:sz w:val="24"/>
                <w:szCs w:val="24"/>
              </w:rPr>
            </w:pPr>
            <w:r>
              <w:rPr>
                <w:rFonts w:cs="Times New Roman" w:hint="eastAsia"/>
                <w:sz w:val="24"/>
                <w:szCs w:val="24"/>
              </w:rPr>
              <w:t>数量：两个，额定功率：</w:t>
            </w:r>
            <w:r>
              <w:rPr>
                <w:rFonts w:cs="Times New Roman" w:hint="eastAsia"/>
                <w:sz w:val="24"/>
                <w:szCs w:val="24"/>
              </w:rPr>
              <w:t>60W</w:t>
            </w:r>
            <w:r>
              <w:rPr>
                <w:rFonts w:cs="Times New Roman" w:hint="eastAsia"/>
                <w:sz w:val="24"/>
                <w:szCs w:val="24"/>
              </w:rPr>
              <w:t>；输出信噪比：≤</w:t>
            </w:r>
            <w:r>
              <w:rPr>
                <w:rFonts w:cs="Times New Roman" w:hint="eastAsia"/>
                <w:sz w:val="24"/>
                <w:szCs w:val="24"/>
              </w:rPr>
              <w:t>85 dB</w:t>
            </w:r>
            <w:r>
              <w:rPr>
                <w:rFonts w:cs="Times New Roman" w:hint="eastAsia"/>
                <w:sz w:val="24"/>
                <w:szCs w:val="24"/>
              </w:rPr>
              <w:t>；频率响应：</w:t>
            </w:r>
            <w:r>
              <w:rPr>
                <w:rFonts w:cs="Times New Roman" w:hint="eastAsia"/>
                <w:sz w:val="24"/>
                <w:szCs w:val="24"/>
              </w:rPr>
              <w:t>20Hz-20KHz</w:t>
            </w:r>
            <w:r>
              <w:rPr>
                <w:rFonts w:cs="Times New Roman" w:hint="eastAsia"/>
                <w:sz w:val="24"/>
                <w:szCs w:val="24"/>
              </w:rPr>
              <w:t>；</w:t>
            </w:r>
            <w:proofErr w:type="gramStart"/>
            <w:r>
              <w:rPr>
                <w:rFonts w:cs="Times New Roman" w:hint="eastAsia"/>
                <w:sz w:val="24"/>
                <w:szCs w:val="24"/>
              </w:rPr>
              <w:t>配蓝牙无线</w:t>
            </w:r>
            <w:proofErr w:type="gramEnd"/>
            <w:r>
              <w:rPr>
                <w:rFonts w:cs="Times New Roman" w:hint="eastAsia"/>
                <w:sz w:val="24"/>
                <w:szCs w:val="24"/>
              </w:rPr>
              <w:t>接收器。</w:t>
            </w:r>
          </w:p>
          <w:p w14:paraId="51EE9E8B" w14:textId="77777777" w:rsidR="007E0DCD" w:rsidRDefault="007E0DCD">
            <w:pPr>
              <w:pStyle w:val="a0"/>
              <w:rPr>
                <w:rFonts w:cs="Times New Roman"/>
                <w:sz w:val="24"/>
                <w:szCs w:val="24"/>
              </w:rPr>
            </w:pPr>
            <w:r>
              <w:rPr>
                <w:rFonts w:cs="Times New Roman" w:hint="eastAsia"/>
                <w:sz w:val="24"/>
                <w:szCs w:val="24"/>
              </w:rPr>
              <w:t>2.</w:t>
            </w:r>
            <w:r>
              <w:rPr>
                <w:rFonts w:hint="eastAsia"/>
              </w:rPr>
              <w:t xml:space="preserve"> </w:t>
            </w:r>
            <w:r w:rsidRPr="007E0DCD">
              <w:rPr>
                <w:rFonts w:cs="Times New Roman" w:hint="eastAsia"/>
                <w:sz w:val="24"/>
                <w:szCs w:val="24"/>
              </w:rPr>
              <w:t>无线话筒</w:t>
            </w:r>
          </w:p>
          <w:p w14:paraId="107B60A3" w14:textId="0DCD7910" w:rsidR="004B38A2" w:rsidRDefault="007E0DCD">
            <w:pPr>
              <w:pStyle w:val="a0"/>
              <w:rPr>
                <w:rFonts w:cs="Times New Roman"/>
                <w:sz w:val="24"/>
                <w:szCs w:val="24"/>
              </w:rPr>
            </w:pPr>
            <w:r>
              <w:rPr>
                <w:rFonts w:cs="Times New Roman" w:hint="eastAsia"/>
                <w:sz w:val="24"/>
                <w:szCs w:val="24"/>
              </w:rPr>
              <w:t>数量：</w:t>
            </w:r>
            <w:r w:rsidRPr="007E0DCD">
              <w:rPr>
                <w:rFonts w:cs="Times New Roman" w:hint="eastAsia"/>
                <w:sz w:val="24"/>
                <w:szCs w:val="24"/>
              </w:rPr>
              <w:t>1</w:t>
            </w:r>
            <w:r w:rsidRPr="007E0DCD">
              <w:rPr>
                <w:rFonts w:cs="Times New Roman" w:hint="eastAsia"/>
                <w:sz w:val="24"/>
                <w:szCs w:val="24"/>
              </w:rPr>
              <w:t>个（具有激光教鞭功能，配合无线</w:t>
            </w:r>
            <w:r w:rsidRPr="007E0DCD">
              <w:rPr>
                <w:rFonts w:cs="Times New Roman" w:hint="eastAsia"/>
                <w:sz w:val="24"/>
                <w:szCs w:val="24"/>
              </w:rPr>
              <w:t>PPT</w:t>
            </w:r>
            <w:r w:rsidRPr="007E0DCD">
              <w:rPr>
                <w:rFonts w:cs="Times New Roman" w:hint="eastAsia"/>
                <w:sz w:val="24"/>
                <w:szCs w:val="24"/>
              </w:rPr>
              <w:t>翻页器具备翻页功能），配头戴式麦克风</w:t>
            </w:r>
            <w:r w:rsidRPr="007E0DCD">
              <w:rPr>
                <w:rFonts w:cs="Times New Roman" w:hint="eastAsia"/>
                <w:sz w:val="24"/>
                <w:szCs w:val="24"/>
              </w:rPr>
              <w:t>1</w:t>
            </w:r>
            <w:r w:rsidRPr="007E0DCD">
              <w:rPr>
                <w:rFonts w:cs="Times New Roman" w:hint="eastAsia"/>
                <w:sz w:val="24"/>
                <w:szCs w:val="24"/>
              </w:rPr>
              <w:t>个。</w:t>
            </w:r>
            <w:r>
              <w:rPr>
                <w:rFonts w:cs="Times New Roman" w:hint="eastAsia"/>
                <w:sz w:val="24"/>
                <w:szCs w:val="24"/>
              </w:rPr>
              <w:t>话筒非线性失真≤</w:t>
            </w:r>
            <w:r>
              <w:rPr>
                <w:rFonts w:cs="Times New Roman" w:hint="eastAsia"/>
                <w:sz w:val="24"/>
                <w:szCs w:val="24"/>
              </w:rPr>
              <w:t>0.1%</w:t>
            </w:r>
            <w:r>
              <w:rPr>
                <w:rFonts w:cs="Times New Roman" w:hint="eastAsia"/>
                <w:sz w:val="24"/>
                <w:szCs w:val="24"/>
              </w:rPr>
              <w:t>；频率响应：</w:t>
            </w:r>
            <w:r>
              <w:rPr>
                <w:rFonts w:cs="Times New Roman" w:hint="eastAsia"/>
                <w:sz w:val="24"/>
                <w:szCs w:val="24"/>
              </w:rPr>
              <w:t>100Hz-12KHz</w:t>
            </w:r>
            <w:r>
              <w:rPr>
                <w:rFonts w:cs="Times New Roman" w:hint="eastAsia"/>
                <w:sz w:val="24"/>
                <w:szCs w:val="24"/>
              </w:rPr>
              <w:t>，充满电使用时间≥</w:t>
            </w:r>
            <w:r>
              <w:rPr>
                <w:rFonts w:cs="Times New Roman" w:hint="eastAsia"/>
                <w:sz w:val="24"/>
                <w:szCs w:val="24"/>
              </w:rPr>
              <w:t>7h</w:t>
            </w:r>
            <w:r>
              <w:rPr>
                <w:rFonts w:cs="Times New Roman" w:hint="eastAsia"/>
                <w:sz w:val="24"/>
                <w:szCs w:val="24"/>
              </w:rPr>
              <w:t>，配充电器、充电线。</w:t>
            </w:r>
          </w:p>
          <w:p w14:paraId="1EAA0A05" w14:textId="77777777" w:rsidR="007E0DCD" w:rsidRDefault="007E0DCD">
            <w:pPr>
              <w:pStyle w:val="a0"/>
              <w:rPr>
                <w:rFonts w:cs="Times New Roman"/>
                <w:sz w:val="24"/>
                <w:szCs w:val="24"/>
              </w:rPr>
            </w:pPr>
            <w:r>
              <w:rPr>
                <w:rFonts w:cs="Times New Roman" w:hint="eastAsia"/>
                <w:sz w:val="24"/>
                <w:szCs w:val="24"/>
              </w:rPr>
              <w:t>3.</w:t>
            </w:r>
            <w:r>
              <w:rPr>
                <w:rFonts w:hint="eastAsia"/>
              </w:rPr>
              <w:t xml:space="preserve"> </w:t>
            </w:r>
            <w:r w:rsidRPr="007E0DCD">
              <w:rPr>
                <w:rFonts w:cs="Times New Roman" w:hint="eastAsia"/>
                <w:sz w:val="24"/>
                <w:szCs w:val="24"/>
              </w:rPr>
              <w:t>无线</w:t>
            </w:r>
            <w:r w:rsidRPr="007E0DCD">
              <w:rPr>
                <w:rFonts w:cs="Times New Roman" w:hint="eastAsia"/>
                <w:sz w:val="24"/>
                <w:szCs w:val="24"/>
              </w:rPr>
              <w:t>PPT</w:t>
            </w:r>
            <w:r w:rsidRPr="007E0DCD">
              <w:rPr>
                <w:rFonts w:cs="Times New Roman" w:hint="eastAsia"/>
                <w:sz w:val="24"/>
                <w:szCs w:val="24"/>
              </w:rPr>
              <w:t>翻页器</w:t>
            </w:r>
          </w:p>
          <w:p w14:paraId="51EB5FB6" w14:textId="4DA9777D" w:rsidR="004B38A2" w:rsidRDefault="007E0DCD">
            <w:pPr>
              <w:pStyle w:val="a0"/>
              <w:rPr>
                <w:rFonts w:cs="Times New Roman"/>
                <w:sz w:val="24"/>
                <w:szCs w:val="24"/>
              </w:rPr>
            </w:pPr>
            <w:r>
              <w:rPr>
                <w:rFonts w:cs="Times New Roman" w:hint="eastAsia"/>
                <w:sz w:val="24"/>
                <w:szCs w:val="24"/>
              </w:rPr>
              <w:t>数量：</w:t>
            </w:r>
            <w:r w:rsidRPr="007E0DCD">
              <w:rPr>
                <w:rFonts w:cs="Times New Roman" w:hint="eastAsia"/>
                <w:sz w:val="24"/>
                <w:szCs w:val="24"/>
              </w:rPr>
              <w:t>1</w:t>
            </w:r>
            <w:r w:rsidRPr="007E0DCD">
              <w:rPr>
                <w:rFonts w:cs="Times New Roman" w:hint="eastAsia"/>
                <w:sz w:val="24"/>
                <w:szCs w:val="24"/>
              </w:rPr>
              <w:t>个</w:t>
            </w:r>
            <w:r>
              <w:rPr>
                <w:rFonts w:cs="Times New Roman" w:hint="eastAsia"/>
                <w:sz w:val="24"/>
                <w:szCs w:val="24"/>
              </w:rPr>
              <w:t>，配合无线话筒实现翻页功能。</w:t>
            </w:r>
          </w:p>
          <w:p w14:paraId="65FA8BA1" w14:textId="77777777" w:rsidR="004B38A2" w:rsidRDefault="007E0DCD">
            <w:pPr>
              <w:pStyle w:val="a0"/>
              <w:rPr>
                <w:rFonts w:cs="Times New Roman"/>
                <w:sz w:val="24"/>
                <w:szCs w:val="24"/>
              </w:rPr>
            </w:pPr>
            <w:r>
              <w:rPr>
                <w:rFonts w:cs="Times New Roman" w:hint="eastAsia"/>
                <w:sz w:val="24"/>
                <w:szCs w:val="24"/>
              </w:rPr>
              <w:t>4.</w:t>
            </w:r>
            <w:r>
              <w:rPr>
                <w:rFonts w:cs="Times New Roman" w:hint="eastAsia"/>
                <w:sz w:val="24"/>
                <w:szCs w:val="24"/>
              </w:rPr>
              <w:t>提供免费安装调试服务。</w:t>
            </w:r>
          </w:p>
        </w:tc>
        <w:tc>
          <w:tcPr>
            <w:tcW w:w="584" w:type="dxa"/>
            <w:shd w:val="clear" w:color="auto" w:fill="auto"/>
            <w:noWrap/>
            <w:vAlign w:val="center"/>
          </w:tcPr>
          <w:p w14:paraId="731D5E9A" w14:textId="77777777" w:rsidR="004B38A2" w:rsidRPr="007E0DCD" w:rsidRDefault="007E0DCD">
            <w:pPr>
              <w:widowControl/>
              <w:jc w:val="center"/>
              <w:rPr>
                <w:rFonts w:ascii="Arial" w:hAnsi="Arial" w:cs="Arial"/>
                <w:kern w:val="0"/>
                <w:szCs w:val="21"/>
              </w:rPr>
            </w:pPr>
            <w:r w:rsidRPr="007E0DCD">
              <w:rPr>
                <w:rFonts w:ascii="Arial" w:hAnsi="Arial" w:cs="Arial" w:hint="eastAsia"/>
                <w:kern w:val="0"/>
                <w:szCs w:val="21"/>
              </w:rPr>
              <w:t>35</w:t>
            </w:r>
          </w:p>
        </w:tc>
        <w:tc>
          <w:tcPr>
            <w:tcW w:w="465" w:type="dxa"/>
            <w:shd w:val="clear" w:color="auto" w:fill="auto"/>
            <w:noWrap/>
            <w:vAlign w:val="center"/>
          </w:tcPr>
          <w:p w14:paraId="6760884B" w14:textId="75E07422" w:rsidR="004B38A2" w:rsidRPr="007E0DCD" w:rsidRDefault="007E0DCD">
            <w:pPr>
              <w:widowControl/>
              <w:jc w:val="center"/>
              <w:rPr>
                <w:rFonts w:ascii="Arial" w:hAnsi="Arial" w:cs="Arial"/>
                <w:kern w:val="0"/>
                <w:szCs w:val="21"/>
              </w:rPr>
            </w:pPr>
            <w:r w:rsidRPr="007E0DCD">
              <w:rPr>
                <w:rFonts w:ascii="Arial" w:hAnsi="Arial" w:cs="Arial" w:hint="eastAsia"/>
                <w:kern w:val="0"/>
                <w:szCs w:val="21"/>
              </w:rPr>
              <w:t>套</w:t>
            </w:r>
          </w:p>
        </w:tc>
      </w:tr>
      <w:tr w:rsidR="004B38A2" w14:paraId="53E63277" w14:textId="77777777">
        <w:trPr>
          <w:trHeight w:val="1904"/>
          <w:jc w:val="center"/>
        </w:trPr>
        <w:tc>
          <w:tcPr>
            <w:tcW w:w="10066" w:type="dxa"/>
            <w:gridSpan w:val="5"/>
            <w:vAlign w:val="center"/>
          </w:tcPr>
          <w:p w14:paraId="44278121" w14:textId="77777777" w:rsidR="004B38A2" w:rsidRPr="007E0DCD" w:rsidRDefault="007E0DCD">
            <w:pPr>
              <w:widowControl/>
              <w:jc w:val="left"/>
              <w:rPr>
                <w:rFonts w:ascii="Arial" w:hAnsi="Arial" w:cs="Arial"/>
                <w:kern w:val="0"/>
                <w:sz w:val="24"/>
                <w:szCs w:val="21"/>
              </w:rPr>
            </w:pPr>
            <w:r w:rsidRPr="007E0DCD">
              <w:rPr>
                <w:rFonts w:ascii="Arial" w:hAnsi="Arial" w:cs="Arial" w:hint="eastAsia"/>
                <w:kern w:val="0"/>
                <w:sz w:val="24"/>
                <w:szCs w:val="21"/>
              </w:rPr>
              <w:t>商务要求</w:t>
            </w:r>
          </w:p>
          <w:p w14:paraId="6568C61D" w14:textId="77777777" w:rsidR="004B38A2" w:rsidRPr="007E0DCD" w:rsidRDefault="007E0DCD">
            <w:pPr>
              <w:pStyle w:val="a0"/>
              <w:numPr>
                <w:ilvl w:val="0"/>
                <w:numId w:val="2"/>
              </w:numPr>
              <w:rPr>
                <w:rFonts w:ascii="Arial" w:hAnsi="Arial" w:cs="Arial"/>
                <w:kern w:val="0"/>
                <w:sz w:val="24"/>
                <w:szCs w:val="21"/>
              </w:rPr>
            </w:pPr>
            <w:r w:rsidRPr="007E0DCD">
              <w:rPr>
                <w:rFonts w:ascii="Arial" w:hAnsi="Arial" w:cs="Arial" w:hint="eastAsia"/>
                <w:kern w:val="0"/>
                <w:sz w:val="24"/>
                <w:szCs w:val="21"/>
              </w:rPr>
              <w:t>供货时间：签订合同之日起</w:t>
            </w:r>
            <w:r w:rsidRPr="007E0DCD">
              <w:rPr>
                <w:rFonts w:ascii="Arial" w:hAnsi="Arial" w:cs="Arial" w:hint="eastAsia"/>
                <w:b/>
                <w:kern w:val="0"/>
                <w:sz w:val="24"/>
                <w:szCs w:val="21"/>
                <w:u w:val="single"/>
              </w:rPr>
              <w:t>20</w:t>
            </w:r>
            <w:r w:rsidRPr="007E0DCD">
              <w:rPr>
                <w:rFonts w:ascii="Arial" w:hAnsi="Arial" w:cs="Arial" w:hint="eastAsia"/>
                <w:b/>
                <w:kern w:val="0"/>
                <w:sz w:val="24"/>
                <w:szCs w:val="21"/>
                <w:u w:val="single"/>
              </w:rPr>
              <w:t>日内</w:t>
            </w:r>
            <w:r w:rsidRPr="007E0DCD">
              <w:rPr>
                <w:rFonts w:ascii="Arial" w:hAnsi="Arial" w:cs="Arial" w:hint="eastAsia"/>
                <w:kern w:val="0"/>
                <w:sz w:val="24"/>
                <w:szCs w:val="21"/>
              </w:rPr>
              <w:t>验收合格并交付使用。</w:t>
            </w:r>
            <w:r w:rsidRPr="007E0DCD">
              <w:rPr>
                <w:rFonts w:ascii="Arial" w:hAnsi="Arial" w:cs="Arial" w:hint="eastAsia"/>
                <w:kern w:val="0"/>
                <w:sz w:val="24"/>
                <w:szCs w:val="21"/>
              </w:rPr>
              <w:t xml:space="preserve"> </w:t>
            </w:r>
          </w:p>
          <w:p w14:paraId="3504E9FC" w14:textId="77777777" w:rsidR="004B38A2" w:rsidRPr="007E0DCD" w:rsidRDefault="007E0DCD">
            <w:pPr>
              <w:pStyle w:val="a0"/>
              <w:numPr>
                <w:ilvl w:val="0"/>
                <w:numId w:val="2"/>
              </w:numPr>
              <w:rPr>
                <w:rFonts w:ascii="Arial" w:hAnsi="Arial" w:cs="Arial"/>
                <w:kern w:val="0"/>
                <w:sz w:val="24"/>
                <w:szCs w:val="21"/>
              </w:rPr>
            </w:pPr>
            <w:r w:rsidRPr="007E0DCD">
              <w:rPr>
                <w:rFonts w:ascii="Arial" w:hAnsi="Arial" w:cs="Arial" w:hint="eastAsia"/>
                <w:kern w:val="0"/>
                <w:sz w:val="24"/>
                <w:szCs w:val="21"/>
              </w:rPr>
              <w:t>质保期：自验收合格并交付使用之日起</w:t>
            </w:r>
            <w:r w:rsidRPr="007E0DCD">
              <w:rPr>
                <w:rFonts w:ascii="Arial" w:hAnsi="Arial" w:cs="Arial" w:hint="eastAsia"/>
                <w:b/>
                <w:kern w:val="0"/>
                <w:sz w:val="24"/>
                <w:szCs w:val="21"/>
                <w:u w:val="single"/>
              </w:rPr>
              <w:t>叁年</w:t>
            </w:r>
            <w:r w:rsidRPr="007E0DCD">
              <w:rPr>
                <w:rFonts w:ascii="Arial" w:hAnsi="Arial" w:cs="Arial" w:hint="eastAsia"/>
                <w:kern w:val="0"/>
                <w:sz w:val="24"/>
                <w:szCs w:val="21"/>
              </w:rPr>
              <w:t>。</w:t>
            </w:r>
          </w:p>
          <w:p w14:paraId="159536B1" w14:textId="77777777" w:rsidR="004B38A2" w:rsidRPr="007E0DCD" w:rsidRDefault="007E0DCD">
            <w:pPr>
              <w:pStyle w:val="a0"/>
              <w:numPr>
                <w:ilvl w:val="0"/>
                <w:numId w:val="2"/>
              </w:numPr>
              <w:rPr>
                <w:rFonts w:ascii="Arial" w:hAnsi="Arial" w:cs="Arial"/>
                <w:kern w:val="0"/>
                <w:sz w:val="24"/>
                <w:szCs w:val="21"/>
              </w:rPr>
            </w:pPr>
            <w:r w:rsidRPr="007E0DCD">
              <w:rPr>
                <w:rFonts w:ascii="Arial" w:hAnsi="Arial" w:cs="Arial" w:hint="eastAsia"/>
                <w:kern w:val="0"/>
                <w:sz w:val="24"/>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1B7FC093" w14:textId="77777777" w:rsidR="004B38A2" w:rsidRPr="007E0DCD" w:rsidRDefault="007E0DCD">
            <w:pPr>
              <w:pStyle w:val="a0"/>
              <w:numPr>
                <w:ilvl w:val="0"/>
                <w:numId w:val="2"/>
              </w:numPr>
              <w:rPr>
                <w:rFonts w:ascii="Arial" w:hAnsi="Arial" w:cs="Arial"/>
                <w:kern w:val="0"/>
                <w:sz w:val="24"/>
                <w:szCs w:val="21"/>
              </w:rPr>
            </w:pPr>
            <w:r w:rsidRPr="007E0DCD">
              <w:rPr>
                <w:rFonts w:ascii="Arial" w:hAnsi="Arial" w:cs="Arial" w:hint="eastAsia"/>
                <w:kern w:val="0"/>
                <w:sz w:val="24"/>
                <w:szCs w:val="21"/>
              </w:rPr>
              <w:t>按国家有关规定报价人承诺实行“三包”（包退、包换、包修）服务，其他售后服务按成交人提交的售后服务承诺书执行。</w:t>
            </w:r>
          </w:p>
          <w:p w14:paraId="39D2AB9D" w14:textId="77777777" w:rsidR="004B38A2" w:rsidRDefault="007E0DCD">
            <w:pPr>
              <w:pStyle w:val="a0"/>
              <w:numPr>
                <w:ilvl w:val="0"/>
                <w:numId w:val="2"/>
              </w:numPr>
              <w:rPr>
                <w:rFonts w:ascii="Arial" w:hAnsi="Arial" w:cs="Arial"/>
                <w:kern w:val="0"/>
                <w:szCs w:val="21"/>
              </w:rPr>
            </w:pPr>
            <w:r w:rsidRPr="007E0DCD">
              <w:rPr>
                <w:rFonts w:ascii="Arial" w:hAnsi="Arial" w:cs="Arial"/>
                <w:kern w:val="0"/>
                <w:sz w:val="24"/>
                <w:szCs w:val="21"/>
              </w:rPr>
              <w:t>报价须包含货物及货物运抵指定交货地点的运输、装卸费用、安装调试、售后服务、税金、验收检验及其它所有费用的总和。</w:t>
            </w:r>
          </w:p>
        </w:tc>
      </w:tr>
    </w:tbl>
    <w:p w14:paraId="36FE835D" w14:textId="77777777" w:rsidR="004B38A2" w:rsidRDefault="007E0DC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570E9F81"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409DF95"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153E2E45"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1452884"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4F3383D9"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37BB3BF6"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0D5DFCB3" w14:textId="77777777" w:rsidR="004B38A2" w:rsidRDefault="007E0DCD">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2C8874EF" w14:textId="77777777" w:rsidR="004B38A2" w:rsidRDefault="007E0DCD">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6D152CD1"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0AD740F7"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14:paraId="541ECA33"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E54642F"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1FEAB166"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56AC814" w14:textId="77777777" w:rsidR="004B38A2" w:rsidRDefault="007E0DCD">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5B8C9C00" w14:textId="77777777" w:rsidR="004B38A2" w:rsidRDefault="007E0DC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1A274B10" w14:textId="77777777" w:rsidR="004B38A2" w:rsidRDefault="007E0DCD">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2534527D" w14:textId="77777777" w:rsidR="004B38A2" w:rsidRDefault="007E0DCD">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FC96D94" w14:textId="4C92B863" w:rsidR="004B38A2" w:rsidRDefault="007E0DCD">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Pr="007E0DCD">
        <w:rPr>
          <w:rFonts w:ascii="Arial" w:eastAsia="宋体" w:hAnsi="Arial" w:cs="Arial" w:hint="eastAsia"/>
          <w:b/>
          <w:kern w:val="0"/>
          <w:sz w:val="24"/>
          <w:szCs w:val="28"/>
        </w:rPr>
        <w:t>公共多媒体教室设备更新</w:t>
      </w:r>
      <w:r>
        <w:rPr>
          <w:rFonts w:ascii="Arial" w:eastAsia="宋体" w:hAnsi="Arial" w:cs="Arial" w:hint="eastAsia"/>
          <w:b/>
          <w:kern w:val="0"/>
          <w:sz w:val="24"/>
          <w:szCs w:val="28"/>
        </w:rPr>
        <w:t>项目，采购编号</w:t>
      </w:r>
      <w:r w:rsidR="007B4149" w:rsidRPr="007B4149">
        <w:rPr>
          <w:rFonts w:ascii="Arial" w:eastAsia="宋体" w:hAnsi="Arial" w:cs="Arial"/>
          <w:b/>
          <w:kern w:val="0"/>
          <w:sz w:val="24"/>
          <w:szCs w:val="28"/>
        </w:rPr>
        <w:t>LZY2024-21</w:t>
      </w:r>
      <w:r>
        <w:rPr>
          <w:rFonts w:ascii="Arial" w:eastAsia="宋体" w:hAnsi="Arial" w:cs="Arial" w:hint="eastAsia"/>
          <w:b/>
          <w:kern w:val="0"/>
          <w:sz w:val="24"/>
          <w:szCs w:val="28"/>
        </w:rPr>
        <w:t>履约保证金</w:t>
      </w:r>
    </w:p>
    <w:p w14:paraId="5DC270B0"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14:paraId="23C6612F"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14:paraId="46ACF42E"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699EC074" w14:textId="75C2A7FF"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7B4149">
        <w:rPr>
          <w:rFonts w:ascii="Arial" w:eastAsia="宋体" w:hAnsi="Arial" w:cs="Arial" w:hint="eastAsia"/>
          <w:b/>
          <w:kern w:val="0"/>
          <w:sz w:val="24"/>
          <w:szCs w:val="28"/>
        </w:rPr>
        <w:t>8</w:t>
      </w:r>
      <w:r>
        <w:rPr>
          <w:rFonts w:ascii="Arial" w:eastAsia="宋体" w:hAnsi="Arial" w:cs="Arial"/>
          <w:b/>
          <w:kern w:val="0"/>
          <w:sz w:val="24"/>
          <w:szCs w:val="28"/>
        </w:rPr>
        <w:t>月</w:t>
      </w:r>
      <w:r w:rsidR="007B4149">
        <w:rPr>
          <w:rFonts w:ascii="Arial" w:eastAsia="宋体" w:hAnsi="Arial" w:cs="Arial" w:hint="eastAsia"/>
          <w:b/>
          <w:kern w:val="0"/>
          <w:sz w:val="24"/>
          <w:szCs w:val="28"/>
        </w:rPr>
        <w:t>30</w:t>
      </w:r>
      <w:r>
        <w:rPr>
          <w:rFonts w:ascii="Arial" w:eastAsia="宋体" w:hAnsi="Arial" w:cs="Arial"/>
          <w:b/>
          <w:kern w:val="0"/>
          <w:sz w:val="24"/>
          <w:szCs w:val="28"/>
        </w:rPr>
        <w:t>日</w:t>
      </w:r>
      <w:r w:rsidR="007B4149">
        <w:rPr>
          <w:rFonts w:ascii="Arial" w:eastAsia="宋体" w:hAnsi="Arial" w:cs="Arial" w:hint="eastAsia"/>
          <w:b/>
          <w:kern w:val="0"/>
          <w:sz w:val="24"/>
          <w:szCs w:val="28"/>
        </w:rPr>
        <w:t>下</w:t>
      </w:r>
      <w:r>
        <w:rPr>
          <w:rFonts w:ascii="Arial" w:eastAsia="宋体" w:hAnsi="Arial" w:cs="Arial"/>
          <w:b/>
          <w:kern w:val="0"/>
          <w:sz w:val="24"/>
          <w:szCs w:val="28"/>
        </w:rPr>
        <w:t>午</w:t>
      </w:r>
      <w:r w:rsidR="007B4149">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sidR="00056245">
        <w:rPr>
          <w:rFonts w:ascii="Arial" w:eastAsia="宋体" w:hAnsi="Arial" w:cs="Arial" w:hint="eastAsia"/>
          <w:b/>
          <w:kern w:val="0"/>
          <w:sz w:val="24"/>
          <w:szCs w:val="28"/>
        </w:rPr>
        <w:t>15</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4F951BAB"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
          <w:bCs/>
          <w:kern w:val="0"/>
          <w:sz w:val="24"/>
          <w:szCs w:val="28"/>
          <w:lang w:bidi="en-US"/>
        </w:rPr>
        <w:t>韦</w:t>
      </w:r>
      <w:proofErr w:type="gramEnd"/>
      <w:r>
        <w:rPr>
          <w:rFonts w:ascii="Arial" w:eastAsia="宋体" w:hAnsi="Arial" w:cs="Arial" w:hint="eastAsia"/>
          <w:b/>
          <w:bCs/>
          <w:kern w:val="0"/>
          <w:sz w:val="24"/>
          <w:szCs w:val="28"/>
          <w:lang w:bidi="en-US"/>
        </w:rPr>
        <w:t>华南</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17877200507</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5A5302B2" w14:textId="77777777" w:rsidR="004B38A2" w:rsidRDefault="007E0DC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4A762179" w14:textId="77777777" w:rsidR="004B38A2" w:rsidRDefault="004B38A2">
      <w:pPr>
        <w:widowControl/>
        <w:jc w:val="left"/>
        <w:rPr>
          <w:rFonts w:ascii="Arial" w:hAnsi="Arial" w:cs="Arial"/>
          <w:sz w:val="24"/>
          <w:szCs w:val="24"/>
        </w:rPr>
      </w:pPr>
    </w:p>
    <w:p w14:paraId="47A60EFF" w14:textId="77777777" w:rsidR="004B38A2" w:rsidRDefault="007E0DCD">
      <w:pPr>
        <w:widowControl/>
        <w:ind w:firstLineChars="3650" w:firstLine="8794"/>
        <w:jc w:val="left"/>
        <w:rPr>
          <w:rFonts w:ascii="Arial" w:hAnsi="Arial" w:cs="Arial"/>
          <w:b/>
          <w:sz w:val="24"/>
          <w:szCs w:val="24"/>
        </w:rPr>
      </w:pPr>
      <w:r>
        <w:rPr>
          <w:rFonts w:ascii="Arial" w:hAnsi="Arial" w:cs="Arial"/>
          <w:b/>
          <w:sz w:val="24"/>
          <w:szCs w:val="24"/>
        </w:rPr>
        <w:t>柳州职业技术学院</w:t>
      </w:r>
    </w:p>
    <w:p w14:paraId="36E6F730" w14:textId="1FC090A1" w:rsidR="004B38A2" w:rsidRDefault="007E0DC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7B4149">
        <w:rPr>
          <w:rFonts w:ascii="Arial" w:hAnsi="Arial" w:cs="Arial" w:hint="eastAsia"/>
          <w:b/>
          <w:sz w:val="24"/>
          <w:szCs w:val="24"/>
        </w:rPr>
        <w:t>8</w:t>
      </w:r>
      <w:r>
        <w:rPr>
          <w:rFonts w:ascii="Arial" w:hAnsi="Arial" w:cs="Arial"/>
          <w:b/>
          <w:sz w:val="24"/>
          <w:szCs w:val="24"/>
        </w:rPr>
        <w:t>月</w:t>
      </w:r>
      <w:r w:rsidR="007B4149">
        <w:rPr>
          <w:rFonts w:ascii="Arial" w:hAnsi="Arial" w:cs="Arial" w:hint="eastAsia"/>
          <w:b/>
          <w:sz w:val="24"/>
          <w:szCs w:val="24"/>
        </w:rPr>
        <w:t>22</w:t>
      </w:r>
      <w:r>
        <w:rPr>
          <w:rFonts w:ascii="Arial" w:hAnsi="Arial" w:cs="Arial"/>
          <w:b/>
          <w:sz w:val="24"/>
          <w:szCs w:val="24"/>
        </w:rPr>
        <w:t>日</w:t>
      </w:r>
    </w:p>
    <w:p w14:paraId="5FBF075C" w14:textId="72BEA9F1" w:rsidR="004B38A2" w:rsidRDefault="007E0DCD" w:rsidP="007E0DCD">
      <w:pPr>
        <w:pStyle w:val="a0"/>
        <w:rPr>
          <w:b/>
          <w:sz w:val="44"/>
          <w:szCs w:val="36"/>
        </w:rPr>
      </w:pPr>
      <w:r>
        <w:rPr>
          <w:rFonts w:hint="eastAsia"/>
          <w:b/>
          <w:sz w:val="44"/>
          <w:szCs w:val="36"/>
        </w:rPr>
        <w:lastRenderedPageBreak/>
        <w:t xml:space="preserve">                  </w:t>
      </w:r>
      <w:r>
        <w:rPr>
          <w:rFonts w:hint="eastAsia"/>
          <w:b/>
          <w:sz w:val="44"/>
          <w:szCs w:val="36"/>
        </w:rPr>
        <w:t>报价文件格式</w:t>
      </w:r>
    </w:p>
    <w:p w14:paraId="528E6F24" w14:textId="77777777" w:rsidR="004B38A2" w:rsidRDefault="004B38A2">
      <w:pPr>
        <w:pStyle w:val="a0"/>
        <w:jc w:val="center"/>
        <w:rPr>
          <w:b/>
          <w:sz w:val="44"/>
          <w:szCs w:val="36"/>
        </w:rPr>
      </w:pPr>
    </w:p>
    <w:p w14:paraId="61C471C4" w14:textId="77777777" w:rsidR="004B38A2" w:rsidRDefault="007E0DCD">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6B64150B" w14:textId="77777777" w:rsidR="004B38A2" w:rsidRDefault="004B38A2">
      <w:pPr>
        <w:spacing w:line="440" w:lineRule="exact"/>
        <w:ind w:firstLineChars="200" w:firstLine="560"/>
        <w:jc w:val="left"/>
        <w:rPr>
          <w:rFonts w:ascii="宋体" w:eastAsia="仿宋" w:hAnsi="Times New Roman" w:cs="Times New Roman"/>
          <w:sz w:val="28"/>
          <w:szCs w:val="21"/>
        </w:rPr>
      </w:pPr>
    </w:p>
    <w:p w14:paraId="0F5B0B4A" w14:textId="77777777" w:rsidR="004B38A2" w:rsidRDefault="007E0DCD">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549A2847"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4EBAB918"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3F25F866"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253EC9C0"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27FB9959"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0B0C8ADE" w14:textId="77777777" w:rsidR="004B38A2" w:rsidRDefault="004B38A2">
      <w:pPr>
        <w:snapToGrid w:val="0"/>
        <w:spacing w:line="276" w:lineRule="auto"/>
        <w:ind w:firstLineChars="200" w:firstLine="720"/>
        <w:jc w:val="left"/>
        <w:rPr>
          <w:rFonts w:ascii="宋体" w:eastAsia="仿宋" w:hAnsi="宋体" w:cs="Times New Roman"/>
          <w:bCs/>
          <w:sz w:val="36"/>
          <w:szCs w:val="36"/>
        </w:rPr>
      </w:pPr>
    </w:p>
    <w:p w14:paraId="02B93674" w14:textId="77777777" w:rsidR="004B38A2" w:rsidRDefault="007E0DC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01BA2D6F" w14:textId="77777777" w:rsidR="004B38A2" w:rsidRDefault="004B38A2">
      <w:pPr>
        <w:snapToGrid w:val="0"/>
        <w:spacing w:line="276" w:lineRule="auto"/>
        <w:ind w:firstLineChars="150" w:firstLine="540"/>
        <w:jc w:val="center"/>
        <w:rPr>
          <w:rFonts w:ascii="宋体" w:eastAsia="仿宋" w:hAnsi="宋体" w:cs="Times New Roman"/>
          <w:bCs/>
          <w:sz w:val="36"/>
          <w:szCs w:val="36"/>
        </w:rPr>
      </w:pPr>
    </w:p>
    <w:p w14:paraId="5AD1C593" w14:textId="77777777" w:rsidR="004B38A2" w:rsidRDefault="004B38A2">
      <w:pPr>
        <w:pStyle w:val="a0"/>
        <w:jc w:val="center"/>
        <w:rPr>
          <w:b/>
          <w:sz w:val="44"/>
          <w:szCs w:val="36"/>
        </w:rPr>
      </w:pPr>
    </w:p>
    <w:p w14:paraId="09453241" w14:textId="77777777" w:rsidR="004B38A2" w:rsidRDefault="004B38A2">
      <w:pPr>
        <w:pStyle w:val="a0"/>
        <w:jc w:val="center"/>
        <w:rPr>
          <w:b/>
          <w:sz w:val="44"/>
          <w:szCs w:val="36"/>
        </w:rPr>
      </w:pPr>
    </w:p>
    <w:p w14:paraId="6A984414" w14:textId="77777777" w:rsidR="004B38A2" w:rsidRDefault="004B38A2">
      <w:pPr>
        <w:pStyle w:val="a0"/>
        <w:jc w:val="center"/>
        <w:rPr>
          <w:b/>
          <w:sz w:val="44"/>
          <w:szCs w:val="36"/>
        </w:rPr>
      </w:pPr>
    </w:p>
    <w:p w14:paraId="1E8A6837" w14:textId="77777777" w:rsidR="004B38A2" w:rsidRDefault="004B38A2">
      <w:pPr>
        <w:pStyle w:val="a0"/>
        <w:jc w:val="center"/>
        <w:rPr>
          <w:b/>
          <w:sz w:val="44"/>
          <w:szCs w:val="36"/>
        </w:rPr>
      </w:pPr>
    </w:p>
    <w:p w14:paraId="5A89C8EB" w14:textId="77777777" w:rsidR="004B38A2" w:rsidRDefault="004B38A2">
      <w:pPr>
        <w:pStyle w:val="a0"/>
        <w:jc w:val="center"/>
        <w:rPr>
          <w:b/>
          <w:sz w:val="44"/>
          <w:szCs w:val="36"/>
        </w:rPr>
      </w:pPr>
    </w:p>
    <w:p w14:paraId="5F213895" w14:textId="77777777" w:rsidR="004B38A2" w:rsidRDefault="004B38A2">
      <w:pPr>
        <w:pStyle w:val="a0"/>
        <w:jc w:val="center"/>
        <w:rPr>
          <w:b/>
          <w:sz w:val="44"/>
          <w:szCs w:val="36"/>
        </w:rPr>
      </w:pPr>
    </w:p>
    <w:p w14:paraId="7F6249C7" w14:textId="77777777" w:rsidR="004B38A2" w:rsidRDefault="004B38A2">
      <w:pPr>
        <w:pStyle w:val="a0"/>
        <w:jc w:val="center"/>
        <w:rPr>
          <w:b/>
          <w:sz w:val="44"/>
          <w:szCs w:val="36"/>
        </w:rPr>
      </w:pPr>
    </w:p>
    <w:p w14:paraId="31B107BD" w14:textId="77777777" w:rsidR="004B38A2" w:rsidRDefault="004B38A2">
      <w:pPr>
        <w:pStyle w:val="a0"/>
        <w:jc w:val="center"/>
        <w:rPr>
          <w:b/>
          <w:sz w:val="44"/>
          <w:szCs w:val="36"/>
        </w:rPr>
      </w:pPr>
    </w:p>
    <w:p w14:paraId="1099D755" w14:textId="77777777" w:rsidR="004B38A2" w:rsidRDefault="004B38A2">
      <w:pPr>
        <w:pStyle w:val="a0"/>
        <w:jc w:val="center"/>
        <w:rPr>
          <w:b/>
          <w:sz w:val="44"/>
          <w:szCs w:val="36"/>
        </w:rPr>
      </w:pPr>
    </w:p>
    <w:p w14:paraId="3674BA55" w14:textId="77777777" w:rsidR="004B38A2" w:rsidRDefault="007E0DCD">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0A0F3757" w14:textId="77777777" w:rsidR="004B38A2" w:rsidRDefault="004B38A2">
      <w:pPr>
        <w:snapToGrid w:val="0"/>
        <w:spacing w:beforeLines="50" w:before="156" w:after="50" w:line="360" w:lineRule="exact"/>
        <w:rPr>
          <w:rFonts w:ascii="宋体" w:eastAsia="宋体" w:hAnsi="宋体" w:cs="Times New Roman"/>
          <w:b/>
          <w:sz w:val="44"/>
          <w:szCs w:val="24"/>
        </w:rPr>
      </w:pPr>
    </w:p>
    <w:p w14:paraId="0762C437" w14:textId="77777777" w:rsidR="004B38A2" w:rsidRDefault="004B38A2">
      <w:pPr>
        <w:snapToGrid w:val="0"/>
        <w:spacing w:beforeLines="50" w:before="156" w:after="50" w:line="360" w:lineRule="exact"/>
        <w:ind w:firstLineChars="742" w:firstLine="3278"/>
        <w:rPr>
          <w:rFonts w:ascii="宋体" w:eastAsia="宋体" w:hAnsi="宋体" w:cs="Times New Roman"/>
          <w:b/>
          <w:sz w:val="44"/>
          <w:szCs w:val="24"/>
        </w:rPr>
      </w:pPr>
    </w:p>
    <w:p w14:paraId="4D15F33E" w14:textId="77777777" w:rsidR="004B38A2" w:rsidRDefault="007E0DCD">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4C4D0F1F" w14:textId="77777777" w:rsidR="004B38A2" w:rsidRDefault="004B38A2">
      <w:pPr>
        <w:snapToGrid w:val="0"/>
        <w:spacing w:beforeLines="50" w:before="156" w:after="50" w:line="360" w:lineRule="exact"/>
        <w:ind w:firstLineChars="742" w:firstLine="3278"/>
        <w:rPr>
          <w:rFonts w:ascii="宋体" w:eastAsia="宋体" w:hAnsi="宋体" w:cs="Times New Roman"/>
          <w:b/>
          <w:sz w:val="44"/>
          <w:szCs w:val="24"/>
        </w:rPr>
      </w:pPr>
    </w:p>
    <w:p w14:paraId="32D46A81" w14:textId="77777777" w:rsidR="004B38A2" w:rsidRDefault="007E0DCD">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2A7961FD" w14:textId="77777777" w:rsidR="004B38A2" w:rsidRDefault="004B38A2">
      <w:pPr>
        <w:snapToGrid w:val="0"/>
        <w:spacing w:beforeLines="50" w:before="156" w:after="50" w:line="360" w:lineRule="exact"/>
        <w:rPr>
          <w:rFonts w:ascii="宋体" w:eastAsia="宋体" w:hAnsi="宋体" w:cs="Times New Roman"/>
          <w:szCs w:val="24"/>
        </w:rPr>
      </w:pPr>
    </w:p>
    <w:p w14:paraId="05BB5A8A" w14:textId="77777777" w:rsidR="004B38A2" w:rsidRDefault="004B38A2">
      <w:pPr>
        <w:snapToGrid w:val="0"/>
        <w:spacing w:beforeLines="50" w:before="156" w:after="50" w:line="360" w:lineRule="exact"/>
        <w:rPr>
          <w:rFonts w:ascii="宋体" w:eastAsia="宋体" w:hAnsi="宋体" w:cs="Times New Roman"/>
          <w:szCs w:val="24"/>
        </w:rPr>
      </w:pPr>
    </w:p>
    <w:p w14:paraId="7F27907D" w14:textId="77777777" w:rsidR="004B38A2" w:rsidRDefault="007E0DCD">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4D683916" w14:textId="77777777" w:rsidR="004B38A2" w:rsidRDefault="007E0DCD">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07E9C605"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647C8307"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E83F94D" w14:textId="77777777" w:rsidR="004B38A2" w:rsidRDefault="007E0DCD">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7C2B5000" w14:textId="77777777" w:rsidR="004B38A2" w:rsidRDefault="004B38A2">
      <w:pPr>
        <w:snapToGrid w:val="0"/>
        <w:spacing w:line="1000" w:lineRule="exact"/>
        <w:ind w:firstLineChars="300" w:firstLine="900"/>
        <w:rPr>
          <w:rFonts w:ascii="宋体" w:eastAsia="宋体" w:hAnsi="宋体" w:cs="Times New Roman"/>
          <w:bCs/>
          <w:sz w:val="30"/>
          <w:szCs w:val="28"/>
          <w:u w:val="single"/>
        </w:rPr>
      </w:pPr>
    </w:p>
    <w:p w14:paraId="1AE8F7ED" w14:textId="77777777" w:rsidR="004B38A2" w:rsidRDefault="004B38A2">
      <w:pPr>
        <w:snapToGrid w:val="0"/>
        <w:spacing w:beforeLines="50" w:before="156" w:after="50" w:line="360" w:lineRule="exact"/>
        <w:ind w:firstLineChars="1700" w:firstLine="5100"/>
        <w:rPr>
          <w:rFonts w:ascii="宋体" w:eastAsia="宋体" w:hAnsi="宋体" w:cs="Times New Roman"/>
          <w:bCs/>
          <w:sz w:val="30"/>
          <w:szCs w:val="28"/>
        </w:rPr>
      </w:pPr>
    </w:p>
    <w:p w14:paraId="61564AF5" w14:textId="77777777" w:rsidR="004B38A2" w:rsidRDefault="004B38A2">
      <w:pPr>
        <w:snapToGrid w:val="0"/>
        <w:spacing w:beforeLines="50" w:before="156" w:after="50" w:line="360" w:lineRule="exact"/>
        <w:ind w:firstLine="645"/>
        <w:jc w:val="center"/>
        <w:rPr>
          <w:rFonts w:ascii="宋体" w:eastAsia="宋体" w:hAnsi="宋体" w:cs="Times New Roman"/>
          <w:bCs/>
          <w:sz w:val="30"/>
          <w:szCs w:val="28"/>
        </w:rPr>
      </w:pPr>
    </w:p>
    <w:p w14:paraId="0ECBDD72" w14:textId="77777777" w:rsidR="004B38A2" w:rsidRDefault="004B38A2">
      <w:pPr>
        <w:snapToGrid w:val="0"/>
        <w:spacing w:beforeLines="50" w:before="156" w:after="50" w:line="360" w:lineRule="exact"/>
        <w:ind w:firstLine="645"/>
        <w:jc w:val="center"/>
        <w:rPr>
          <w:rFonts w:ascii="宋体" w:eastAsia="宋体" w:hAnsi="宋体" w:cs="Times New Roman"/>
          <w:bCs/>
          <w:sz w:val="30"/>
          <w:szCs w:val="28"/>
        </w:rPr>
      </w:pPr>
    </w:p>
    <w:p w14:paraId="14395D6F" w14:textId="77777777" w:rsidR="004B38A2" w:rsidRDefault="007E0DCD">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74E96DE0" w14:textId="77777777" w:rsidR="004B38A2" w:rsidRDefault="004B38A2">
      <w:pPr>
        <w:pStyle w:val="a0"/>
        <w:rPr>
          <w:sz w:val="24"/>
          <w:szCs w:val="24"/>
        </w:rPr>
      </w:pPr>
    </w:p>
    <w:p w14:paraId="011864A8" w14:textId="77777777" w:rsidR="004B38A2" w:rsidRDefault="004B38A2">
      <w:pPr>
        <w:pStyle w:val="a0"/>
        <w:rPr>
          <w:sz w:val="24"/>
          <w:szCs w:val="24"/>
        </w:rPr>
      </w:pPr>
    </w:p>
    <w:p w14:paraId="349BFCFB" w14:textId="77777777" w:rsidR="004B38A2" w:rsidRDefault="004B38A2">
      <w:pPr>
        <w:pStyle w:val="a0"/>
        <w:rPr>
          <w:sz w:val="24"/>
          <w:szCs w:val="24"/>
        </w:rPr>
      </w:pPr>
    </w:p>
    <w:p w14:paraId="46A48EA9" w14:textId="77777777" w:rsidR="004B38A2" w:rsidRDefault="004B38A2">
      <w:pPr>
        <w:pStyle w:val="a0"/>
        <w:rPr>
          <w:sz w:val="24"/>
          <w:szCs w:val="24"/>
        </w:rPr>
      </w:pPr>
    </w:p>
    <w:p w14:paraId="33BFEE6F" w14:textId="77777777" w:rsidR="004B38A2" w:rsidRDefault="004B38A2">
      <w:pPr>
        <w:pStyle w:val="a0"/>
        <w:rPr>
          <w:sz w:val="24"/>
          <w:szCs w:val="24"/>
        </w:rPr>
      </w:pPr>
    </w:p>
    <w:p w14:paraId="4AA71AF1" w14:textId="77777777" w:rsidR="004B38A2" w:rsidRDefault="004B38A2">
      <w:pPr>
        <w:pStyle w:val="a0"/>
        <w:rPr>
          <w:sz w:val="24"/>
          <w:szCs w:val="24"/>
        </w:rPr>
      </w:pPr>
    </w:p>
    <w:p w14:paraId="1849600F" w14:textId="77777777" w:rsidR="004B38A2" w:rsidRDefault="004B38A2">
      <w:pPr>
        <w:pStyle w:val="a0"/>
        <w:rPr>
          <w:sz w:val="24"/>
          <w:szCs w:val="24"/>
        </w:rPr>
      </w:pPr>
    </w:p>
    <w:p w14:paraId="1BF00F45"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68C87BA0" w14:textId="77777777" w:rsidR="004B38A2" w:rsidRDefault="004B38A2">
      <w:pPr>
        <w:jc w:val="left"/>
        <w:outlineLvl w:val="1"/>
        <w:rPr>
          <w:rFonts w:ascii="仿宋" w:eastAsia="仿宋" w:hAnsi="仿宋" w:cs="Times New Roman"/>
          <w:b/>
          <w:sz w:val="36"/>
          <w:szCs w:val="21"/>
        </w:rPr>
      </w:pPr>
    </w:p>
    <w:p w14:paraId="7A194E6B" w14:textId="77777777" w:rsidR="004B38A2" w:rsidRDefault="004B38A2">
      <w:pPr>
        <w:jc w:val="left"/>
        <w:outlineLvl w:val="1"/>
        <w:rPr>
          <w:rFonts w:ascii="仿宋" w:eastAsia="仿宋" w:hAnsi="仿宋" w:cs="Times New Roman"/>
          <w:b/>
          <w:sz w:val="36"/>
          <w:szCs w:val="21"/>
        </w:rPr>
      </w:pPr>
    </w:p>
    <w:p w14:paraId="3FFEF2E5" w14:textId="77777777" w:rsidR="004B38A2" w:rsidRDefault="004B38A2">
      <w:pPr>
        <w:pStyle w:val="a0"/>
      </w:pPr>
    </w:p>
    <w:p w14:paraId="6EE5B0FD" w14:textId="77777777" w:rsidR="004B38A2" w:rsidRDefault="004B38A2">
      <w:pPr>
        <w:pStyle w:val="a0"/>
      </w:pPr>
    </w:p>
    <w:p w14:paraId="7C80B773" w14:textId="77777777" w:rsidR="004B38A2" w:rsidRDefault="004B38A2">
      <w:pPr>
        <w:pStyle w:val="a0"/>
      </w:pPr>
    </w:p>
    <w:p w14:paraId="5AF24349" w14:textId="77777777" w:rsidR="004B38A2" w:rsidRDefault="004B38A2">
      <w:pPr>
        <w:pStyle w:val="a0"/>
      </w:pPr>
    </w:p>
    <w:p w14:paraId="26578CF6" w14:textId="77777777" w:rsidR="004B38A2" w:rsidRDefault="004B38A2">
      <w:pPr>
        <w:pStyle w:val="a0"/>
      </w:pPr>
    </w:p>
    <w:p w14:paraId="447D5D13" w14:textId="77777777" w:rsidR="004B38A2" w:rsidRDefault="004B38A2">
      <w:pPr>
        <w:pStyle w:val="a0"/>
      </w:pPr>
    </w:p>
    <w:p w14:paraId="396E125D" w14:textId="77777777" w:rsidR="004B38A2" w:rsidRDefault="004B38A2">
      <w:pPr>
        <w:pStyle w:val="a0"/>
      </w:pPr>
    </w:p>
    <w:p w14:paraId="7B4C3F07" w14:textId="77777777" w:rsidR="004B38A2" w:rsidRDefault="004B38A2">
      <w:pPr>
        <w:pStyle w:val="a0"/>
      </w:pPr>
    </w:p>
    <w:p w14:paraId="6ADA7CED" w14:textId="77777777" w:rsidR="004B38A2" w:rsidRDefault="004B38A2">
      <w:pPr>
        <w:pStyle w:val="a0"/>
      </w:pPr>
    </w:p>
    <w:p w14:paraId="18C85658" w14:textId="77777777" w:rsidR="004B38A2" w:rsidRDefault="004B38A2">
      <w:pPr>
        <w:pStyle w:val="a0"/>
      </w:pPr>
    </w:p>
    <w:p w14:paraId="4B4FD99B" w14:textId="77777777" w:rsidR="004B38A2" w:rsidRDefault="004B38A2">
      <w:pPr>
        <w:pStyle w:val="a0"/>
      </w:pPr>
    </w:p>
    <w:p w14:paraId="30AE17EF" w14:textId="77777777" w:rsidR="004B38A2" w:rsidRDefault="004B38A2">
      <w:pPr>
        <w:pStyle w:val="a0"/>
      </w:pPr>
    </w:p>
    <w:p w14:paraId="0D00E5E7" w14:textId="77777777" w:rsidR="004B38A2" w:rsidRDefault="004B38A2">
      <w:pPr>
        <w:pStyle w:val="a0"/>
      </w:pPr>
    </w:p>
    <w:p w14:paraId="11B5432F" w14:textId="77777777" w:rsidR="004B38A2" w:rsidRDefault="004B38A2">
      <w:pPr>
        <w:pStyle w:val="a0"/>
      </w:pPr>
    </w:p>
    <w:p w14:paraId="7EA1E94E" w14:textId="77777777" w:rsidR="004B38A2" w:rsidRDefault="004B38A2">
      <w:pPr>
        <w:pStyle w:val="a0"/>
      </w:pPr>
    </w:p>
    <w:p w14:paraId="085EDDB5" w14:textId="77777777" w:rsidR="004B38A2" w:rsidRDefault="004B38A2">
      <w:pPr>
        <w:pStyle w:val="a0"/>
      </w:pPr>
    </w:p>
    <w:p w14:paraId="33DB2E77" w14:textId="77777777" w:rsidR="004B38A2" w:rsidRDefault="004B38A2">
      <w:pPr>
        <w:pStyle w:val="a0"/>
      </w:pPr>
    </w:p>
    <w:p w14:paraId="67DC5D2C" w14:textId="77777777" w:rsidR="004B38A2" w:rsidRDefault="004B38A2">
      <w:pPr>
        <w:pStyle w:val="a0"/>
      </w:pPr>
    </w:p>
    <w:p w14:paraId="23A7B5BA" w14:textId="77777777" w:rsidR="004B38A2" w:rsidRDefault="004B38A2">
      <w:pPr>
        <w:pStyle w:val="a0"/>
      </w:pPr>
    </w:p>
    <w:p w14:paraId="5CED832C" w14:textId="77777777" w:rsidR="004B38A2" w:rsidRDefault="004B38A2">
      <w:pPr>
        <w:pStyle w:val="a0"/>
      </w:pPr>
    </w:p>
    <w:p w14:paraId="640A620A" w14:textId="77777777" w:rsidR="004B38A2" w:rsidRDefault="004B38A2">
      <w:pPr>
        <w:pStyle w:val="a0"/>
      </w:pPr>
    </w:p>
    <w:p w14:paraId="2C37A665" w14:textId="77777777" w:rsidR="004B38A2" w:rsidRDefault="004B38A2">
      <w:pPr>
        <w:pStyle w:val="a0"/>
      </w:pPr>
    </w:p>
    <w:p w14:paraId="0E2C5C76" w14:textId="77777777" w:rsidR="004B38A2" w:rsidRDefault="004B38A2">
      <w:pPr>
        <w:pStyle w:val="a0"/>
      </w:pPr>
    </w:p>
    <w:p w14:paraId="1B87D132" w14:textId="77777777" w:rsidR="004B38A2" w:rsidRDefault="004B38A2">
      <w:pPr>
        <w:pStyle w:val="a0"/>
      </w:pPr>
    </w:p>
    <w:p w14:paraId="59EE3F19" w14:textId="77777777" w:rsidR="004B38A2" w:rsidRDefault="004B38A2">
      <w:pPr>
        <w:pStyle w:val="a0"/>
      </w:pPr>
    </w:p>
    <w:p w14:paraId="31D6739B" w14:textId="77777777" w:rsidR="004B38A2" w:rsidRDefault="004B38A2">
      <w:pPr>
        <w:pStyle w:val="a0"/>
      </w:pPr>
    </w:p>
    <w:p w14:paraId="7C899DB9" w14:textId="77777777" w:rsidR="004B38A2" w:rsidRDefault="004B38A2">
      <w:pPr>
        <w:pStyle w:val="a0"/>
      </w:pPr>
    </w:p>
    <w:p w14:paraId="657F7D03" w14:textId="77777777" w:rsidR="004B38A2" w:rsidRDefault="004B38A2">
      <w:pPr>
        <w:pStyle w:val="a0"/>
      </w:pPr>
    </w:p>
    <w:p w14:paraId="705302F9" w14:textId="77777777" w:rsidR="004B38A2" w:rsidRDefault="004B38A2">
      <w:pPr>
        <w:pStyle w:val="a0"/>
      </w:pPr>
    </w:p>
    <w:p w14:paraId="614A3CC4" w14:textId="77777777" w:rsidR="004B38A2" w:rsidRDefault="004B38A2">
      <w:pPr>
        <w:pStyle w:val="a0"/>
      </w:pPr>
    </w:p>
    <w:p w14:paraId="5705A6BA" w14:textId="77777777" w:rsidR="004B38A2" w:rsidRDefault="007E0DCD">
      <w:pPr>
        <w:pStyle w:val="a0"/>
        <w:rPr>
          <w:rFonts w:ascii="仿宋" w:eastAsia="仿宋" w:hAnsi="仿宋"/>
          <w:b/>
          <w:sz w:val="36"/>
          <w:szCs w:val="36"/>
        </w:rPr>
      </w:pPr>
      <w:r>
        <w:rPr>
          <w:rFonts w:ascii="仿宋" w:eastAsia="仿宋" w:hAnsi="仿宋" w:hint="eastAsia"/>
          <w:b/>
          <w:sz w:val="36"/>
          <w:szCs w:val="36"/>
        </w:rPr>
        <w:lastRenderedPageBreak/>
        <w:t>4.法定代表人身份证明</w:t>
      </w:r>
    </w:p>
    <w:p w14:paraId="1A6BFC91"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171F26D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3734562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0F0B8B5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0DD7DFB" w14:textId="77777777" w:rsidR="004B38A2" w:rsidRDefault="007E0DCD">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7286AB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2BF4420"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3DF2D50F" w14:textId="77777777" w:rsidR="004B38A2" w:rsidRDefault="007E0DCD">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0120CC04" w14:textId="77777777" w:rsidR="004B38A2" w:rsidRDefault="004B38A2">
      <w:pPr>
        <w:spacing w:line="360" w:lineRule="auto"/>
        <w:ind w:left="540"/>
        <w:jc w:val="left"/>
        <w:rPr>
          <w:rFonts w:ascii="仿宋" w:eastAsia="仿宋" w:hAnsi="仿宋" w:cs="Times New Roman"/>
          <w:sz w:val="30"/>
          <w:szCs w:val="30"/>
        </w:rPr>
      </w:pPr>
    </w:p>
    <w:p w14:paraId="46162CDC" w14:textId="77777777" w:rsidR="004B38A2" w:rsidRDefault="007E0DCD">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110599BB" w14:textId="77777777" w:rsidR="004B38A2" w:rsidRDefault="004B38A2">
      <w:pPr>
        <w:spacing w:line="360" w:lineRule="auto"/>
        <w:ind w:left="540"/>
        <w:jc w:val="left"/>
        <w:rPr>
          <w:rFonts w:ascii="仿宋" w:eastAsia="仿宋" w:hAnsi="仿宋" w:cs="Times New Roman"/>
          <w:sz w:val="30"/>
          <w:szCs w:val="30"/>
        </w:rPr>
      </w:pPr>
    </w:p>
    <w:p w14:paraId="6279D60C" w14:textId="77777777" w:rsidR="004B38A2" w:rsidRDefault="007E0DCD">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2854356A"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A1790A9" w14:textId="77777777" w:rsidR="004B38A2" w:rsidRDefault="004B38A2">
      <w:pPr>
        <w:pStyle w:val="a0"/>
      </w:pPr>
    </w:p>
    <w:p w14:paraId="77514E63" w14:textId="77777777" w:rsidR="004B38A2" w:rsidRDefault="007E0DCD">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6017D81" w14:textId="77777777" w:rsidR="004B38A2" w:rsidRDefault="004B38A2">
      <w:pPr>
        <w:snapToGrid w:val="0"/>
        <w:spacing w:beforeLines="50" w:before="156" w:after="50" w:line="360" w:lineRule="auto"/>
        <w:jc w:val="center"/>
        <w:rPr>
          <w:rFonts w:ascii="仿宋" w:eastAsia="仿宋" w:hAnsi="仿宋" w:cs="Times New Roman"/>
          <w:b/>
          <w:sz w:val="30"/>
          <w:szCs w:val="30"/>
        </w:rPr>
      </w:pPr>
    </w:p>
    <w:p w14:paraId="43A7ACCE" w14:textId="77777777" w:rsidR="004B38A2" w:rsidRDefault="007E0DCD">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67076B17" w14:textId="77777777" w:rsidR="004B38A2" w:rsidRDefault="007E0DCD">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313785BC"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684E8535" w14:textId="77777777" w:rsidR="004B38A2" w:rsidRDefault="007E0DCD">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E2BEAA2" w14:textId="77777777" w:rsidR="004B38A2" w:rsidRDefault="007E0DCD">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114E70CA"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624EEA0E"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20AB24FA"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16EB8A90" w14:textId="77777777" w:rsidR="004B38A2" w:rsidRDefault="007E0DCD">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7187905C" w14:textId="77777777" w:rsidR="004B38A2" w:rsidRDefault="007E0DCD">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035588AB" w14:textId="77777777" w:rsidR="004B38A2" w:rsidRDefault="007E0DC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46EB8CFC" w14:textId="77777777" w:rsidR="004B38A2" w:rsidRDefault="007E0DCD">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2EB4748A" w14:textId="77777777" w:rsidR="004B38A2" w:rsidRDefault="007E0DCD">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436EB795"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4D5421F" w14:textId="77777777" w:rsidR="004B38A2" w:rsidRDefault="007E0DC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5DC4286F" w14:textId="77777777" w:rsidR="004B38A2" w:rsidRDefault="007E0DCD">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4073EC58" w14:textId="77777777" w:rsidR="004B38A2" w:rsidRDefault="007E0DCD">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1B13DC59" w14:textId="77777777" w:rsidR="004B38A2" w:rsidRDefault="007E0DCD">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4E605F38" w14:textId="77777777" w:rsidR="004B38A2" w:rsidRDefault="004B38A2">
      <w:pPr>
        <w:pStyle w:val="a0"/>
      </w:pPr>
    </w:p>
    <w:p w14:paraId="1442E72F" w14:textId="77777777" w:rsidR="004B38A2" w:rsidRDefault="004B38A2">
      <w:pPr>
        <w:jc w:val="left"/>
        <w:outlineLvl w:val="1"/>
        <w:rPr>
          <w:rFonts w:ascii="仿宋" w:eastAsia="仿宋" w:hAnsi="仿宋" w:cs="Times New Roman"/>
          <w:b/>
          <w:sz w:val="36"/>
          <w:szCs w:val="21"/>
        </w:rPr>
      </w:pPr>
    </w:p>
    <w:p w14:paraId="27093052"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A23E05E" w14:textId="77777777" w:rsidR="004B38A2" w:rsidRDefault="007E0DCD">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F831A07" w14:textId="77777777" w:rsidR="004B38A2" w:rsidRDefault="007E0DCD">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1B72ED64" w14:textId="77777777" w:rsidR="004B38A2" w:rsidRDefault="007E0DCD">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6E301C41"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C9DAF3"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4611085A"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6067FB3E"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7AD63607"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60D70E8C"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6ED04D93"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100EB5A6"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3AB845B6" w14:textId="77777777" w:rsidR="004B38A2" w:rsidRDefault="007E0DCD">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1765CCCF"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17875B0C" w14:textId="77777777" w:rsidR="004B38A2" w:rsidRDefault="007E0DCD">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5322ADB6" w14:textId="77777777" w:rsidR="004B38A2" w:rsidRDefault="007E0DCD">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7294CDF1"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20322FB" w14:textId="77777777" w:rsidR="004B38A2" w:rsidRDefault="007E0DCD">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58FA809D" w14:textId="77777777" w:rsidR="004B38A2" w:rsidRDefault="007E0DCD">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20290CFA" w14:textId="77777777" w:rsidR="004B38A2" w:rsidRDefault="004B38A2">
      <w:pPr>
        <w:jc w:val="left"/>
        <w:outlineLvl w:val="1"/>
        <w:rPr>
          <w:rFonts w:ascii="仿宋" w:eastAsia="仿宋" w:hAnsi="仿宋" w:cs="Times New Roman"/>
          <w:b/>
          <w:sz w:val="36"/>
          <w:szCs w:val="21"/>
        </w:rPr>
      </w:pPr>
    </w:p>
    <w:p w14:paraId="237E31CD" w14:textId="77777777" w:rsidR="004B38A2" w:rsidRDefault="007E0DCD">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45DD9F6E" w14:textId="77777777" w:rsidR="004B38A2" w:rsidRDefault="007E0DCD">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752927AA" w14:textId="77777777" w:rsidR="004B38A2" w:rsidRDefault="007E0DCD">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0F5A3437"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3105D51E"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419CCEA2"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7C62034D"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01E37E1E"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5EE07511" w14:textId="77777777" w:rsidR="004B38A2" w:rsidRDefault="007E0DCD">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03CED71F"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5134B55F"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2E26BA91"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36AD43E3"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136580FB"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4D3F4AB6"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1C33A3A3" w14:textId="77777777" w:rsidR="004B38A2" w:rsidRDefault="007E0DCD">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E8D25A0" w14:textId="77777777" w:rsidR="004B38A2" w:rsidRDefault="007E0DCD">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53C2B866" w14:textId="77777777" w:rsidR="004B38A2" w:rsidRDefault="007E0DCD">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77FF92A7" w14:textId="77777777" w:rsidR="004B38A2" w:rsidRDefault="007E0DCD">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21E54957" w14:textId="77777777" w:rsidR="004B38A2" w:rsidRDefault="007E0DCD">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44329BF9" w14:textId="77777777" w:rsidR="004B38A2" w:rsidRDefault="007E0DCD">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41A3D739" w14:textId="77777777" w:rsidR="004B38A2" w:rsidRDefault="007E0DCD">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013DFDEB" w14:textId="77777777" w:rsidR="004B38A2" w:rsidRDefault="007E0DCD">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1D17DD2F" w14:textId="77777777" w:rsidR="004B38A2" w:rsidRDefault="007E0DCD">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4B38A2" w14:paraId="373704F3"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3C8954F3"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4D48F630"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14:paraId="0421381B"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14:paraId="08C5297E" w14:textId="77777777" w:rsidR="004B38A2" w:rsidRDefault="007E0DCD">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14:paraId="344D26D3"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14:paraId="7D8CA05C"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14:paraId="35CBDD37"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14:paraId="267E16B5"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14:paraId="4D751E7C"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61A866CD"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328B1E88"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1193A5D1" w14:textId="2B81DD1A" w:rsidR="007E0DCD" w:rsidRPr="007B4149" w:rsidRDefault="007E0DCD" w:rsidP="007E0DCD">
            <w:pPr>
              <w:pStyle w:val="a0"/>
              <w:jc w:val="center"/>
              <w:rPr>
                <w:b/>
              </w:rPr>
            </w:pPr>
            <w:r w:rsidRPr="007B4149">
              <w:rPr>
                <w:rFonts w:ascii="仿宋" w:eastAsia="仿宋" w:hAnsi="仿宋" w:cs="Arial" w:hint="eastAsia"/>
                <w:b/>
                <w:bCs/>
                <w:sz w:val="30"/>
                <w:szCs w:val="30"/>
              </w:rPr>
              <w:t>（必填）</w:t>
            </w:r>
          </w:p>
        </w:tc>
      </w:tr>
      <w:tr w:rsidR="004B38A2" w14:paraId="11DFC9ED" w14:textId="7777777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60D763D9"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16FB7B77" w14:textId="77777777" w:rsidR="004B38A2" w:rsidRDefault="004B38A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6E20ED3D" w14:textId="77777777" w:rsidR="004B38A2" w:rsidRDefault="004B38A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2E0674B0" w14:textId="77777777" w:rsidR="004B38A2" w:rsidRDefault="004B38A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331B3EE2" w14:textId="77777777" w:rsidR="004B38A2" w:rsidRDefault="004B38A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1939FBC7" w14:textId="77777777" w:rsidR="004B38A2" w:rsidRDefault="004B38A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F946D14" w14:textId="77777777" w:rsidR="004B38A2" w:rsidRDefault="004B38A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78406573" w14:textId="77777777" w:rsidR="004B38A2" w:rsidRDefault="004B38A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A926C34" w14:textId="77777777" w:rsidR="004B38A2" w:rsidRDefault="004B38A2">
            <w:pPr>
              <w:spacing w:line="360" w:lineRule="exact"/>
              <w:jc w:val="center"/>
              <w:rPr>
                <w:rFonts w:ascii="仿宋" w:eastAsia="仿宋" w:hAnsi="仿宋" w:cs="Arial"/>
                <w:bCs/>
                <w:sz w:val="30"/>
                <w:szCs w:val="30"/>
              </w:rPr>
            </w:pPr>
          </w:p>
        </w:tc>
      </w:tr>
      <w:tr w:rsidR="004B38A2" w14:paraId="1E193D6E" w14:textId="7777777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2CFC869A" w14:textId="77777777" w:rsidR="004B38A2" w:rsidRDefault="007E0DCD">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3EDCD80C" w14:textId="77777777" w:rsidR="004B38A2" w:rsidRDefault="004B38A2">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14:paraId="79A37269" w14:textId="77777777" w:rsidR="004B38A2" w:rsidRDefault="004B38A2">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14:paraId="5E8635B9" w14:textId="77777777" w:rsidR="004B38A2" w:rsidRDefault="004B38A2">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14:paraId="5EF317DE" w14:textId="77777777" w:rsidR="004B38A2" w:rsidRDefault="004B38A2">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14:paraId="0932E151" w14:textId="77777777" w:rsidR="004B38A2" w:rsidRDefault="004B38A2">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14:paraId="4FFB3329" w14:textId="77777777" w:rsidR="004B38A2" w:rsidRDefault="004B38A2">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14:paraId="04711E20" w14:textId="77777777" w:rsidR="004B38A2" w:rsidRDefault="004B38A2">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5EB31124" w14:textId="77777777" w:rsidR="004B38A2" w:rsidRDefault="004B38A2">
            <w:pPr>
              <w:spacing w:line="360" w:lineRule="exact"/>
              <w:jc w:val="center"/>
              <w:rPr>
                <w:rFonts w:ascii="仿宋" w:eastAsia="仿宋" w:hAnsi="仿宋" w:cs="Arial"/>
                <w:bCs/>
                <w:sz w:val="30"/>
                <w:szCs w:val="30"/>
              </w:rPr>
            </w:pPr>
          </w:p>
        </w:tc>
      </w:tr>
      <w:tr w:rsidR="007E0DCD" w14:paraId="7F933A12" w14:textId="77777777" w:rsidTr="004B54AD">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14:paraId="003791F2" w14:textId="402524AB" w:rsidR="007E0DCD" w:rsidRDefault="007E0DCD">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14:paraId="3F239BFF" w14:textId="77777777" w:rsidR="007E0DCD" w:rsidRDefault="007E0DC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14:paraId="2E852403" w14:textId="77777777" w:rsidR="007E0DCD" w:rsidRDefault="007E0DCD">
            <w:pPr>
              <w:spacing w:line="360" w:lineRule="exact"/>
              <w:jc w:val="center"/>
              <w:rPr>
                <w:rFonts w:ascii="仿宋" w:eastAsia="仿宋" w:hAnsi="仿宋" w:cs="Arial"/>
                <w:bCs/>
                <w:sz w:val="30"/>
                <w:szCs w:val="30"/>
              </w:rPr>
            </w:pPr>
          </w:p>
        </w:tc>
      </w:tr>
      <w:tr w:rsidR="004B38A2" w14:paraId="0C3A052C"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5B0D128F"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484A34F6"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4B38A2" w14:paraId="1A768D17" w14:textId="7777777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14:paraId="617DD86A" w14:textId="77777777" w:rsidR="004B38A2" w:rsidRDefault="007E0DCD">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14:paraId="5BC15ADA" w14:textId="77777777" w:rsidR="004B38A2" w:rsidRDefault="007E0DCD">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77BF38FE" w14:textId="77777777" w:rsidR="004B38A2" w:rsidRDefault="007E0DCD">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43E02FB7" w14:textId="77777777" w:rsidR="004B38A2" w:rsidRDefault="007E0DCD">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14:paraId="6F9825BD" w14:textId="77777777" w:rsidR="004B38A2" w:rsidRDefault="007E0DCD">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4D306877" w14:textId="77777777" w:rsidR="004B38A2" w:rsidRDefault="007E0DCD">
      <w:pPr>
        <w:pStyle w:val="a6"/>
        <w:rPr>
          <w:rFonts w:ascii="仿宋" w:eastAsia="仿宋" w:hAnsi="仿宋" w:cs="Arial"/>
          <w:sz w:val="30"/>
          <w:szCs w:val="30"/>
        </w:rPr>
      </w:pPr>
      <w:r>
        <w:rPr>
          <w:rFonts w:ascii="仿宋" w:eastAsia="仿宋" w:hAnsi="仿宋" w:cs="Arial"/>
          <w:sz w:val="30"/>
          <w:szCs w:val="30"/>
        </w:rPr>
        <w:t>说明：</w:t>
      </w:r>
    </w:p>
    <w:p w14:paraId="0A19017C" w14:textId="77777777" w:rsidR="004B38A2" w:rsidRDefault="007E0DCD">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14:paraId="2E904834" w14:textId="77777777" w:rsidR="004B38A2" w:rsidRDefault="007E0DCD" w:rsidP="007E0DCD">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47A8D01A" w14:textId="77777777" w:rsidR="004B38A2" w:rsidRDefault="004B38A2">
      <w:pPr>
        <w:pStyle w:val="a0"/>
        <w:rPr>
          <w:rFonts w:ascii="仿宋" w:eastAsia="仿宋" w:hAnsi="仿宋" w:cs="Arial"/>
          <w:sz w:val="30"/>
          <w:szCs w:val="30"/>
        </w:rPr>
      </w:pPr>
    </w:p>
    <w:p w14:paraId="4166F927" w14:textId="77777777" w:rsidR="004B38A2" w:rsidRDefault="004B38A2">
      <w:pPr>
        <w:pStyle w:val="a6"/>
      </w:pPr>
    </w:p>
    <w:sectPr w:rsidR="004B38A2">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BB3283" w15:done="0"/>
  <w15:commentEx w15:paraId="30B5042D" w15:done="0" w15:paraIdParent="23BB3283"/>
  <w15:commentEx w15:paraId="772140C7" w15:done="0"/>
  <w15:commentEx w15:paraId="439B87DD" w15:done="0" w15:paraIdParent="772140C7"/>
  <w15:commentEx w15:paraId="16EDF654" w15:done="0"/>
  <w15:commentEx w15:paraId="609D544B" w15:done="0" w15:paraIdParent="16EDF654"/>
  <w15:commentEx w15:paraId="556613B4" w15:done="0"/>
  <w15:commentEx w15:paraId="2D6DCA82" w15:done="0"/>
  <w15:commentEx w15:paraId="78649C3A" w15:done="0"/>
  <w15:commentEx w15:paraId="63D74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E5BC"/>
    <w:multiLevelType w:val="singleLevel"/>
    <w:tmpl w:val="5D67E5BC"/>
    <w:lvl w:ilvl="0">
      <w:start w:val="1"/>
      <w:numFmt w:val="decimal"/>
      <w:suff w:val="nothing"/>
      <w:lvlText w:val="%1、"/>
      <w:lvlJc w:val="left"/>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陶@-@陶％">
    <w15:presenceInfo w15:providerId="WPS Office" w15:userId="546844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B936BD"/>
    <w:rsid w:val="000018D7"/>
    <w:rsid w:val="00004473"/>
    <w:rsid w:val="000371B6"/>
    <w:rsid w:val="00041884"/>
    <w:rsid w:val="00055D18"/>
    <w:rsid w:val="00056245"/>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5754D"/>
    <w:rsid w:val="00161A9C"/>
    <w:rsid w:val="0016583F"/>
    <w:rsid w:val="00170FBE"/>
    <w:rsid w:val="001819B9"/>
    <w:rsid w:val="001A3AD1"/>
    <w:rsid w:val="001A4091"/>
    <w:rsid w:val="001B5FA5"/>
    <w:rsid w:val="001C3BDA"/>
    <w:rsid w:val="001D3CCC"/>
    <w:rsid w:val="001E526E"/>
    <w:rsid w:val="00203CF6"/>
    <w:rsid w:val="00223015"/>
    <w:rsid w:val="00245A85"/>
    <w:rsid w:val="0026380E"/>
    <w:rsid w:val="002720D2"/>
    <w:rsid w:val="002724AA"/>
    <w:rsid w:val="00284B2E"/>
    <w:rsid w:val="002E25C1"/>
    <w:rsid w:val="003005C7"/>
    <w:rsid w:val="003006F3"/>
    <w:rsid w:val="00302685"/>
    <w:rsid w:val="0031193C"/>
    <w:rsid w:val="003517AE"/>
    <w:rsid w:val="003841BF"/>
    <w:rsid w:val="0038781F"/>
    <w:rsid w:val="003A7361"/>
    <w:rsid w:val="003A778C"/>
    <w:rsid w:val="003B2D64"/>
    <w:rsid w:val="003C27EA"/>
    <w:rsid w:val="003C6AF5"/>
    <w:rsid w:val="003D1DF7"/>
    <w:rsid w:val="003F002C"/>
    <w:rsid w:val="003F4F5F"/>
    <w:rsid w:val="0041132B"/>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8A2"/>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542F"/>
    <w:rsid w:val="005B6934"/>
    <w:rsid w:val="005B7AD7"/>
    <w:rsid w:val="005C0A72"/>
    <w:rsid w:val="005E5193"/>
    <w:rsid w:val="005E6B06"/>
    <w:rsid w:val="00601983"/>
    <w:rsid w:val="00602370"/>
    <w:rsid w:val="00646167"/>
    <w:rsid w:val="00664795"/>
    <w:rsid w:val="00677DB4"/>
    <w:rsid w:val="0068443C"/>
    <w:rsid w:val="006A4D42"/>
    <w:rsid w:val="006A679B"/>
    <w:rsid w:val="006B482F"/>
    <w:rsid w:val="006C7F0E"/>
    <w:rsid w:val="006E3DB3"/>
    <w:rsid w:val="006E627A"/>
    <w:rsid w:val="00704EEE"/>
    <w:rsid w:val="0071754A"/>
    <w:rsid w:val="00743DDB"/>
    <w:rsid w:val="00746EB5"/>
    <w:rsid w:val="00771256"/>
    <w:rsid w:val="00776334"/>
    <w:rsid w:val="00780E24"/>
    <w:rsid w:val="00787A90"/>
    <w:rsid w:val="007A25FA"/>
    <w:rsid w:val="007B3216"/>
    <w:rsid w:val="007B4149"/>
    <w:rsid w:val="007E0DCD"/>
    <w:rsid w:val="007F5CD8"/>
    <w:rsid w:val="007F67CC"/>
    <w:rsid w:val="00804F65"/>
    <w:rsid w:val="008450BD"/>
    <w:rsid w:val="00853E6F"/>
    <w:rsid w:val="00870FEB"/>
    <w:rsid w:val="00875AA3"/>
    <w:rsid w:val="00893A92"/>
    <w:rsid w:val="00895149"/>
    <w:rsid w:val="008A0FDD"/>
    <w:rsid w:val="008B4C97"/>
    <w:rsid w:val="008E0AA6"/>
    <w:rsid w:val="009225D0"/>
    <w:rsid w:val="009225FE"/>
    <w:rsid w:val="009276C3"/>
    <w:rsid w:val="009449B4"/>
    <w:rsid w:val="00946944"/>
    <w:rsid w:val="00951FAE"/>
    <w:rsid w:val="00955C64"/>
    <w:rsid w:val="00967E5C"/>
    <w:rsid w:val="00982041"/>
    <w:rsid w:val="00992C20"/>
    <w:rsid w:val="009B316D"/>
    <w:rsid w:val="009B56E3"/>
    <w:rsid w:val="009D231C"/>
    <w:rsid w:val="009D3F71"/>
    <w:rsid w:val="009E741C"/>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F2D6B06"/>
    <w:rsid w:val="1F752E36"/>
    <w:rsid w:val="22A52928"/>
    <w:rsid w:val="234A77AC"/>
    <w:rsid w:val="252218B8"/>
    <w:rsid w:val="252A0B59"/>
    <w:rsid w:val="25EA35B4"/>
    <w:rsid w:val="2B5B3134"/>
    <w:rsid w:val="2C8F0B18"/>
    <w:rsid w:val="303A0730"/>
    <w:rsid w:val="316424EB"/>
    <w:rsid w:val="33194A17"/>
    <w:rsid w:val="37FC2926"/>
    <w:rsid w:val="39124E76"/>
    <w:rsid w:val="39DA335E"/>
    <w:rsid w:val="3D271595"/>
    <w:rsid w:val="42ED6B31"/>
    <w:rsid w:val="43D51470"/>
    <w:rsid w:val="5C1C2E1C"/>
    <w:rsid w:val="5DFD28D7"/>
    <w:rsid w:val="5EC6574C"/>
    <w:rsid w:val="63772297"/>
    <w:rsid w:val="63EE34BC"/>
    <w:rsid w:val="65C11117"/>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958</Words>
  <Characters>5464</Characters>
  <Application>Microsoft Office Word</Application>
  <DocSecurity>0</DocSecurity>
  <Lines>45</Lines>
  <Paragraphs>12</Paragraphs>
  <ScaleCrop>false</ScaleCrop>
  <Company>Microsoft</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32</cp:revision>
  <dcterms:created xsi:type="dcterms:W3CDTF">2023-09-07T08:02:00Z</dcterms:created>
  <dcterms:modified xsi:type="dcterms:W3CDTF">2024-08-22T09:35:00Z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AD5B78AD966649509605010F161F25AF_12</vt:lpwstr>
  </property>
</Properties>
</file>