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CE8CF"/>
  <w:body>
    <w:p w:rsidR="004B4124" w:rsidRDefault="00324F82">
      <w:pPr>
        <w:spacing w:line="520" w:lineRule="exact"/>
        <w:jc w:val="center"/>
        <w:rPr>
          <w:rFonts w:ascii="Arial" w:hAnsi="Arial" w:cs="Arial"/>
          <w:b/>
          <w:kern w:val="0"/>
          <w:szCs w:val="32"/>
          <w:lang w:bidi="en-US"/>
        </w:rPr>
      </w:pPr>
      <w:r>
        <w:rPr>
          <w:rFonts w:ascii="Arial" w:hAnsi="Arial" w:cs="Arial"/>
          <w:b/>
          <w:kern w:val="0"/>
          <w:sz w:val="28"/>
          <w:szCs w:val="32"/>
          <w:lang w:bidi="en-US"/>
        </w:rPr>
        <w:t>柳州职业技术学院</w:t>
      </w:r>
    </w:p>
    <w:p w:rsidR="004B4124" w:rsidRDefault="00324F82">
      <w:pPr>
        <w:jc w:val="center"/>
        <w:rPr>
          <w:rFonts w:ascii="Arial" w:hAnsi="Arial" w:cs="Arial"/>
          <w:b/>
          <w:sz w:val="28"/>
          <w:szCs w:val="32"/>
        </w:rPr>
      </w:pPr>
      <w:r>
        <w:rPr>
          <w:rFonts w:ascii="Arial" w:hAnsi="Arial" w:cs="Arial" w:hint="eastAsia"/>
          <w:b/>
          <w:sz w:val="28"/>
          <w:szCs w:val="32"/>
        </w:rPr>
        <w:t>社湾、官塘校区自助洗衣服务项目</w:t>
      </w:r>
      <w:r>
        <w:rPr>
          <w:rFonts w:ascii="Arial" w:hAnsi="Arial" w:cs="Arial"/>
          <w:b/>
          <w:sz w:val="28"/>
          <w:szCs w:val="32"/>
        </w:rPr>
        <w:t>询价采购公告</w:t>
      </w:r>
    </w:p>
    <w:p w:rsidR="004B4124" w:rsidRDefault="00324F82">
      <w:pPr>
        <w:widowControl/>
        <w:spacing w:after="200" w:line="276" w:lineRule="auto"/>
        <w:ind w:firstLineChars="500" w:firstLine="110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LZY</w:t>
      </w:r>
      <w:r>
        <w:rPr>
          <w:rFonts w:ascii="Arial" w:hAnsi="Arial" w:cs="Arial" w:hint="eastAsia"/>
          <w:b/>
          <w:kern w:val="0"/>
          <w:sz w:val="22"/>
          <w:szCs w:val="24"/>
          <w:lang w:bidi="en-US"/>
        </w:rPr>
        <w:t>2023-</w:t>
      </w:r>
      <w:r w:rsidR="00E71C11">
        <w:rPr>
          <w:rFonts w:ascii="Arial" w:hAnsi="Arial" w:cs="Arial" w:hint="eastAsia"/>
          <w:b/>
          <w:kern w:val="0"/>
          <w:sz w:val="22"/>
          <w:szCs w:val="24"/>
          <w:lang w:bidi="en-US"/>
        </w:rPr>
        <w:t>33</w:t>
      </w:r>
      <w:r>
        <w:rPr>
          <w:rFonts w:ascii="Arial" w:hAnsi="Arial" w:cs="Arial" w:hint="eastAsia"/>
          <w:b/>
          <w:kern w:val="0"/>
          <w:sz w:val="22"/>
          <w:szCs w:val="24"/>
          <w:lang w:bidi="en-US"/>
        </w:rPr>
        <w:t xml:space="preserve"> </w:t>
      </w:r>
      <w:r>
        <w:rPr>
          <w:rFonts w:ascii="Arial" w:hAnsi="Arial" w:cs="Arial"/>
          <w:kern w:val="0"/>
          <w:sz w:val="22"/>
          <w:szCs w:val="24"/>
          <w:lang w:bidi="en-US"/>
        </w:rPr>
        <w:t xml:space="preserve">                              </w:t>
      </w:r>
      <w:r>
        <w:rPr>
          <w:rFonts w:ascii="Arial" w:hAnsi="Arial" w:cs="Arial"/>
          <w:kern w:val="0"/>
          <w:sz w:val="22"/>
          <w:szCs w:val="24"/>
          <w:lang w:bidi="en-US"/>
        </w:rPr>
        <w:t>发布日期：</w:t>
      </w:r>
      <w:r>
        <w:rPr>
          <w:rFonts w:ascii="Arial" w:hAnsi="Arial" w:cs="Arial" w:hint="eastAsia"/>
          <w:b/>
          <w:kern w:val="0"/>
          <w:sz w:val="22"/>
          <w:szCs w:val="24"/>
          <w:lang w:bidi="en-US"/>
        </w:rPr>
        <w:t>2023</w:t>
      </w:r>
      <w:r>
        <w:rPr>
          <w:rFonts w:ascii="Arial" w:hAnsi="Arial" w:cs="Arial" w:hint="eastAsia"/>
          <w:b/>
          <w:kern w:val="0"/>
          <w:sz w:val="22"/>
          <w:szCs w:val="24"/>
          <w:lang w:bidi="en-US"/>
        </w:rPr>
        <w:t>年</w:t>
      </w:r>
      <w:r>
        <w:rPr>
          <w:rFonts w:ascii="Arial" w:hAnsi="Arial" w:cs="Arial" w:hint="eastAsia"/>
          <w:b/>
          <w:kern w:val="0"/>
          <w:sz w:val="22"/>
          <w:szCs w:val="24"/>
          <w:lang w:bidi="en-US"/>
        </w:rPr>
        <w:t>9</w:t>
      </w:r>
      <w:r>
        <w:rPr>
          <w:rFonts w:ascii="Arial" w:hAnsi="Arial" w:cs="Arial" w:hint="eastAsia"/>
          <w:b/>
          <w:kern w:val="0"/>
          <w:sz w:val="22"/>
          <w:szCs w:val="24"/>
          <w:lang w:bidi="en-US"/>
        </w:rPr>
        <w:t>月</w:t>
      </w:r>
      <w:r w:rsidR="00E71C11">
        <w:rPr>
          <w:rFonts w:ascii="Arial" w:hAnsi="Arial" w:cs="Arial" w:hint="eastAsia"/>
          <w:b/>
          <w:kern w:val="0"/>
          <w:sz w:val="22"/>
          <w:szCs w:val="24"/>
          <w:lang w:bidi="en-US"/>
        </w:rPr>
        <w:t>22</w:t>
      </w:r>
      <w:r>
        <w:rPr>
          <w:rFonts w:ascii="Arial" w:hAnsi="Arial" w:cs="Arial" w:hint="eastAsia"/>
          <w:b/>
          <w:kern w:val="0"/>
          <w:sz w:val="22"/>
          <w:szCs w:val="24"/>
          <w:lang w:bidi="en-US"/>
        </w:rPr>
        <w:t>日</w:t>
      </w:r>
    </w:p>
    <w:p w:rsidR="004B4124" w:rsidRDefault="00324F82">
      <w:pPr>
        <w:numPr>
          <w:ilvl w:val="0"/>
          <w:numId w:val="1"/>
        </w:numPr>
        <w:spacing w:line="520" w:lineRule="exact"/>
        <w:rPr>
          <w:rFonts w:ascii="Arial" w:hAnsi="Arial" w:cs="Arial"/>
          <w:b/>
          <w:kern w:val="0"/>
          <w:sz w:val="24"/>
          <w:szCs w:val="28"/>
          <w:lang w:bidi="en-US"/>
        </w:rPr>
      </w:pPr>
      <w:r>
        <w:rPr>
          <w:rFonts w:ascii="Arial" w:hAnsi="Arial" w:cs="Arial"/>
          <w:bCs/>
          <w:kern w:val="0"/>
          <w:sz w:val="24"/>
          <w:szCs w:val="28"/>
          <w:lang w:bidi="en-US"/>
        </w:rPr>
        <w:t>项目名称：</w:t>
      </w:r>
      <w:r>
        <w:rPr>
          <w:rFonts w:ascii="Arial" w:hAnsi="Arial" w:cs="Arial"/>
          <w:bCs/>
          <w:kern w:val="0"/>
          <w:sz w:val="24"/>
          <w:szCs w:val="28"/>
          <w:lang w:bidi="en-US"/>
        </w:rPr>
        <w:t xml:space="preserve"> </w:t>
      </w:r>
      <w:r>
        <w:rPr>
          <w:rFonts w:ascii="Arial" w:hAnsi="Arial" w:cs="Arial" w:hint="eastAsia"/>
          <w:b/>
          <w:bCs/>
          <w:kern w:val="0"/>
          <w:sz w:val="24"/>
          <w:szCs w:val="28"/>
          <w:lang w:bidi="en-US"/>
        </w:rPr>
        <w:t>社湾、官塘校区自助洗衣服务项目</w:t>
      </w:r>
    </w:p>
    <w:p w:rsidR="004B4124" w:rsidRDefault="00324F82">
      <w:pPr>
        <w:numPr>
          <w:ilvl w:val="0"/>
          <w:numId w:val="1"/>
        </w:numPr>
        <w:spacing w:line="520" w:lineRule="exact"/>
        <w:rPr>
          <w:rFonts w:ascii="Arial" w:hAnsi="Arial" w:cs="Arial"/>
          <w:bCs/>
          <w:kern w:val="0"/>
          <w:sz w:val="24"/>
          <w:szCs w:val="28"/>
          <w:lang w:bidi="en-US"/>
        </w:rPr>
      </w:pPr>
      <w:r>
        <w:rPr>
          <w:rFonts w:ascii="Arial" w:hAnsi="Arial" w:cs="Arial"/>
          <w:bCs/>
          <w:kern w:val="0"/>
          <w:sz w:val="24"/>
          <w:szCs w:val="28"/>
          <w:lang w:bidi="en-US"/>
        </w:rPr>
        <w:t>询价采购项目预算金额：（人民币）</w:t>
      </w:r>
      <w:r>
        <w:rPr>
          <w:rFonts w:ascii="Arial" w:hAnsi="Arial" w:cs="Arial" w:hint="eastAsia"/>
          <w:bCs/>
          <w:kern w:val="0"/>
          <w:sz w:val="24"/>
          <w:szCs w:val="28"/>
          <w:lang w:bidi="en-US"/>
        </w:rPr>
        <w:t>无</w:t>
      </w:r>
      <w:r>
        <w:rPr>
          <w:rFonts w:ascii="Arial" w:hAnsi="Arial" w:cs="Arial"/>
          <w:bCs/>
          <w:kern w:val="0"/>
          <w:sz w:val="24"/>
          <w:szCs w:val="28"/>
          <w:lang w:bidi="en-US"/>
        </w:rPr>
        <w:t>预算</w:t>
      </w:r>
    </w:p>
    <w:p w:rsidR="004B4124" w:rsidRDefault="00324F82">
      <w:pPr>
        <w:numPr>
          <w:ilvl w:val="0"/>
          <w:numId w:val="1"/>
        </w:numPr>
        <w:spacing w:line="520" w:lineRule="exact"/>
        <w:rPr>
          <w:rFonts w:ascii="Arial" w:hAnsi="Arial" w:cs="Arial"/>
          <w:bCs/>
          <w:kern w:val="0"/>
          <w:sz w:val="24"/>
          <w:szCs w:val="28"/>
          <w:lang w:bidi="en-US"/>
        </w:rPr>
      </w:pPr>
      <w:r>
        <w:rPr>
          <w:rFonts w:ascii="Arial" w:hAnsi="Arial" w:cs="Arial" w:hint="eastAsia"/>
          <w:bCs/>
          <w:kern w:val="0"/>
          <w:sz w:val="24"/>
          <w:szCs w:val="28"/>
          <w:lang w:bidi="en-US"/>
        </w:rPr>
        <w:t>评标方法：综合评分法</w:t>
      </w:r>
    </w:p>
    <w:p w:rsidR="004B4124" w:rsidRDefault="00324F82">
      <w:pPr>
        <w:numPr>
          <w:ilvl w:val="0"/>
          <w:numId w:val="1"/>
        </w:numPr>
        <w:rPr>
          <w:rFonts w:ascii="Arial" w:hAnsi="Arial" w:cs="Arial"/>
          <w:bCs/>
          <w:kern w:val="0"/>
          <w:sz w:val="24"/>
          <w:szCs w:val="28"/>
          <w:lang w:bidi="en-US"/>
        </w:rPr>
      </w:pPr>
      <w:r>
        <w:rPr>
          <w:rFonts w:ascii="Arial" w:hAnsi="Arial" w:cs="Arial"/>
          <w:bCs/>
          <w:kern w:val="0"/>
          <w:sz w:val="24"/>
          <w:szCs w:val="28"/>
          <w:lang w:bidi="en-US"/>
        </w:rPr>
        <w:t>采购</w:t>
      </w:r>
      <w:r>
        <w:rPr>
          <w:rFonts w:ascii="Arial" w:hAnsi="Arial" w:cs="Arial" w:hint="eastAsia"/>
          <w:bCs/>
          <w:kern w:val="0"/>
          <w:sz w:val="24"/>
          <w:szCs w:val="28"/>
          <w:lang w:bidi="en-US"/>
        </w:rPr>
        <w:t>要</w:t>
      </w:r>
      <w:r>
        <w:rPr>
          <w:rFonts w:ascii="Arial" w:hAnsi="Arial" w:cs="Arial"/>
          <w:bCs/>
          <w:kern w:val="0"/>
          <w:sz w:val="24"/>
          <w:szCs w:val="28"/>
          <w:lang w:bidi="en-US"/>
        </w:rPr>
        <w:t>求</w:t>
      </w:r>
    </w:p>
    <w:p w:rsidR="004B4124" w:rsidRDefault="00324F82">
      <w:pPr>
        <w:pStyle w:val="a5"/>
        <w:rPr>
          <w:lang w:bidi="en-US"/>
        </w:rPr>
      </w:pPr>
      <w:r>
        <w:rPr>
          <w:rFonts w:hint="eastAsia"/>
          <w:lang w:bidi="en-US"/>
        </w:rPr>
        <w:t>说明：项目所有参数为实质性响应内容，评审时报价人的响应内容发生负偏离一项（含）以上的，视为报价无效。</w:t>
      </w:r>
    </w:p>
    <w:tbl>
      <w:tblPr>
        <w:tblW w:w="106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851"/>
        <w:gridCol w:w="7759"/>
        <w:gridCol w:w="687"/>
        <w:gridCol w:w="680"/>
      </w:tblGrid>
      <w:tr w:rsidR="004B4124">
        <w:trPr>
          <w:trHeight w:val="465"/>
          <w:jc w:val="center"/>
        </w:trPr>
        <w:tc>
          <w:tcPr>
            <w:tcW w:w="710" w:type="dxa"/>
            <w:tcBorders>
              <w:top w:val="single" w:sz="4" w:space="0" w:color="auto"/>
              <w:left w:val="single" w:sz="4" w:space="0" w:color="auto"/>
              <w:bottom w:val="single" w:sz="4" w:space="0" w:color="auto"/>
              <w:right w:val="single" w:sz="4" w:space="0" w:color="auto"/>
            </w:tcBorders>
            <w:vAlign w:val="center"/>
          </w:tcPr>
          <w:p w:rsidR="004B4124" w:rsidRDefault="00324F82">
            <w:pPr>
              <w:widowControl/>
              <w:jc w:val="center"/>
              <w:rPr>
                <w:rFonts w:ascii="Arial" w:hAnsi="Arial" w:cs="Arial"/>
                <w:kern w:val="0"/>
                <w:szCs w:val="21"/>
              </w:rPr>
            </w:pPr>
            <w:r>
              <w:rPr>
                <w:rFonts w:ascii="Arial" w:hAnsi="Arial" w:cs="Arial" w:hint="eastAsia"/>
                <w:kern w:val="0"/>
                <w:szCs w:val="21"/>
              </w:rPr>
              <w:t>序号</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4124" w:rsidRDefault="00324F82">
            <w:pPr>
              <w:widowControl/>
              <w:jc w:val="center"/>
              <w:rPr>
                <w:rFonts w:ascii="Arial" w:hAnsi="Arial" w:cs="Arial"/>
                <w:kern w:val="0"/>
                <w:szCs w:val="21"/>
              </w:rPr>
            </w:pPr>
            <w:r>
              <w:rPr>
                <w:rFonts w:ascii="Arial" w:hAnsi="Arial" w:cs="Arial" w:hint="eastAsia"/>
                <w:kern w:val="0"/>
                <w:szCs w:val="21"/>
              </w:rPr>
              <w:t>名称</w:t>
            </w:r>
          </w:p>
        </w:tc>
        <w:tc>
          <w:tcPr>
            <w:tcW w:w="77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4124" w:rsidRDefault="00324F82">
            <w:pPr>
              <w:widowControl/>
              <w:jc w:val="center"/>
              <w:rPr>
                <w:rFonts w:ascii="Arial" w:hAnsi="Arial" w:cs="Arial"/>
                <w:kern w:val="0"/>
                <w:szCs w:val="21"/>
              </w:rPr>
            </w:pPr>
            <w:r>
              <w:rPr>
                <w:rFonts w:ascii="Arial" w:hAnsi="Arial" w:cs="Arial" w:hint="eastAsia"/>
                <w:kern w:val="0"/>
                <w:szCs w:val="21"/>
              </w:rPr>
              <w:t>参数要求</w:t>
            </w:r>
          </w:p>
        </w:tc>
        <w:tc>
          <w:tcPr>
            <w:tcW w:w="6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4124" w:rsidRDefault="00324F82">
            <w:pPr>
              <w:widowControl/>
              <w:jc w:val="center"/>
              <w:rPr>
                <w:rFonts w:ascii="Arial" w:hAnsi="Arial" w:cs="Arial"/>
                <w:kern w:val="0"/>
                <w:szCs w:val="21"/>
              </w:rPr>
            </w:pPr>
            <w:r>
              <w:rPr>
                <w:rFonts w:ascii="Arial" w:hAnsi="Arial" w:cs="Arial" w:hint="eastAsia"/>
                <w:kern w:val="0"/>
                <w:szCs w:val="21"/>
              </w:rPr>
              <w:t>数量</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4124" w:rsidRDefault="00324F82">
            <w:pPr>
              <w:widowControl/>
              <w:jc w:val="center"/>
              <w:rPr>
                <w:rFonts w:ascii="Arial" w:hAnsi="Arial" w:cs="Arial"/>
                <w:kern w:val="0"/>
                <w:szCs w:val="21"/>
              </w:rPr>
            </w:pPr>
            <w:r>
              <w:rPr>
                <w:rFonts w:ascii="Arial" w:hAnsi="Arial" w:cs="Arial" w:hint="eastAsia"/>
                <w:kern w:val="0"/>
                <w:szCs w:val="21"/>
              </w:rPr>
              <w:t>单位</w:t>
            </w:r>
          </w:p>
        </w:tc>
      </w:tr>
      <w:tr w:rsidR="004B4124">
        <w:trPr>
          <w:trHeight w:val="465"/>
          <w:jc w:val="center"/>
        </w:trPr>
        <w:tc>
          <w:tcPr>
            <w:tcW w:w="710" w:type="dxa"/>
            <w:tcBorders>
              <w:top w:val="single" w:sz="4" w:space="0" w:color="auto"/>
              <w:left w:val="single" w:sz="4" w:space="0" w:color="auto"/>
              <w:bottom w:val="single" w:sz="4" w:space="0" w:color="auto"/>
              <w:right w:val="single" w:sz="4" w:space="0" w:color="auto"/>
            </w:tcBorders>
            <w:vAlign w:val="center"/>
          </w:tcPr>
          <w:p w:rsidR="004B4124" w:rsidRDefault="00324F82">
            <w:pPr>
              <w:widowControl/>
              <w:jc w:val="center"/>
              <w:rPr>
                <w:rFonts w:ascii="Arial" w:hAnsi="Arial" w:cs="Arial"/>
                <w:kern w:val="0"/>
                <w:szCs w:val="21"/>
              </w:rPr>
            </w:pPr>
            <w:r>
              <w:rPr>
                <w:rFonts w:ascii="Arial" w:hAnsi="Arial" w:cs="Arial"/>
                <w:kern w:val="0"/>
                <w:szCs w:val="21"/>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4124" w:rsidRDefault="00324F82">
            <w:pPr>
              <w:widowControl/>
              <w:jc w:val="center"/>
              <w:rPr>
                <w:rFonts w:ascii="Arial" w:hAnsi="Arial" w:cs="Arial"/>
                <w:kern w:val="0"/>
                <w:szCs w:val="21"/>
              </w:rPr>
            </w:pPr>
            <w:r>
              <w:rPr>
                <w:rFonts w:ascii="Arial" w:hAnsi="Arial" w:cs="Arial" w:hint="eastAsia"/>
                <w:kern w:val="0"/>
                <w:szCs w:val="21"/>
              </w:rPr>
              <w:t>洗衣机</w:t>
            </w:r>
          </w:p>
        </w:tc>
        <w:tc>
          <w:tcPr>
            <w:tcW w:w="77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4124" w:rsidRDefault="00324F82">
            <w:pPr>
              <w:widowControl/>
              <w:jc w:val="left"/>
              <w:rPr>
                <w:rFonts w:ascii="Arial" w:hAnsi="Arial" w:cs="Arial"/>
                <w:kern w:val="0"/>
                <w:szCs w:val="21"/>
              </w:rPr>
            </w:pPr>
            <w:r>
              <w:rPr>
                <w:rFonts w:ascii="Arial" w:hAnsi="Arial" w:cs="Arial" w:hint="eastAsia"/>
                <w:kern w:val="0"/>
                <w:szCs w:val="21"/>
              </w:rPr>
              <w:t>1</w:t>
            </w:r>
            <w:r>
              <w:rPr>
                <w:rFonts w:ascii="Arial" w:hAnsi="Arial" w:cs="Arial" w:hint="eastAsia"/>
                <w:kern w:val="0"/>
                <w:szCs w:val="21"/>
              </w:rPr>
              <w:t>．机型要求：所投产品须海尔、美的等知名品牌的波轮、滚筒洗衣机，符合学校使用的全新清洁自助设备，非改装机型。</w:t>
            </w:r>
          </w:p>
          <w:p w:rsidR="004B4124" w:rsidRDefault="00324F82">
            <w:pPr>
              <w:widowControl/>
              <w:jc w:val="left"/>
              <w:rPr>
                <w:rFonts w:ascii="Arial" w:hAnsi="Arial" w:cs="Arial"/>
                <w:kern w:val="0"/>
                <w:szCs w:val="21"/>
              </w:rPr>
            </w:pPr>
            <w:r>
              <w:rPr>
                <w:rFonts w:ascii="Arial" w:hAnsi="Arial" w:cs="Arial" w:hint="eastAsia"/>
                <w:kern w:val="0"/>
                <w:szCs w:val="21"/>
              </w:rPr>
              <w:t>2</w:t>
            </w:r>
            <w:r>
              <w:rPr>
                <w:rFonts w:ascii="Arial" w:hAnsi="Arial" w:cs="Arial" w:hint="eastAsia"/>
                <w:kern w:val="0"/>
                <w:szCs w:val="21"/>
              </w:rPr>
              <w:t>．所有自助洗衣机能效等级三级及以上。</w:t>
            </w:r>
          </w:p>
          <w:p w:rsidR="004B4124" w:rsidRDefault="00324F82">
            <w:pPr>
              <w:widowControl/>
              <w:jc w:val="left"/>
              <w:rPr>
                <w:rFonts w:ascii="Arial" w:hAnsi="Arial" w:cs="Arial"/>
                <w:kern w:val="0"/>
                <w:szCs w:val="21"/>
              </w:rPr>
            </w:pPr>
            <w:r>
              <w:rPr>
                <w:rFonts w:ascii="Arial" w:hAnsi="Arial" w:cs="Arial" w:hint="eastAsia"/>
                <w:kern w:val="0"/>
                <w:szCs w:val="21"/>
              </w:rPr>
              <w:t>3</w:t>
            </w:r>
            <w:r>
              <w:rPr>
                <w:rFonts w:ascii="Arial" w:hAnsi="Arial" w:cs="Arial" w:hint="eastAsia"/>
                <w:kern w:val="0"/>
                <w:szCs w:val="21"/>
              </w:rPr>
              <w:t>．自助洗衣机须按照采购人要求进行安装并进行运行测试，外装美观。</w:t>
            </w:r>
          </w:p>
          <w:p w:rsidR="004B4124" w:rsidRDefault="00324F82">
            <w:pPr>
              <w:widowControl/>
              <w:jc w:val="left"/>
              <w:rPr>
                <w:rFonts w:ascii="Arial" w:hAnsi="Arial" w:cs="Arial"/>
                <w:kern w:val="0"/>
                <w:szCs w:val="21"/>
              </w:rPr>
            </w:pPr>
            <w:r>
              <w:rPr>
                <w:rFonts w:ascii="Arial" w:hAnsi="Arial" w:cs="Arial" w:hint="eastAsia"/>
                <w:kern w:val="0"/>
                <w:szCs w:val="21"/>
              </w:rPr>
              <w:t>4</w:t>
            </w:r>
            <w:r>
              <w:rPr>
                <w:rFonts w:ascii="Arial" w:hAnsi="Arial" w:cs="Arial" w:hint="eastAsia"/>
                <w:kern w:val="0"/>
                <w:szCs w:val="21"/>
              </w:rPr>
              <w:t>．提供商用洗衣机</w:t>
            </w:r>
            <w:r>
              <w:rPr>
                <w:rFonts w:ascii="Arial" w:hAnsi="Arial" w:cs="Arial" w:hint="eastAsia"/>
                <w:kern w:val="0"/>
                <w:szCs w:val="21"/>
              </w:rPr>
              <w:t>3C</w:t>
            </w:r>
            <w:r>
              <w:rPr>
                <w:rFonts w:ascii="Arial" w:hAnsi="Arial" w:cs="Arial" w:hint="eastAsia"/>
                <w:kern w:val="0"/>
                <w:szCs w:val="21"/>
              </w:rPr>
              <w:t>认证证明、提供洗衣机的性能参数说明书复印件并加盖报价人公章。</w:t>
            </w:r>
            <w:r>
              <w:rPr>
                <w:rFonts w:ascii="Arial" w:hAnsi="Arial" w:cs="Arial" w:hint="eastAsia"/>
                <w:kern w:val="0"/>
                <w:szCs w:val="21"/>
              </w:rPr>
              <w:t xml:space="preserve"> </w:t>
            </w:r>
          </w:p>
          <w:p w:rsidR="004B4124" w:rsidRDefault="00324F82">
            <w:pPr>
              <w:widowControl/>
              <w:jc w:val="left"/>
              <w:rPr>
                <w:rFonts w:ascii="Arial" w:hAnsi="Arial" w:cs="Arial"/>
                <w:kern w:val="0"/>
                <w:szCs w:val="21"/>
              </w:rPr>
            </w:pPr>
            <w:r>
              <w:rPr>
                <w:rFonts w:ascii="Arial" w:hAnsi="Arial" w:cs="Arial" w:hint="eastAsia"/>
                <w:kern w:val="0"/>
                <w:szCs w:val="21"/>
              </w:rPr>
              <w:t>5</w:t>
            </w:r>
            <w:r>
              <w:rPr>
                <w:rFonts w:ascii="Arial" w:hAnsi="Arial" w:cs="Arial" w:hint="eastAsia"/>
                <w:kern w:val="0"/>
                <w:szCs w:val="21"/>
              </w:rPr>
              <w:t>．自助洗衣机具</w:t>
            </w:r>
            <w:proofErr w:type="gramStart"/>
            <w:r>
              <w:rPr>
                <w:rFonts w:ascii="Arial" w:hAnsi="Arial" w:cs="Arial" w:hint="eastAsia"/>
                <w:kern w:val="0"/>
                <w:szCs w:val="21"/>
              </w:rPr>
              <w:t>有桶自洁</w:t>
            </w:r>
            <w:proofErr w:type="gramEnd"/>
            <w:r>
              <w:rPr>
                <w:rFonts w:ascii="Arial" w:hAnsi="Arial" w:cs="Arial" w:hint="eastAsia"/>
                <w:kern w:val="0"/>
                <w:szCs w:val="21"/>
              </w:rPr>
              <w:t>功能。</w:t>
            </w:r>
          </w:p>
          <w:p w:rsidR="004B4124" w:rsidRDefault="00324F82">
            <w:pPr>
              <w:widowControl/>
              <w:jc w:val="left"/>
              <w:rPr>
                <w:rFonts w:ascii="Arial" w:hAnsi="Arial" w:cs="Arial"/>
                <w:kern w:val="0"/>
                <w:szCs w:val="21"/>
              </w:rPr>
            </w:pPr>
            <w:r>
              <w:rPr>
                <w:rFonts w:ascii="Arial" w:hAnsi="Arial" w:cs="Arial" w:hint="eastAsia"/>
                <w:kern w:val="0"/>
                <w:szCs w:val="21"/>
              </w:rPr>
              <w:t>6</w:t>
            </w:r>
            <w:r>
              <w:rPr>
                <w:rFonts w:ascii="Arial" w:hAnsi="Arial" w:cs="Arial" w:hint="eastAsia"/>
                <w:kern w:val="0"/>
                <w:szCs w:val="21"/>
              </w:rPr>
              <w:t>．洗衣机容量≥</w:t>
            </w:r>
            <w:r>
              <w:rPr>
                <w:rFonts w:ascii="Arial" w:hAnsi="Arial" w:cs="Arial" w:hint="eastAsia"/>
                <w:kern w:val="0"/>
                <w:szCs w:val="21"/>
              </w:rPr>
              <w:t>5</w:t>
            </w:r>
            <w:r>
              <w:rPr>
                <w:rFonts w:ascii="Arial" w:hAnsi="Arial" w:cs="Arial" w:hint="eastAsia"/>
                <w:kern w:val="0"/>
                <w:szCs w:val="21"/>
              </w:rPr>
              <w:t>公斤。</w:t>
            </w:r>
          </w:p>
          <w:p w:rsidR="004B4124" w:rsidRDefault="00324F82">
            <w:pPr>
              <w:widowControl/>
              <w:jc w:val="left"/>
              <w:rPr>
                <w:rFonts w:ascii="Arial" w:hAnsi="Arial" w:cs="Arial"/>
                <w:kern w:val="0"/>
                <w:szCs w:val="21"/>
              </w:rPr>
            </w:pPr>
            <w:r>
              <w:rPr>
                <w:rFonts w:ascii="Arial" w:hAnsi="Arial" w:cs="Arial" w:hint="eastAsia"/>
                <w:kern w:val="0"/>
                <w:szCs w:val="21"/>
              </w:rPr>
              <w:t>7</w:t>
            </w:r>
            <w:r>
              <w:rPr>
                <w:rFonts w:ascii="Arial" w:hAnsi="Arial" w:cs="Arial" w:hint="eastAsia"/>
                <w:kern w:val="0"/>
                <w:szCs w:val="21"/>
              </w:rPr>
              <w:t>．洗衣机至少包含强力洗（大件洗）、标准洗、快速洗、单脱水功能。</w:t>
            </w:r>
          </w:p>
          <w:p w:rsidR="004B4124" w:rsidRDefault="00324F82">
            <w:pPr>
              <w:widowControl/>
              <w:jc w:val="left"/>
              <w:rPr>
                <w:rFonts w:ascii="Arial" w:hAnsi="Arial" w:cs="Arial"/>
                <w:kern w:val="0"/>
                <w:szCs w:val="21"/>
              </w:rPr>
            </w:pPr>
            <w:r>
              <w:rPr>
                <w:rFonts w:ascii="Arial" w:hAnsi="Arial" w:cs="Arial" w:hint="eastAsia"/>
                <w:kern w:val="0"/>
                <w:szCs w:val="21"/>
              </w:rPr>
              <w:t>8</w:t>
            </w:r>
            <w:r>
              <w:rPr>
                <w:rFonts w:ascii="Arial" w:hAnsi="Arial" w:cs="Arial" w:hint="eastAsia"/>
                <w:kern w:val="0"/>
                <w:szCs w:val="21"/>
              </w:rPr>
              <w:t>．收费标准：波轮、滚筒洗衣机（单脱水</w:t>
            </w:r>
            <w:r>
              <w:rPr>
                <w:rFonts w:ascii="Arial" w:hAnsi="Arial" w:cs="Arial" w:hint="eastAsia"/>
                <w:kern w:val="0"/>
                <w:szCs w:val="21"/>
              </w:rPr>
              <w:t>1</w:t>
            </w:r>
            <w:r>
              <w:rPr>
                <w:rFonts w:ascii="Arial" w:hAnsi="Arial" w:cs="Arial" w:hint="eastAsia"/>
                <w:kern w:val="0"/>
                <w:szCs w:val="21"/>
              </w:rPr>
              <w:t>元</w:t>
            </w:r>
            <w:r>
              <w:rPr>
                <w:rFonts w:ascii="Arial" w:hAnsi="Arial" w:cs="Arial" w:hint="eastAsia"/>
                <w:kern w:val="0"/>
                <w:szCs w:val="21"/>
              </w:rPr>
              <w:t>/</w:t>
            </w:r>
            <w:r>
              <w:rPr>
                <w:rFonts w:ascii="Arial" w:hAnsi="Arial" w:cs="Arial" w:hint="eastAsia"/>
                <w:kern w:val="0"/>
                <w:szCs w:val="21"/>
              </w:rPr>
              <w:t>次</w:t>
            </w:r>
            <w:r>
              <w:rPr>
                <w:rFonts w:ascii="Arial" w:hAnsi="Arial" w:cs="Arial" w:hint="eastAsia"/>
                <w:kern w:val="0"/>
                <w:szCs w:val="21"/>
              </w:rPr>
              <w:t>,</w:t>
            </w:r>
            <w:r>
              <w:rPr>
                <w:rFonts w:ascii="Arial" w:hAnsi="Arial" w:cs="Arial" w:hint="eastAsia"/>
                <w:kern w:val="0"/>
                <w:szCs w:val="21"/>
              </w:rPr>
              <w:t>不低于</w:t>
            </w:r>
            <w:r>
              <w:rPr>
                <w:rFonts w:ascii="Arial" w:hAnsi="Arial" w:cs="Arial" w:hint="eastAsia"/>
                <w:kern w:val="0"/>
                <w:szCs w:val="21"/>
              </w:rPr>
              <w:t>5</w:t>
            </w:r>
            <w:r>
              <w:rPr>
                <w:rFonts w:ascii="Arial" w:hAnsi="Arial" w:cs="Arial" w:hint="eastAsia"/>
                <w:kern w:val="0"/>
                <w:szCs w:val="21"/>
              </w:rPr>
              <w:t>分钟；快速洗</w:t>
            </w:r>
            <w:r>
              <w:rPr>
                <w:rFonts w:ascii="Arial" w:hAnsi="Arial" w:cs="Arial" w:hint="eastAsia"/>
                <w:kern w:val="0"/>
                <w:szCs w:val="21"/>
              </w:rPr>
              <w:t>2</w:t>
            </w:r>
            <w:r>
              <w:rPr>
                <w:rFonts w:ascii="Arial" w:hAnsi="Arial" w:cs="Arial" w:hint="eastAsia"/>
                <w:kern w:val="0"/>
                <w:szCs w:val="21"/>
              </w:rPr>
              <w:t>元</w:t>
            </w:r>
            <w:r>
              <w:rPr>
                <w:rFonts w:ascii="Arial" w:hAnsi="Arial" w:cs="Arial" w:hint="eastAsia"/>
                <w:kern w:val="0"/>
                <w:szCs w:val="21"/>
              </w:rPr>
              <w:t>/</w:t>
            </w:r>
            <w:r>
              <w:rPr>
                <w:rFonts w:ascii="Arial" w:hAnsi="Arial" w:cs="Arial" w:hint="eastAsia"/>
                <w:kern w:val="0"/>
                <w:szCs w:val="21"/>
              </w:rPr>
              <w:t>次</w:t>
            </w:r>
            <w:r>
              <w:rPr>
                <w:rFonts w:ascii="Arial" w:hAnsi="Arial" w:cs="Arial" w:hint="eastAsia"/>
                <w:kern w:val="0"/>
                <w:szCs w:val="21"/>
              </w:rPr>
              <w:t>,</w:t>
            </w:r>
            <w:r>
              <w:rPr>
                <w:rFonts w:ascii="Arial" w:hAnsi="Arial" w:cs="Arial" w:hint="eastAsia"/>
                <w:kern w:val="0"/>
                <w:szCs w:val="21"/>
              </w:rPr>
              <w:t>不低于</w:t>
            </w:r>
            <w:r>
              <w:rPr>
                <w:rFonts w:ascii="Arial" w:hAnsi="Arial" w:cs="Arial" w:hint="eastAsia"/>
                <w:kern w:val="0"/>
                <w:szCs w:val="21"/>
              </w:rPr>
              <w:t>20</w:t>
            </w:r>
            <w:r>
              <w:rPr>
                <w:rFonts w:ascii="Arial" w:hAnsi="Arial" w:cs="Arial" w:hint="eastAsia"/>
                <w:kern w:val="0"/>
                <w:szCs w:val="21"/>
              </w:rPr>
              <w:t>分钟；标准洗</w:t>
            </w:r>
            <w:r>
              <w:rPr>
                <w:rFonts w:ascii="Arial" w:hAnsi="Arial" w:cs="Arial"/>
                <w:kern w:val="0"/>
                <w:szCs w:val="21"/>
              </w:rPr>
              <w:t>3</w:t>
            </w:r>
            <w:r>
              <w:rPr>
                <w:rFonts w:ascii="Arial" w:hAnsi="Arial" w:cs="Arial" w:hint="eastAsia"/>
                <w:kern w:val="0"/>
                <w:szCs w:val="21"/>
              </w:rPr>
              <w:t>元</w:t>
            </w:r>
            <w:r>
              <w:rPr>
                <w:rFonts w:ascii="Arial" w:hAnsi="Arial" w:cs="Arial"/>
                <w:kern w:val="0"/>
                <w:szCs w:val="21"/>
              </w:rPr>
              <w:t>/</w:t>
            </w:r>
            <w:r>
              <w:rPr>
                <w:rFonts w:ascii="Arial" w:hAnsi="Arial" w:cs="Arial" w:hint="eastAsia"/>
                <w:kern w:val="0"/>
                <w:szCs w:val="21"/>
              </w:rPr>
              <w:t>次</w:t>
            </w:r>
            <w:r>
              <w:rPr>
                <w:rFonts w:ascii="Arial" w:hAnsi="Arial" w:cs="Arial"/>
                <w:kern w:val="0"/>
                <w:szCs w:val="21"/>
              </w:rPr>
              <w:t>,</w:t>
            </w:r>
            <w:r>
              <w:rPr>
                <w:rFonts w:ascii="Arial" w:hAnsi="Arial" w:cs="Arial" w:hint="eastAsia"/>
                <w:kern w:val="0"/>
                <w:szCs w:val="21"/>
              </w:rPr>
              <w:t>不低于</w:t>
            </w:r>
            <w:r>
              <w:rPr>
                <w:rFonts w:ascii="Arial" w:hAnsi="Arial" w:cs="Arial"/>
                <w:kern w:val="0"/>
                <w:szCs w:val="21"/>
              </w:rPr>
              <w:t>35</w:t>
            </w:r>
            <w:r>
              <w:rPr>
                <w:rFonts w:ascii="Arial" w:hAnsi="Arial" w:cs="Arial" w:hint="eastAsia"/>
                <w:kern w:val="0"/>
                <w:szCs w:val="21"/>
              </w:rPr>
              <w:t>分钟；大件洗</w:t>
            </w:r>
            <w:r>
              <w:rPr>
                <w:rFonts w:ascii="Arial" w:hAnsi="Arial" w:cs="Arial"/>
                <w:kern w:val="0"/>
                <w:szCs w:val="21"/>
              </w:rPr>
              <w:t>4</w:t>
            </w:r>
            <w:r>
              <w:rPr>
                <w:rFonts w:ascii="Arial" w:hAnsi="Arial" w:cs="Arial" w:hint="eastAsia"/>
                <w:kern w:val="0"/>
                <w:szCs w:val="21"/>
              </w:rPr>
              <w:t>元</w:t>
            </w:r>
            <w:r>
              <w:rPr>
                <w:rFonts w:ascii="Arial" w:hAnsi="Arial" w:cs="Arial"/>
                <w:kern w:val="0"/>
                <w:szCs w:val="21"/>
              </w:rPr>
              <w:t>/</w:t>
            </w:r>
            <w:r>
              <w:rPr>
                <w:rFonts w:ascii="Arial" w:hAnsi="Arial" w:cs="Arial" w:hint="eastAsia"/>
                <w:kern w:val="0"/>
                <w:szCs w:val="21"/>
              </w:rPr>
              <w:t>次</w:t>
            </w:r>
            <w:r>
              <w:rPr>
                <w:rFonts w:ascii="Arial" w:hAnsi="Arial" w:cs="Arial"/>
                <w:kern w:val="0"/>
                <w:szCs w:val="21"/>
              </w:rPr>
              <w:t>,</w:t>
            </w:r>
            <w:r>
              <w:rPr>
                <w:rFonts w:ascii="Arial" w:hAnsi="Arial" w:cs="Arial" w:hint="eastAsia"/>
                <w:kern w:val="0"/>
                <w:szCs w:val="21"/>
              </w:rPr>
              <w:t>不低于</w:t>
            </w:r>
            <w:r>
              <w:rPr>
                <w:rFonts w:ascii="Arial" w:hAnsi="Arial" w:cs="Arial"/>
                <w:kern w:val="0"/>
                <w:szCs w:val="21"/>
              </w:rPr>
              <w:t>45</w:t>
            </w:r>
            <w:r>
              <w:rPr>
                <w:rFonts w:ascii="Arial" w:hAnsi="Arial" w:cs="Arial" w:hint="eastAsia"/>
                <w:kern w:val="0"/>
                <w:szCs w:val="21"/>
              </w:rPr>
              <w:t>分钟；</w:t>
            </w:r>
          </w:p>
          <w:p w:rsidR="004B4124" w:rsidRDefault="00324F82">
            <w:pPr>
              <w:widowControl/>
              <w:jc w:val="left"/>
              <w:rPr>
                <w:rFonts w:ascii="Arial" w:hAnsi="Arial" w:cs="Arial"/>
                <w:color w:val="FF0000"/>
                <w:kern w:val="0"/>
                <w:szCs w:val="21"/>
              </w:rPr>
            </w:pPr>
            <w:r>
              <w:rPr>
                <w:rStyle w:val="af0"/>
                <w:rFonts w:hint="eastAsia"/>
              </w:rPr>
              <w:t>要求</w:t>
            </w:r>
            <w:r>
              <w:rPr>
                <w:rFonts w:hAnsi="宋体" w:hint="eastAsia"/>
              </w:rPr>
              <w:t>报价人对洗衣收费项目统一填报一个综合优惠率，</w:t>
            </w:r>
            <w:r>
              <w:rPr>
                <w:rFonts w:ascii="Arial" w:hAnsi="Arial" w:cs="Arial" w:hint="eastAsia"/>
              </w:rPr>
              <w:t>实际收费价格</w:t>
            </w:r>
            <w:r>
              <w:rPr>
                <w:rFonts w:ascii="Arial" w:hAnsi="Arial" w:cs="Arial"/>
              </w:rPr>
              <w:t>=</w:t>
            </w:r>
            <w:r>
              <w:rPr>
                <w:rFonts w:ascii="Arial" w:hAnsi="Arial" w:cs="Arial" w:hint="eastAsia"/>
              </w:rPr>
              <w:t>收费标准×（</w:t>
            </w:r>
            <w:r>
              <w:rPr>
                <w:rFonts w:ascii="Arial" w:hAnsi="Arial" w:cs="Arial"/>
              </w:rPr>
              <w:t>1-</w:t>
            </w:r>
            <w:r>
              <w:rPr>
                <w:rFonts w:ascii="Arial" w:hAnsi="Arial" w:cs="Arial" w:hint="eastAsia"/>
              </w:rPr>
              <w:t>收费优惠率）</w:t>
            </w:r>
            <w:r>
              <w:rPr>
                <w:rFonts w:hAnsi="宋体" w:hint="eastAsia"/>
              </w:rPr>
              <w:t>作为成交价格。</w:t>
            </w:r>
          </w:p>
        </w:tc>
        <w:tc>
          <w:tcPr>
            <w:tcW w:w="6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4124" w:rsidRDefault="00324F82">
            <w:pPr>
              <w:widowControl/>
              <w:jc w:val="center"/>
              <w:rPr>
                <w:rFonts w:ascii="Arial" w:hAnsi="Arial" w:cs="Arial"/>
                <w:kern w:val="0"/>
                <w:szCs w:val="21"/>
              </w:rPr>
            </w:pPr>
            <w:r>
              <w:rPr>
                <w:rFonts w:ascii="Arial" w:hAnsi="Arial" w:cs="Arial"/>
                <w:kern w:val="0"/>
                <w:szCs w:val="21"/>
              </w:rPr>
              <w:t>302</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4124" w:rsidRDefault="00324F82">
            <w:pPr>
              <w:widowControl/>
              <w:jc w:val="center"/>
              <w:rPr>
                <w:rFonts w:ascii="Arial" w:hAnsi="Arial" w:cs="Arial"/>
                <w:kern w:val="0"/>
                <w:szCs w:val="21"/>
              </w:rPr>
            </w:pPr>
            <w:r>
              <w:rPr>
                <w:rFonts w:ascii="Arial" w:hAnsi="Arial" w:cs="Arial" w:hint="eastAsia"/>
                <w:kern w:val="0"/>
                <w:szCs w:val="21"/>
              </w:rPr>
              <w:t>台</w:t>
            </w:r>
          </w:p>
        </w:tc>
      </w:tr>
      <w:tr w:rsidR="004B4124">
        <w:trPr>
          <w:trHeight w:val="465"/>
          <w:jc w:val="center"/>
        </w:trPr>
        <w:tc>
          <w:tcPr>
            <w:tcW w:w="710" w:type="dxa"/>
            <w:tcBorders>
              <w:top w:val="single" w:sz="4" w:space="0" w:color="auto"/>
              <w:left w:val="single" w:sz="4" w:space="0" w:color="auto"/>
              <w:bottom w:val="single" w:sz="4" w:space="0" w:color="auto"/>
              <w:right w:val="single" w:sz="4" w:space="0" w:color="auto"/>
            </w:tcBorders>
            <w:vAlign w:val="center"/>
          </w:tcPr>
          <w:p w:rsidR="004B4124" w:rsidRDefault="00324F82">
            <w:pPr>
              <w:widowControl/>
              <w:jc w:val="center"/>
              <w:rPr>
                <w:rFonts w:ascii="Arial" w:hAnsi="Arial" w:cs="Arial"/>
                <w:kern w:val="0"/>
                <w:szCs w:val="21"/>
              </w:rPr>
            </w:pPr>
            <w:r>
              <w:rPr>
                <w:rFonts w:ascii="Arial" w:hAnsi="Arial" w:cs="Arial"/>
                <w:kern w:val="0"/>
                <w:szCs w:val="21"/>
              </w:rPr>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4124" w:rsidRDefault="00324F82">
            <w:pPr>
              <w:widowControl/>
              <w:jc w:val="center"/>
              <w:rPr>
                <w:rFonts w:ascii="Arial" w:hAnsi="Arial" w:cs="Arial"/>
                <w:kern w:val="0"/>
                <w:szCs w:val="21"/>
              </w:rPr>
            </w:pPr>
            <w:r>
              <w:rPr>
                <w:rFonts w:ascii="Arial" w:hAnsi="Arial" w:cs="Arial" w:hint="eastAsia"/>
                <w:kern w:val="0"/>
                <w:szCs w:val="21"/>
              </w:rPr>
              <w:t>干衣机</w:t>
            </w:r>
          </w:p>
        </w:tc>
        <w:tc>
          <w:tcPr>
            <w:tcW w:w="77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4124" w:rsidRDefault="00324F82">
            <w:pPr>
              <w:widowControl/>
              <w:jc w:val="left"/>
              <w:rPr>
                <w:rFonts w:ascii="Arial" w:hAnsi="Arial" w:cs="Arial"/>
                <w:kern w:val="0"/>
                <w:szCs w:val="21"/>
              </w:rPr>
            </w:pPr>
            <w:r>
              <w:rPr>
                <w:rFonts w:ascii="Arial" w:hAnsi="Arial" w:cs="Arial" w:hint="eastAsia"/>
                <w:kern w:val="0"/>
                <w:szCs w:val="21"/>
              </w:rPr>
              <w:t>1</w:t>
            </w:r>
            <w:r>
              <w:rPr>
                <w:rFonts w:ascii="Arial" w:hAnsi="Arial" w:cs="Arial" w:hint="eastAsia"/>
                <w:kern w:val="0"/>
                <w:szCs w:val="21"/>
              </w:rPr>
              <w:t>．机型要求：所投产品须为海尔、美的等知名品牌的干衣机，符合学校使用的全新清洁自助设备，非改装机型。</w:t>
            </w:r>
          </w:p>
          <w:p w:rsidR="004B4124" w:rsidRDefault="00324F82">
            <w:pPr>
              <w:widowControl/>
              <w:jc w:val="left"/>
              <w:rPr>
                <w:rFonts w:ascii="Arial" w:hAnsi="Arial" w:cs="Arial"/>
                <w:kern w:val="0"/>
                <w:szCs w:val="21"/>
              </w:rPr>
            </w:pPr>
            <w:r>
              <w:rPr>
                <w:rFonts w:ascii="黑体" w:eastAsia="黑体" w:hAnsi="黑体" w:cs="Arial" w:hint="eastAsia"/>
                <w:kern w:val="0"/>
                <w:szCs w:val="21"/>
              </w:rPr>
              <w:t>2</w:t>
            </w:r>
            <w:r>
              <w:rPr>
                <w:rFonts w:ascii="Arial" w:hAnsi="Arial" w:cs="Arial" w:hint="eastAsia"/>
                <w:kern w:val="0"/>
                <w:szCs w:val="21"/>
              </w:rPr>
              <w:t>．噪声等级：</w:t>
            </w:r>
            <w:r>
              <w:rPr>
                <w:rFonts w:ascii="Arial" w:hAnsi="Arial" w:cs="Arial"/>
                <w:kern w:val="0"/>
                <w:szCs w:val="21"/>
              </w:rPr>
              <w:t>≤</w:t>
            </w:r>
            <w:r>
              <w:rPr>
                <w:rFonts w:ascii="Arial" w:hAnsi="Arial" w:cs="Arial" w:hint="eastAsia"/>
                <w:kern w:val="0"/>
                <w:szCs w:val="21"/>
              </w:rPr>
              <w:t>70db</w:t>
            </w:r>
            <w:r>
              <w:rPr>
                <w:rStyle w:val="af0"/>
                <w:rFonts w:hint="eastAsia"/>
              </w:rPr>
              <w:t>，</w:t>
            </w:r>
            <w:r>
              <w:rPr>
                <w:rFonts w:ascii="Arial" w:hAnsi="Arial" w:cs="Arial" w:hint="eastAsia"/>
                <w:kern w:val="0"/>
                <w:szCs w:val="21"/>
              </w:rPr>
              <w:t>提供商用干衣机噪声检验报告，并加盖报价人公章。</w:t>
            </w:r>
          </w:p>
          <w:p w:rsidR="004B4124" w:rsidRDefault="00324F82">
            <w:pPr>
              <w:widowControl/>
              <w:jc w:val="left"/>
              <w:rPr>
                <w:rFonts w:ascii="Arial" w:hAnsi="Arial" w:cs="Arial"/>
                <w:kern w:val="0"/>
                <w:szCs w:val="21"/>
              </w:rPr>
            </w:pPr>
            <w:r>
              <w:rPr>
                <w:rFonts w:ascii="Arial" w:hAnsi="Arial" w:cs="Arial" w:hint="eastAsia"/>
                <w:kern w:val="0"/>
                <w:szCs w:val="21"/>
              </w:rPr>
              <w:t>3</w:t>
            </w:r>
            <w:r>
              <w:rPr>
                <w:rFonts w:ascii="Arial" w:hAnsi="Arial" w:cs="Arial" w:hint="eastAsia"/>
                <w:kern w:val="0"/>
                <w:szCs w:val="21"/>
              </w:rPr>
              <w:t>．干衣机功率</w:t>
            </w:r>
            <w:r>
              <w:rPr>
                <w:rFonts w:ascii="Arial" w:hAnsi="Arial" w:cs="Arial"/>
                <w:kern w:val="0"/>
                <w:szCs w:val="21"/>
              </w:rPr>
              <w:t>≥</w:t>
            </w:r>
            <w:r>
              <w:rPr>
                <w:rFonts w:ascii="Arial" w:hAnsi="Arial" w:cs="Arial" w:hint="eastAsia"/>
                <w:kern w:val="0"/>
                <w:szCs w:val="21"/>
              </w:rPr>
              <w:t>1850W</w:t>
            </w:r>
          </w:p>
          <w:p w:rsidR="004B4124" w:rsidRDefault="00324F82">
            <w:pPr>
              <w:widowControl/>
              <w:jc w:val="left"/>
              <w:rPr>
                <w:rFonts w:ascii="Arial" w:hAnsi="Arial" w:cs="Arial"/>
                <w:kern w:val="0"/>
                <w:szCs w:val="21"/>
              </w:rPr>
            </w:pPr>
            <w:r>
              <w:rPr>
                <w:rFonts w:ascii="Arial" w:hAnsi="Arial" w:cs="Arial" w:hint="eastAsia"/>
                <w:kern w:val="0"/>
                <w:szCs w:val="21"/>
              </w:rPr>
              <w:t>4</w:t>
            </w:r>
            <w:r>
              <w:rPr>
                <w:rFonts w:ascii="Arial" w:hAnsi="Arial" w:cs="Arial" w:hint="eastAsia"/>
                <w:kern w:val="0"/>
                <w:szCs w:val="21"/>
              </w:rPr>
              <w:t>．提供商用干衣机</w:t>
            </w:r>
            <w:r>
              <w:rPr>
                <w:rFonts w:ascii="Arial" w:hAnsi="Arial" w:cs="Arial" w:hint="eastAsia"/>
                <w:kern w:val="0"/>
                <w:szCs w:val="21"/>
              </w:rPr>
              <w:t>CQC</w:t>
            </w:r>
            <w:r>
              <w:rPr>
                <w:rFonts w:ascii="Arial" w:hAnsi="Arial" w:cs="Arial" w:hint="eastAsia"/>
                <w:kern w:val="0"/>
                <w:szCs w:val="21"/>
              </w:rPr>
              <w:t>产品认证证明、提供洗衣机的性能参数说明书复印件并加盖报价人公章。</w:t>
            </w:r>
            <w:r>
              <w:rPr>
                <w:rFonts w:ascii="Arial" w:hAnsi="Arial" w:cs="Arial" w:hint="eastAsia"/>
                <w:kern w:val="0"/>
                <w:szCs w:val="21"/>
              </w:rPr>
              <w:t xml:space="preserve"> </w:t>
            </w:r>
          </w:p>
          <w:p w:rsidR="004B4124" w:rsidRDefault="00324F82">
            <w:pPr>
              <w:widowControl/>
              <w:jc w:val="left"/>
              <w:rPr>
                <w:rFonts w:ascii="Arial" w:hAnsi="Arial" w:cs="Arial"/>
              </w:rPr>
            </w:pPr>
            <w:r>
              <w:rPr>
                <w:rFonts w:ascii="Arial" w:hAnsi="Arial" w:cs="Arial" w:hint="eastAsia"/>
                <w:kern w:val="0"/>
                <w:szCs w:val="21"/>
              </w:rPr>
              <w:t>5</w:t>
            </w:r>
            <w:r>
              <w:rPr>
                <w:rFonts w:ascii="Arial" w:hAnsi="Arial" w:cs="Arial" w:hint="eastAsia"/>
                <w:kern w:val="0"/>
                <w:szCs w:val="21"/>
              </w:rPr>
              <w:t>．</w:t>
            </w:r>
            <w:r>
              <w:rPr>
                <w:rFonts w:ascii="Arial" w:hAnsi="Arial" w:cs="Arial" w:hint="eastAsia"/>
                <w:kern w:val="0"/>
                <w:szCs w:val="21"/>
              </w:rPr>
              <w:t xml:space="preserve"> </w:t>
            </w:r>
            <w:r>
              <w:rPr>
                <w:rFonts w:ascii="Arial" w:hAnsi="Arial" w:cs="Arial" w:hint="eastAsia"/>
                <w:kern w:val="0"/>
                <w:szCs w:val="21"/>
              </w:rPr>
              <w:t>提供商用干衣机除</w:t>
            </w:r>
            <w:proofErr w:type="gramStart"/>
            <w:r>
              <w:rPr>
                <w:rFonts w:ascii="Arial" w:hAnsi="Arial" w:cs="Arial" w:hint="eastAsia"/>
                <w:kern w:val="0"/>
                <w:szCs w:val="21"/>
              </w:rPr>
              <w:t>螨</w:t>
            </w:r>
            <w:proofErr w:type="gramEnd"/>
            <w:r>
              <w:rPr>
                <w:rFonts w:ascii="Arial" w:hAnsi="Arial" w:cs="Arial" w:hint="eastAsia"/>
                <w:kern w:val="0"/>
                <w:szCs w:val="21"/>
              </w:rPr>
              <w:t>性能检测报告，并加盖报价人公章。</w:t>
            </w:r>
          </w:p>
          <w:p w:rsidR="004B4124" w:rsidRDefault="00324F82">
            <w:pPr>
              <w:widowControl/>
              <w:jc w:val="left"/>
              <w:rPr>
                <w:rFonts w:ascii="Arial" w:hAnsi="Arial" w:cs="Arial"/>
                <w:kern w:val="0"/>
                <w:szCs w:val="21"/>
              </w:rPr>
            </w:pPr>
            <w:r>
              <w:rPr>
                <w:rFonts w:ascii="Arial" w:hAnsi="Arial" w:cs="Arial" w:hint="eastAsia"/>
                <w:kern w:val="0"/>
                <w:szCs w:val="21"/>
              </w:rPr>
              <w:t>6</w:t>
            </w:r>
            <w:r>
              <w:rPr>
                <w:rFonts w:ascii="Arial" w:hAnsi="Arial" w:cs="Arial" w:hint="eastAsia"/>
                <w:kern w:val="0"/>
                <w:szCs w:val="21"/>
              </w:rPr>
              <w:t>．提供商用干衣机除菌性能检测报告，并加盖报价人公章。</w:t>
            </w:r>
          </w:p>
          <w:p w:rsidR="004B4124" w:rsidRDefault="00324F82">
            <w:pPr>
              <w:widowControl/>
              <w:jc w:val="left"/>
              <w:rPr>
                <w:rFonts w:ascii="Arial" w:hAnsi="Arial" w:cs="Arial"/>
                <w:kern w:val="0"/>
                <w:szCs w:val="21"/>
              </w:rPr>
            </w:pPr>
            <w:r>
              <w:rPr>
                <w:rFonts w:ascii="Arial" w:hAnsi="Arial" w:cs="Arial" w:hint="eastAsia"/>
                <w:kern w:val="0"/>
                <w:szCs w:val="21"/>
              </w:rPr>
              <w:t>7</w:t>
            </w:r>
            <w:r>
              <w:rPr>
                <w:rFonts w:ascii="Arial" w:hAnsi="Arial" w:cs="Arial" w:hint="eastAsia"/>
                <w:kern w:val="0"/>
                <w:szCs w:val="21"/>
              </w:rPr>
              <w:t>．干衣机容量</w:t>
            </w:r>
            <w:r>
              <w:rPr>
                <w:rFonts w:ascii="Arial" w:hAnsi="Arial" w:cs="Arial"/>
                <w:kern w:val="0"/>
                <w:szCs w:val="21"/>
              </w:rPr>
              <w:t>≥</w:t>
            </w:r>
            <w:r>
              <w:rPr>
                <w:rFonts w:ascii="Arial" w:hAnsi="Arial" w:cs="Arial" w:hint="eastAsia"/>
                <w:kern w:val="0"/>
                <w:szCs w:val="21"/>
              </w:rPr>
              <w:t>9</w:t>
            </w:r>
            <w:r>
              <w:rPr>
                <w:rFonts w:ascii="Arial" w:hAnsi="Arial" w:cs="Arial" w:hint="eastAsia"/>
                <w:kern w:val="0"/>
                <w:szCs w:val="21"/>
              </w:rPr>
              <w:t>公斤</w:t>
            </w:r>
          </w:p>
          <w:p w:rsidR="004B4124" w:rsidRDefault="00324F82">
            <w:pPr>
              <w:widowControl/>
              <w:jc w:val="left"/>
              <w:rPr>
                <w:rFonts w:ascii="Arial" w:hAnsi="Arial" w:cs="Arial"/>
                <w:kern w:val="0"/>
                <w:szCs w:val="21"/>
              </w:rPr>
            </w:pPr>
            <w:r>
              <w:rPr>
                <w:rFonts w:ascii="Arial" w:hAnsi="Arial" w:cs="Arial" w:hint="eastAsia"/>
                <w:kern w:val="0"/>
                <w:szCs w:val="21"/>
              </w:rPr>
              <w:t>8</w:t>
            </w:r>
            <w:r>
              <w:rPr>
                <w:rFonts w:ascii="Arial" w:hAnsi="Arial" w:cs="Arial" w:hint="eastAsia"/>
                <w:kern w:val="0"/>
                <w:szCs w:val="21"/>
              </w:rPr>
              <w:t>．收费标准：烘干</w:t>
            </w:r>
            <w:r>
              <w:rPr>
                <w:rFonts w:ascii="Arial" w:hAnsi="Arial" w:cs="Arial" w:hint="eastAsia"/>
                <w:kern w:val="0"/>
                <w:szCs w:val="21"/>
              </w:rPr>
              <w:t>1</w:t>
            </w:r>
            <w:r>
              <w:rPr>
                <w:rFonts w:ascii="Arial" w:hAnsi="Arial" w:cs="Arial" w:hint="eastAsia"/>
                <w:kern w:val="0"/>
                <w:szCs w:val="21"/>
              </w:rPr>
              <w:t>元</w:t>
            </w:r>
            <w:r>
              <w:rPr>
                <w:rFonts w:ascii="Arial" w:hAnsi="Arial" w:cs="Arial" w:hint="eastAsia"/>
                <w:kern w:val="0"/>
                <w:szCs w:val="21"/>
              </w:rPr>
              <w:t>/</w:t>
            </w:r>
            <w:r>
              <w:rPr>
                <w:rFonts w:ascii="Arial" w:hAnsi="Arial" w:cs="Arial" w:hint="eastAsia"/>
                <w:kern w:val="0"/>
                <w:szCs w:val="21"/>
              </w:rPr>
              <w:t>次，不低于</w:t>
            </w:r>
            <w:r>
              <w:rPr>
                <w:rFonts w:ascii="Arial" w:hAnsi="Arial" w:cs="Arial" w:hint="eastAsia"/>
                <w:kern w:val="0"/>
                <w:szCs w:val="21"/>
              </w:rPr>
              <w:t>10</w:t>
            </w:r>
            <w:r>
              <w:rPr>
                <w:rFonts w:ascii="Arial" w:hAnsi="Arial" w:cs="Arial" w:hint="eastAsia"/>
                <w:kern w:val="0"/>
                <w:szCs w:val="21"/>
              </w:rPr>
              <w:t>分钟</w:t>
            </w:r>
            <w:r>
              <w:rPr>
                <w:rStyle w:val="af0"/>
                <w:rFonts w:hint="eastAsia"/>
              </w:rPr>
              <w:t>；要求</w:t>
            </w:r>
            <w:r>
              <w:rPr>
                <w:rFonts w:hAnsi="宋体" w:hint="eastAsia"/>
              </w:rPr>
              <w:t>报价人对洗衣收费项目统一只填报一个综合优惠率，</w:t>
            </w:r>
            <w:r>
              <w:rPr>
                <w:rFonts w:ascii="Arial" w:hAnsi="Arial" w:cs="Arial" w:hint="eastAsia"/>
              </w:rPr>
              <w:t>实际收费价格</w:t>
            </w:r>
            <w:r>
              <w:rPr>
                <w:rFonts w:ascii="Arial" w:hAnsi="Arial" w:cs="Arial"/>
              </w:rPr>
              <w:t>=</w:t>
            </w:r>
            <w:r>
              <w:rPr>
                <w:rFonts w:ascii="Arial" w:hAnsi="Arial" w:cs="Arial" w:hint="eastAsia"/>
              </w:rPr>
              <w:t>收费标准×（</w:t>
            </w:r>
            <w:r>
              <w:rPr>
                <w:rFonts w:ascii="Arial" w:hAnsi="Arial" w:cs="Arial"/>
              </w:rPr>
              <w:t>1-</w:t>
            </w:r>
            <w:r>
              <w:rPr>
                <w:rFonts w:ascii="Arial" w:hAnsi="Arial" w:cs="Arial" w:hint="eastAsia"/>
              </w:rPr>
              <w:t>收费优惠率）</w:t>
            </w:r>
            <w:r>
              <w:rPr>
                <w:rFonts w:hAnsi="宋体" w:hint="eastAsia"/>
              </w:rPr>
              <w:t>作为成交价格。</w:t>
            </w:r>
          </w:p>
        </w:tc>
        <w:tc>
          <w:tcPr>
            <w:tcW w:w="6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4124" w:rsidRDefault="00324F82">
            <w:pPr>
              <w:widowControl/>
              <w:jc w:val="center"/>
              <w:rPr>
                <w:rFonts w:ascii="Arial" w:hAnsi="Arial" w:cs="Arial"/>
                <w:kern w:val="0"/>
                <w:szCs w:val="21"/>
              </w:rPr>
            </w:pPr>
            <w:r>
              <w:rPr>
                <w:rFonts w:ascii="Arial" w:hAnsi="Arial" w:cs="Arial"/>
                <w:kern w:val="0"/>
                <w:szCs w:val="21"/>
              </w:rPr>
              <w:t>24</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4124" w:rsidRDefault="00324F82">
            <w:pPr>
              <w:widowControl/>
              <w:jc w:val="center"/>
              <w:rPr>
                <w:rFonts w:ascii="Arial" w:hAnsi="Arial" w:cs="Arial"/>
                <w:kern w:val="0"/>
                <w:szCs w:val="21"/>
              </w:rPr>
            </w:pPr>
            <w:r>
              <w:rPr>
                <w:rFonts w:ascii="Arial" w:hAnsi="Arial" w:cs="Arial" w:hint="eastAsia"/>
                <w:kern w:val="0"/>
                <w:szCs w:val="21"/>
              </w:rPr>
              <w:t>台</w:t>
            </w:r>
          </w:p>
        </w:tc>
      </w:tr>
      <w:tr w:rsidR="004B4124">
        <w:trPr>
          <w:trHeight w:val="465"/>
          <w:jc w:val="center"/>
        </w:trPr>
        <w:tc>
          <w:tcPr>
            <w:tcW w:w="710" w:type="dxa"/>
            <w:tcBorders>
              <w:top w:val="single" w:sz="4" w:space="0" w:color="auto"/>
              <w:left w:val="single" w:sz="4" w:space="0" w:color="auto"/>
              <w:right w:val="single" w:sz="4" w:space="0" w:color="auto"/>
            </w:tcBorders>
            <w:vAlign w:val="center"/>
          </w:tcPr>
          <w:p w:rsidR="004B4124" w:rsidRDefault="00324F82">
            <w:pPr>
              <w:widowControl/>
              <w:jc w:val="center"/>
              <w:rPr>
                <w:rFonts w:ascii="Arial" w:hAnsi="Arial" w:cs="Arial"/>
                <w:kern w:val="0"/>
                <w:szCs w:val="21"/>
              </w:rPr>
            </w:pPr>
            <w:r>
              <w:rPr>
                <w:rFonts w:ascii="Arial" w:hAnsi="Arial" w:cs="Arial" w:hint="eastAsia"/>
                <w:kern w:val="0"/>
                <w:szCs w:val="21"/>
              </w:rPr>
              <w:t>3</w:t>
            </w:r>
          </w:p>
        </w:tc>
        <w:tc>
          <w:tcPr>
            <w:tcW w:w="851" w:type="dxa"/>
            <w:tcBorders>
              <w:top w:val="single" w:sz="4" w:space="0" w:color="auto"/>
              <w:left w:val="single" w:sz="4" w:space="0" w:color="auto"/>
              <w:right w:val="single" w:sz="4" w:space="0" w:color="auto"/>
            </w:tcBorders>
            <w:shd w:val="clear" w:color="auto" w:fill="auto"/>
            <w:noWrap/>
            <w:vAlign w:val="center"/>
          </w:tcPr>
          <w:p w:rsidR="004B4124" w:rsidRDefault="00324F82">
            <w:pPr>
              <w:widowControl/>
              <w:jc w:val="center"/>
              <w:rPr>
                <w:rFonts w:ascii="Arial" w:hAnsi="Arial" w:cs="Arial"/>
                <w:kern w:val="0"/>
                <w:szCs w:val="21"/>
              </w:rPr>
            </w:pPr>
            <w:r>
              <w:rPr>
                <w:rFonts w:ascii="Arial" w:hAnsi="Arial" w:cs="Arial" w:hint="eastAsia"/>
                <w:kern w:val="0"/>
                <w:szCs w:val="21"/>
              </w:rPr>
              <w:t>商务</w:t>
            </w:r>
          </w:p>
          <w:p w:rsidR="004B4124" w:rsidRDefault="00324F82">
            <w:pPr>
              <w:widowControl/>
              <w:jc w:val="center"/>
              <w:rPr>
                <w:rFonts w:ascii="Arial" w:hAnsi="Arial" w:cs="Arial"/>
                <w:kern w:val="0"/>
                <w:szCs w:val="21"/>
              </w:rPr>
            </w:pPr>
            <w:r>
              <w:rPr>
                <w:rFonts w:ascii="Arial" w:hAnsi="Arial" w:cs="Arial" w:hint="eastAsia"/>
                <w:kern w:val="0"/>
                <w:szCs w:val="21"/>
              </w:rPr>
              <w:t>要求</w:t>
            </w:r>
          </w:p>
        </w:tc>
        <w:tc>
          <w:tcPr>
            <w:tcW w:w="91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4B4124" w:rsidRDefault="00324F82">
            <w:pPr>
              <w:jc w:val="left"/>
              <w:rPr>
                <w:rFonts w:ascii="Arial" w:hAnsi="Arial" w:cs="Arial"/>
              </w:rPr>
            </w:pPr>
            <w:r>
              <w:rPr>
                <w:rFonts w:ascii="Arial" w:hAnsi="Arial" w:cs="Arial" w:hint="eastAsia"/>
                <w:kern w:val="0"/>
                <w:szCs w:val="21"/>
              </w:rPr>
              <w:t>1</w:t>
            </w:r>
            <w:r>
              <w:rPr>
                <w:rFonts w:ascii="Arial" w:hAnsi="Arial" w:cs="Arial" w:hint="eastAsia"/>
                <w:kern w:val="0"/>
                <w:szCs w:val="21"/>
              </w:rPr>
              <w:t>．资质要求：</w:t>
            </w:r>
          </w:p>
          <w:p w:rsidR="004B4124" w:rsidRDefault="00324F82">
            <w:pPr>
              <w:jc w:val="left"/>
              <w:rPr>
                <w:rFonts w:ascii="Arial" w:hAnsi="Arial" w:cs="Arial"/>
                <w:kern w:val="0"/>
                <w:szCs w:val="21"/>
              </w:rPr>
            </w:pPr>
            <w:r>
              <w:rPr>
                <w:rFonts w:ascii="Arial" w:hAnsi="Arial" w:cs="Arial" w:hint="eastAsia"/>
                <w:kern w:val="0"/>
                <w:szCs w:val="21"/>
              </w:rPr>
              <w:t>报价人为国内注册（指按国家工商管理有关规定要求注册的），具有合法的主体资格证明复印件（必须提供，如营业执照、事业单位法人证书、个体工商户营业执照）的供应商；</w:t>
            </w:r>
          </w:p>
          <w:p w:rsidR="004B4124" w:rsidRDefault="00324F82">
            <w:pPr>
              <w:widowControl/>
              <w:jc w:val="left"/>
              <w:rPr>
                <w:rStyle w:val="af0"/>
              </w:rPr>
            </w:pPr>
            <w:r>
              <w:rPr>
                <w:rFonts w:ascii="Arial" w:hAnsi="Arial" w:cs="Arial" w:hint="eastAsia"/>
                <w:kern w:val="0"/>
                <w:szCs w:val="21"/>
              </w:rPr>
              <w:t>2</w:t>
            </w:r>
            <w:r>
              <w:rPr>
                <w:rFonts w:ascii="Arial" w:hAnsi="Arial" w:cs="Arial" w:hint="eastAsia"/>
                <w:kern w:val="0"/>
                <w:szCs w:val="21"/>
              </w:rPr>
              <w:t>．服务承诺：</w:t>
            </w:r>
          </w:p>
          <w:p w:rsidR="004B4124" w:rsidRDefault="00324F82">
            <w:pPr>
              <w:widowControl/>
              <w:jc w:val="left"/>
              <w:rPr>
                <w:rFonts w:ascii="Arial" w:hAnsi="Arial" w:cs="Arial"/>
                <w:kern w:val="0"/>
                <w:szCs w:val="21"/>
              </w:rPr>
            </w:pPr>
            <w:r>
              <w:rPr>
                <w:rFonts w:ascii="Arial" w:hAnsi="Arial" w:cs="Arial" w:hint="eastAsia"/>
                <w:kern w:val="0"/>
                <w:szCs w:val="21"/>
              </w:rPr>
              <w:t>①报价人提供的洗衣机、干衣机必须为全新非改装机，由学生自主选择洗涤方式，不得以任何形式干扰、强迫、诱导学生的选择；</w:t>
            </w:r>
          </w:p>
          <w:p w:rsidR="004B4124" w:rsidRDefault="00324F82">
            <w:pPr>
              <w:widowControl/>
              <w:jc w:val="left"/>
              <w:rPr>
                <w:rFonts w:ascii="Arial" w:hAnsi="Arial" w:cs="Arial"/>
                <w:kern w:val="0"/>
                <w:szCs w:val="21"/>
              </w:rPr>
            </w:pPr>
            <w:r>
              <w:rPr>
                <w:rFonts w:ascii="Arial" w:hAnsi="Arial" w:cs="Arial" w:hint="eastAsia"/>
                <w:kern w:val="0"/>
                <w:szCs w:val="21"/>
              </w:rPr>
              <w:t>②报价人全权负责自助洗衣机、干衣机的日常管理承诺具体事项</w:t>
            </w:r>
            <w:r>
              <w:rPr>
                <w:rFonts w:hint="eastAsia"/>
              </w:rPr>
              <w:t>(</w:t>
            </w:r>
            <w:r>
              <w:rPr>
                <w:rFonts w:hint="eastAsia"/>
              </w:rPr>
              <w:t>报价人须有</w:t>
            </w:r>
            <w:r>
              <w:rPr>
                <w:rFonts w:hint="eastAsia"/>
              </w:rPr>
              <w:t>4</w:t>
            </w:r>
            <w:r>
              <w:rPr>
                <w:rFonts w:hint="eastAsia"/>
              </w:rPr>
              <w:t>名专业人员对洗衣设备进行维修</w:t>
            </w:r>
            <w:r w:rsidRPr="00324F82">
              <w:rPr>
                <w:rFonts w:hint="eastAsia"/>
              </w:rPr>
              <w:t>、消毒、保洁、巡查，每周对洗衣机消毒至少一次，每日对设备外观进</w:t>
            </w:r>
            <w:r>
              <w:rPr>
                <w:rFonts w:hint="eastAsia"/>
              </w:rPr>
              <w:t>行保洁，且消毒、保洁情况须上墙公示）</w:t>
            </w:r>
            <w:r>
              <w:rPr>
                <w:rFonts w:ascii="Arial" w:hAnsi="Arial" w:cs="Arial" w:hint="eastAsia"/>
                <w:kern w:val="0"/>
                <w:szCs w:val="21"/>
              </w:rPr>
              <w:t>；</w:t>
            </w:r>
          </w:p>
          <w:p w:rsidR="004B4124" w:rsidRDefault="00324F82">
            <w:pPr>
              <w:widowControl/>
              <w:jc w:val="left"/>
              <w:rPr>
                <w:rFonts w:ascii="Arial" w:hAnsi="Arial" w:cs="Arial"/>
                <w:kern w:val="0"/>
                <w:szCs w:val="21"/>
              </w:rPr>
            </w:pPr>
            <w:r>
              <w:rPr>
                <w:rFonts w:ascii="Arial" w:hAnsi="Arial" w:cs="Arial" w:hint="eastAsia"/>
                <w:kern w:val="0"/>
                <w:szCs w:val="21"/>
              </w:rPr>
              <w:t>③报价人对洗衣机、干衣机故障维修承诺事项</w:t>
            </w:r>
            <w:r>
              <w:rPr>
                <w:rStyle w:val="af0"/>
                <w:rFonts w:hint="eastAsia"/>
              </w:rPr>
              <w:t>（接到故障报修电话后</w:t>
            </w:r>
            <w:r>
              <w:rPr>
                <w:rStyle w:val="af0"/>
              </w:rPr>
              <w:t>2</w:t>
            </w:r>
            <w:r>
              <w:rPr>
                <w:rStyle w:val="af0"/>
                <w:rFonts w:hint="eastAsia"/>
              </w:rPr>
              <w:t>小时内到现场，</w:t>
            </w:r>
            <w:r>
              <w:rPr>
                <w:rStyle w:val="af0"/>
                <w:rFonts w:hint="eastAsia"/>
              </w:rPr>
              <w:t>6</w:t>
            </w:r>
            <w:r>
              <w:rPr>
                <w:rStyle w:val="af0"/>
                <w:rFonts w:hint="eastAsia"/>
              </w:rPr>
              <w:t>小时内完成设备维修）</w:t>
            </w:r>
            <w:r>
              <w:rPr>
                <w:rFonts w:ascii="Arial" w:hAnsi="Arial" w:cs="Arial" w:hint="eastAsia"/>
                <w:kern w:val="0"/>
                <w:szCs w:val="21"/>
              </w:rPr>
              <w:t>；</w:t>
            </w:r>
          </w:p>
          <w:p w:rsidR="004B4124" w:rsidRDefault="00324F82">
            <w:pPr>
              <w:widowControl/>
              <w:jc w:val="left"/>
              <w:rPr>
                <w:rFonts w:ascii="Arial" w:hAnsi="Arial" w:cs="Arial"/>
                <w:kern w:val="0"/>
                <w:szCs w:val="21"/>
              </w:rPr>
            </w:pPr>
            <w:r>
              <w:rPr>
                <w:rFonts w:ascii="Arial" w:hAnsi="Arial" w:cs="Arial" w:hint="eastAsia"/>
                <w:kern w:val="0"/>
                <w:szCs w:val="21"/>
              </w:rPr>
              <w:lastRenderedPageBreak/>
              <w:t>④报价人负责洗衣机、干衣机用电、防火等安全，建立安全应急管理制度和应急预案，并定期检查，确保不出现安全事故，如出现安全事故由报价人承担责任（每月至少全面检查一次，结合不定期巡查进行）；</w:t>
            </w:r>
          </w:p>
          <w:p w:rsidR="004B4124" w:rsidRDefault="00324F82">
            <w:pPr>
              <w:widowControl/>
              <w:jc w:val="left"/>
              <w:rPr>
                <w:rFonts w:ascii="Arial" w:hAnsi="Arial" w:cs="Arial"/>
                <w:kern w:val="0"/>
                <w:szCs w:val="21"/>
              </w:rPr>
            </w:pPr>
            <w:r>
              <w:rPr>
                <w:rFonts w:ascii="Arial" w:hAnsi="Arial" w:cs="Arial" w:hint="eastAsia"/>
                <w:kern w:val="0"/>
                <w:szCs w:val="21"/>
              </w:rPr>
              <w:t>⑤报价人必须定期检查机器性能的安全，发现隐患及时排除或更换（每月至少全面检查一次，结合不定期巡查进行）；</w:t>
            </w:r>
          </w:p>
          <w:p w:rsidR="004B4124" w:rsidRDefault="00324F82">
            <w:pPr>
              <w:widowControl/>
              <w:jc w:val="left"/>
              <w:rPr>
                <w:rFonts w:ascii="Arial" w:hAnsi="Arial" w:cs="Arial"/>
                <w:kern w:val="0"/>
                <w:szCs w:val="21"/>
              </w:rPr>
            </w:pPr>
            <w:r>
              <w:rPr>
                <w:rFonts w:ascii="Arial" w:hAnsi="Arial" w:cs="Arial" w:hint="eastAsia"/>
                <w:kern w:val="0"/>
                <w:szCs w:val="21"/>
              </w:rPr>
              <w:t>⑥学生自主自愿使用，不得强制学生使用该公司的自助洗衣机或者强制拆除学生宿舍自己购买的洗衣机。</w:t>
            </w:r>
          </w:p>
          <w:p w:rsidR="004B4124" w:rsidRDefault="00324F82">
            <w:pPr>
              <w:widowControl/>
              <w:jc w:val="left"/>
              <w:rPr>
                <w:rFonts w:ascii="Arial" w:hAnsi="Arial" w:cs="Arial"/>
                <w:kern w:val="0"/>
                <w:szCs w:val="21"/>
              </w:rPr>
            </w:pPr>
            <w:r>
              <w:rPr>
                <w:rFonts w:ascii="Arial" w:hAnsi="Arial" w:cs="Arial" w:hint="eastAsia"/>
                <w:kern w:val="0"/>
                <w:szCs w:val="21"/>
              </w:rPr>
              <w:t>⑦如洗衣过程中出现学生支付后洗衣机故障未能正常洗涤，报价人应负责给学生免费重洗或返还所付洗衣款；如</w:t>
            </w:r>
            <w:r>
              <w:t>衣物因洗衣机故障损坏</w:t>
            </w:r>
            <w:r>
              <w:rPr>
                <w:rFonts w:hint="eastAsia"/>
              </w:rPr>
              <w:t>，应该由报价人赔偿。</w:t>
            </w:r>
          </w:p>
          <w:p w:rsidR="004B4124" w:rsidRDefault="00324F82">
            <w:pPr>
              <w:widowControl/>
              <w:jc w:val="left"/>
              <w:rPr>
                <w:rFonts w:ascii="Arial" w:hAnsi="Arial" w:cs="Arial"/>
                <w:kern w:val="0"/>
                <w:szCs w:val="21"/>
              </w:rPr>
            </w:pPr>
            <w:r>
              <w:rPr>
                <w:rFonts w:ascii="Arial" w:hAnsi="Arial" w:cs="Arial" w:hint="eastAsia"/>
                <w:kern w:val="0"/>
                <w:szCs w:val="21"/>
              </w:rPr>
              <w:t>⑧如</w:t>
            </w:r>
            <w:proofErr w:type="gramStart"/>
            <w:r>
              <w:rPr>
                <w:rFonts w:ascii="Arial" w:hAnsi="Arial" w:cs="Arial" w:hint="eastAsia"/>
                <w:kern w:val="0"/>
                <w:szCs w:val="21"/>
              </w:rPr>
              <w:t>遇学生</w:t>
            </w:r>
            <w:proofErr w:type="gramEnd"/>
            <w:r>
              <w:rPr>
                <w:rFonts w:ascii="Arial" w:hAnsi="Arial" w:cs="Arial" w:hint="eastAsia"/>
                <w:kern w:val="0"/>
                <w:szCs w:val="21"/>
              </w:rPr>
              <w:t>出现洗衣、退款等问题，由报价人负责快速解决，须在接到报修服务电话后</w:t>
            </w:r>
            <w:r>
              <w:rPr>
                <w:rFonts w:ascii="Arial" w:hAnsi="Arial" w:cs="Arial"/>
                <w:kern w:val="0"/>
                <w:szCs w:val="21"/>
              </w:rPr>
              <w:t>2</w:t>
            </w:r>
            <w:r>
              <w:rPr>
                <w:rFonts w:ascii="Arial" w:hAnsi="Arial" w:cs="Arial" w:hint="eastAsia"/>
                <w:kern w:val="0"/>
                <w:szCs w:val="21"/>
              </w:rPr>
              <w:t>小时内处理完成，让学生满意。</w:t>
            </w:r>
          </w:p>
          <w:p w:rsidR="004B4124" w:rsidRDefault="00324F82">
            <w:pPr>
              <w:widowControl/>
              <w:jc w:val="left"/>
              <w:rPr>
                <w:rFonts w:ascii="宋体" w:hAnsi="宋体"/>
                <w:szCs w:val="21"/>
              </w:rPr>
            </w:pPr>
            <w:r>
              <w:rPr>
                <w:rFonts w:ascii="Arial" w:hAnsi="Arial" w:cs="Arial" w:hint="eastAsia"/>
                <w:kern w:val="0"/>
                <w:szCs w:val="21"/>
              </w:rPr>
              <w:t>3</w:t>
            </w:r>
            <w:r>
              <w:rPr>
                <w:rFonts w:ascii="Arial" w:hAnsi="Arial" w:cs="Arial" w:hint="eastAsia"/>
                <w:kern w:val="0"/>
                <w:szCs w:val="21"/>
              </w:rPr>
              <w:t>．上述价格为报价人响应文件中做出的服务承诺的重要部分，需按照采购人统一要求价格定价收费，并将</w:t>
            </w:r>
            <w:proofErr w:type="gramStart"/>
            <w:r>
              <w:rPr>
                <w:rFonts w:ascii="Arial" w:hAnsi="Arial" w:cs="Arial" w:hint="eastAsia"/>
                <w:kern w:val="0"/>
                <w:szCs w:val="21"/>
              </w:rPr>
              <w:t>各实际</w:t>
            </w:r>
            <w:proofErr w:type="gramEnd"/>
            <w:r>
              <w:rPr>
                <w:rFonts w:ascii="Arial" w:hAnsi="Arial" w:cs="Arial" w:hint="eastAsia"/>
                <w:kern w:val="0"/>
                <w:szCs w:val="21"/>
              </w:rPr>
              <w:t>收费标准张贴公告栏，接受采购人及学生监督，不得</w:t>
            </w:r>
            <w:proofErr w:type="gramStart"/>
            <w:r>
              <w:rPr>
                <w:rFonts w:ascii="Arial" w:hAnsi="Arial" w:cs="Arial" w:hint="eastAsia"/>
                <w:kern w:val="0"/>
                <w:szCs w:val="21"/>
              </w:rPr>
              <w:t>开通充</w:t>
            </w:r>
            <w:proofErr w:type="gramEnd"/>
            <w:r>
              <w:rPr>
                <w:rFonts w:ascii="Arial" w:hAnsi="Arial" w:cs="Arial" w:hint="eastAsia"/>
                <w:kern w:val="0"/>
                <w:szCs w:val="21"/>
              </w:rPr>
              <w:t>值业务、交</w:t>
            </w:r>
            <w:proofErr w:type="gramStart"/>
            <w:r>
              <w:rPr>
                <w:rFonts w:ascii="Arial" w:hAnsi="Arial" w:cs="Arial" w:hint="eastAsia"/>
                <w:kern w:val="0"/>
                <w:szCs w:val="21"/>
              </w:rPr>
              <w:t>押金等圈钱</w:t>
            </w:r>
            <w:proofErr w:type="gramEnd"/>
            <w:r>
              <w:rPr>
                <w:rFonts w:ascii="Arial" w:hAnsi="Arial" w:cs="Arial" w:hint="eastAsia"/>
                <w:kern w:val="0"/>
                <w:szCs w:val="21"/>
              </w:rPr>
              <w:t>行为，不得</w:t>
            </w:r>
            <w:proofErr w:type="gramStart"/>
            <w:r>
              <w:rPr>
                <w:rFonts w:ascii="Arial" w:hAnsi="Arial" w:cs="Arial" w:hint="eastAsia"/>
                <w:kern w:val="0"/>
                <w:szCs w:val="21"/>
              </w:rPr>
              <w:t>发任何</w:t>
            </w:r>
            <w:proofErr w:type="gramEnd"/>
            <w:r>
              <w:rPr>
                <w:rFonts w:ascii="Arial" w:hAnsi="Arial" w:cs="Arial" w:hint="eastAsia"/>
                <w:kern w:val="0"/>
                <w:szCs w:val="21"/>
              </w:rPr>
              <w:t>广告，一旦</w:t>
            </w:r>
            <w:proofErr w:type="gramStart"/>
            <w:r>
              <w:rPr>
                <w:rFonts w:ascii="Arial" w:hAnsi="Arial" w:cs="Arial" w:hint="eastAsia"/>
                <w:kern w:val="0"/>
                <w:szCs w:val="21"/>
              </w:rPr>
              <w:t>开通圈</w:t>
            </w:r>
            <w:proofErr w:type="gramEnd"/>
            <w:r>
              <w:rPr>
                <w:rFonts w:ascii="Arial" w:hAnsi="Arial" w:cs="Arial" w:hint="eastAsia"/>
                <w:kern w:val="0"/>
                <w:szCs w:val="21"/>
              </w:rPr>
              <w:t>钱行为，立即没收所有设备并终止合同。</w:t>
            </w:r>
          </w:p>
          <w:p w:rsidR="004B4124" w:rsidRDefault="00324F82">
            <w:pPr>
              <w:pStyle w:val="a4"/>
              <w:rPr>
                <w:rFonts w:ascii="宋体" w:hAnsi="宋体"/>
                <w:szCs w:val="21"/>
              </w:rPr>
            </w:pPr>
            <w:r>
              <w:rPr>
                <w:rFonts w:ascii="Arial" w:hAnsi="Arial" w:cs="Arial" w:hint="eastAsia"/>
                <w:kern w:val="0"/>
                <w:szCs w:val="21"/>
              </w:rPr>
              <w:t>4</w:t>
            </w:r>
            <w:r>
              <w:rPr>
                <w:rFonts w:ascii="Arial" w:hAnsi="Arial" w:cs="Arial" w:hint="eastAsia"/>
                <w:kern w:val="0"/>
                <w:szCs w:val="21"/>
              </w:rPr>
              <w:t>．</w:t>
            </w:r>
            <w:r>
              <w:rPr>
                <w:rFonts w:ascii="宋体" w:hAnsi="宋体" w:hint="eastAsia"/>
                <w:szCs w:val="21"/>
              </w:rPr>
              <w:t>所有室内外装饰装修（含防水）、洗衣设备、计费表具、管道及线路安装等，均由报价人全额投资；水电表</w:t>
            </w:r>
            <w:proofErr w:type="gramStart"/>
            <w:r>
              <w:rPr>
                <w:rFonts w:ascii="宋体" w:hAnsi="宋体" w:hint="eastAsia"/>
                <w:szCs w:val="21"/>
              </w:rPr>
              <w:t>具按照</w:t>
            </w:r>
            <w:proofErr w:type="gramEnd"/>
            <w:r>
              <w:rPr>
                <w:rFonts w:ascii="宋体" w:hAnsi="宋体" w:hint="eastAsia"/>
                <w:szCs w:val="21"/>
              </w:rPr>
              <w:t>采购人指定设备型号安装，服务到期后水电表具归属采购方，不得拆除；报价人出具设计方案时须考虑就近取水取电及排水问题；报价人负责项目的设计、建设和运行；项目运行所产生的所有水电费用由</w:t>
            </w:r>
            <w:r>
              <w:rPr>
                <w:rFonts w:hint="eastAsia"/>
                <w:szCs w:val="21"/>
              </w:rPr>
              <w:t>报价人</w:t>
            </w:r>
            <w:r>
              <w:rPr>
                <w:rFonts w:ascii="宋体" w:hAnsi="宋体" w:hint="eastAsia"/>
                <w:szCs w:val="21"/>
              </w:rPr>
              <w:t>全额承担</w:t>
            </w:r>
            <w:r>
              <w:rPr>
                <w:rStyle w:val="af0"/>
                <w:rFonts w:hint="eastAsia"/>
              </w:rPr>
              <w:t>，</w:t>
            </w:r>
            <w:r>
              <w:rPr>
                <w:rFonts w:ascii="宋体" w:hAnsi="宋体" w:hint="eastAsia"/>
                <w:szCs w:val="21"/>
              </w:rPr>
              <w:t>按月支付水、电费，</w:t>
            </w:r>
            <w:r w:rsidRPr="00324F82">
              <w:rPr>
                <w:rFonts w:ascii="宋体" w:hAnsi="宋体" w:hint="eastAsia"/>
                <w:szCs w:val="21"/>
              </w:rPr>
              <w:t>学校以当地水</w:t>
            </w:r>
            <w:proofErr w:type="gramStart"/>
            <w:r w:rsidRPr="00324F82">
              <w:rPr>
                <w:rFonts w:ascii="宋体" w:hAnsi="宋体" w:hint="eastAsia"/>
                <w:szCs w:val="21"/>
              </w:rPr>
              <w:t>务</w:t>
            </w:r>
            <w:proofErr w:type="gramEnd"/>
            <w:r w:rsidRPr="00324F82">
              <w:rPr>
                <w:rFonts w:ascii="宋体" w:hAnsi="宋体" w:hint="eastAsia"/>
                <w:szCs w:val="21"/>
              </w:rPr>
              <w:t>部门、电力部门核定单价代收、代缴。报价人按照楼层投放，本次预计投入至少30</w:t>
            </w:r>
            <w:r>
              <w:rPr>
                <w:rFonts w:ascii="宋体" w:hAnsi="宋体" w:hint="eastAsia"/>
                <w:szCs w:val="21"/>
              </w:rPr>
              <w:t>2台洗衣机、24台干衣机，安装位置：</w:t>
            </w:r>
            <w:proofErr w:type="gramStart"/>
            <w:r>
              <w:rPr>
                <w:rFonts w:ascii="宋体" w:hAnsi="宋体" w:hint="eastAsia"/>
                <w:szCs w:val="21"/>
              </w:rPr>
              <w:t>社湾校区</w:t>
            </w:r>
            <w:proofErr w:type="gramEnd"/>
            <w:r>
              <w:rPr>
                <w:rFonts w:ascii="宋体" w:hAnsi="宋体" w:hint="eastAsia"/>
                <w:szCs w:val="21"/>
              </w:rPr>
              <w:t>学生宿舍、官塘校区D1-D4、D7、D8栋宿舍。若采购人有需求，再按照采购人需求增加设备投放量。</w:t>
            </w:r>
          </w:p>
          <w:p w:rsidR="004B4124" w:rsidRPr="00324F82" w:rsidRDefault="00324F82">
            <w:pPr>
              <w:widowControl/>
              <w:jc w:val="left"/>
              <w:rPr>
                <w:rFonts w:ascii="Arial" w:hAnsi="Arial" w:cs="Arial"/>
                <w:kern w:val="0"/>
                <w:szCs w:val="21"/>
              </w:rPr>
            </w:pPr>
            <w:r w:rsidRPr="00324F82">
              <w:rPr>
                <w:rFonts w:ascii="Arial" w:hAnsi="Arial" w:cs="Arial" w:hint="eastAsia"/>
                <w:kern w:val="0"/>
                <w:szCs w:val="21"/>
              </w:rPr>
              <w:t>5</w:t>
            </w:r>
            <w:r w:rsidRPr="00324F82">
              <w:rPr>
                <w:rFonts w:ascii="Arial" w:hAnsi="Arial" w:cs="Arial" w:hint="eastAsia"/>
                <w:kern w:val="0"/>
                <w:szCs w:val="21"/>
              </w:rPr>
              <w:t>．采购人按《自助洗衣服务监督管理办法（暂行）》对报价人实行监管，具体内容详见附件。</w:t>
            </w:r>
          </w:p>
          <w:p w:rsidR="004B4124" w:rsidRDefault="00324F82">
            <w:pPr>
              <w:widowControl/>
              <w:jc w:val="left"/>
              <w:rPr>
                <w:rFonts w:ascii="Arial" w:hAnsi="Arial" w:cs="Arial"/>
                <w:kern w:val="0"/>
                <w:szCs w:val="21"/>
              </w:rPr>
            </w:pPr>
            <w:r>
              <w:rPr>
                <w:rFonts w:ascii="Arial" w:hAnsi="Arial" w:cs="Arial" w:hint="eastAsia"/>
                <w:kern w:val="0"/>
                <w:szCs w:val="21"/>
              </w:rPr>
              <w:t>6</w:t>
            </w:r>
            <w:r>
              <w:rPr>
                <w:rFonts w:ascii="Arial" w:hAnsi="Arial" w:cs="Arial" w:hint="eastAsia"/>
                <w:kern w:val="0"/>
                <w:szCs w:val="21"/>
              </w:rPr>
              <w:t>．付款方式：本项目无预付款。自助洗衣服务由供应商按成交价格进校向学生收取，不得另行收取任何其他费用，并做好相关收费服务。</w:t>
            </w:r>
          </w:p>
          <w:p w:rsidR="004B4124" w:rsidRDefault="00324F82">
            <w:pPr>
              <w:pStyle w:val="a4"/>
              <w:rPr>
                <w:rFonts w:ascii="宋体" w:hAnsi="宋体"/>
                <w:szCs w:val="21"/>
              </w:rPr>
            </w:pPr>
            <w:r>
              <w:rPr>
                <w:rFonts w:ascii="Arial" w:hAnsi="Arial" w:cs="Arial" w:hint="eastAsia"/>
                <w:kern w:val="0"/>
                <w:szCs w:val="21"/>
              </w:rPr>
              <w:t>7</w:t>
            </w:r>
            <w:r>
              <w:rPr>
                <w:rFonts w:ascii="Arial" w:hAnsi="Arial" w:cs="Arial" w:hint="eastAsia"/>
                <w:kern w:val="0"/>
                <w:szCs w:val="21"/>
              </w:rPr>
              <w:t>．服务期限：自合同签订之日起肆年。</w:t>
            </w:r>
          </w:p>
          <w:p w:rsidR="004B4124" w:rsidRDefault="00324F82">
            <w:pPr>
              <w:pStyle w:val="a4"/>
              <w:rPr>
                <w:rFonts w:ascii="宋体" w:hAnsi="宋体"/>
                <w:szCs w:val="21"/>
              </w:rPr>
            </w:pPr>
            <w:r>
              <w:rPr>
                <w:rFonts w:ascii="宋体" w:hAnsi="宋体" w:hint="eastAsia"/>
                <w:szCs w:val="21"/>
              </w:rPr>
              <w:t>设备安装位置、数量明细如下：</w:t>
            </w:r>
          </w:p>
          <w:tbl>
            <w:tblPr>
              <w:tblStyle w:val="ae"/>
              <w:tblW w:w="7744" w:type="dxa"/>
              <w:tblLayout w:type="fixed"/>
              <w:tblLook w:val="04A0" w:firstRow="1" w:lastRow="0" w:firstColumn="1" w:lastColumn="0" w:noHBand="0" w:noVBand="1"/>
            </w:tblPr>
            <w:tblGrid>
              <w:gridCol w:w="1099"/>
              <w:gridCol w:w="1110"/>
              <w:gridCol w:w="1680"/>
              <w:gridCol w:w="1590"/>
              <w:gridCol w:w="1020"/>
              <w:gridCol w:w="1245"/>
            </w:tblGrid>
            <w:tr w:rsidR="004B4124">
              <w:tc>
                <w:tcPr>
                  <w:tcW w:w="1099" w:type="dxa"/>
                  <w:tcBorders>
                    <w:top w:val="single" w:sz="4" w:space="0" w:color="auto"/>
                    <w:left w:val="single" w:sz="4" w:space="0" w:color="auto"/>
                    <w:bottom w:val="single" w:sz="4" w:space="0" w:color="auto"/>
                    <w:right w:val="single" w:sz="4" w:space="0" w:color="auto"/>
                  </w:tcBorders>
                </w:tcPr>
                <w:p w:rsidR="004B4124" w:rsidRDefault="00324F82">
                  <w:pPr>
                    <w:spacing w:line="360" w:lineRule="auto"/>
                    <w:ind w:rightChars="140" w:right="294"/>
                    <w:jc w:val="center"/>
                    <w:rPr>
                      <w:rFonts w:ascii="宋体" w:hAnsi="宋体"/>
                      <w:szCs w:val="21"/>
                    </w:rPr>
                  </w:pPr>
                  <w:r>
                    <w:rPr>
                      <w:rFonts w:ascii="宋体" w:hAnsi="宋体" w:hint="eastAsia"/>
                      <w:szCs w:val="21"/>
                    </w:rPr>
                    <w:t>设备名称</w:t>
                  </w:r>
                </w:p>
              </w:tc>
              <w:tc>
                <w:tcPr>
                  <w:tcW w:w="1110" w:type="dxa"/>
                  <w:tcBorders>
                    <w:top w:val="single" w:sz="4" w:space="0" w:color="auto"/>
                    <w:left w:val="single" w:sz="4" w:space="0" w:color="auto"/>
                    <w:bottom w:val="single" w:sz="4" w:space="0" w:color="auto"/>
                    <w:right w:val="single" w:sz="4" w:space="0" w:color="auto"/>
                  </w:tcBorders>
                  <w:vAlign w:val="center"/>
                </w:tcPr>
                <w:p w:rsidR="004B4124" w:rsidRDefault="00324F82">
                  <w:pPr>
                    <w:spacing w:line="360" w:lineRule="auto"/>
                    <w:ind w:rightChars="140" w:right="294"/>
                    <w:jc w:val="center"/>
                    <w:rPr>
                      <w:rFonts w:ascii="宋体" w:hAnsi="宋体"/>
                      <w:szCs w:val="21"/>
                    </w:rPr>
                  </w:pPr>
                  <w:r>
                    <w:rPr>
                      <w:rFonts w:ascii="宋体" w:hAnsi="宋体" w:hint="eastAsia"/>
                      <w:szCs w:val="21"/>
                    </w:rPr>
                    <w:t>安装位置</w:t>
                  </w:r>
                </w:p>
              </w:tc>
              <w:tc>
                <w:tcPr>
                  <w:tcW w:w="1680" w:type="dxa"/>
                  <w:tcBorders>
                    <w:top w:val="single" w:sz="4" w:space="0" w:color="auto"/>
                    <w:left w:val="single" w:sz="4" w:space="0" w:color="auto"/>
                    <w:bottom w:val="single" w:sz="4" w:space="0" w:color="auto"/>
                    <w:right w:val="single" w:sz="4" w:space="0" w:color="auto"/>
                  </w:tcBorders>
                </w:tcPr>
                <w:p w:rsidR="004B4124" w:rsidRDefault="00324F82">
                  <w:pPr>
                    <w:spacing w:line="360" w:lineRule="auto"/>
                    <w:ind w:rightChars="140" w:right="294"/>
                    <w:jc w:val="center"/>
                    <w:rPr>
                      <w:rFonts w:ascii="宋体" w:hAnsi="宋体"/>
                      <w:szCs w:val="21"/>
                    </w:rPr>
                  </w:pPr>
                  <w:r>
                    <w:rPr>
                      <w:rFonts w:ascii="宋体" w:hAnsi="宋体" w:hint="eastAsia"/>
                      <w:szCs w:val="21"/>
                    </w:rPr>
                    <w:t>楼栋</w:t>
                  </w:r>
                </w:p>
              </w:tc>
              <w:tc>
                <w:tcPr>
                  <w:tcW w:w="1590" w:type="dxa"/>
                  <w:tcBorders>
                    <w:top w:val="single" w:sz="4" w:space="0" w:color="auto"/>
                    <w:left w:val="single" w:sz="4" w:space="0" w:color="auto"/>
                    <w:bottom w:val="single" w:sz="4" w:space="0" w:color="auto"/>
                    <w:right w:val="single" w:sz="4" w:space="0" w:color="auto"/>
                  </w:tcBorders>
                </w:tcPr>
                <w:p w:rsidR="004B4124" w:rsidRDefault="00324F82">
                  <w:pPr>
                    <w:spacing w:line="360" w:lineRule="auto"/>
                    <w:ind w:rightChars="140" w:right="294"/>
                    <w:jc w:val="center"/>
                    <w:rPr>
                      <w:rFonts w:ascii="宋体" w:hAnsi="宋体"/>
                      <w:szCs w:val="21"/>
                    </w:rPr>
                  </w:pPr>
                  <w:r>
                    <w:rPr>
                      <w:rFonts w:ascii="宋体" w:hAnsi="宋体" w:hint="eastAsia"/>
                      <w:szCs w:val="21"/>
                    </w:rPr>
                    <w:t>水、电表、管线安装点</w:t>
                  </w:r>
                </w:p>
              </w:tc>
              <w:tc>
                <w:tcPr>
                  <w:tcW w:w="1020" w:type="dxa"/>
                  <w:tcBorders>
                    <w:top w:val="single" w:sz="4" w:space="0" w:color="auto"/>
                    <w:left w:val="single" w:sz="4" w:space="0" w:color="auto"/>
                    <w:bottom w:val="single" w:sz="4" w:space="0" w:color="auto"/>
                    <w:right w:val="single" w:sz="4" w:space="0" w:color="auto"/>
                  </w:tcBorders>
                </w:tcPr>
                <w:p w:rsidR="004B4124" w:rsidRDefault="00324F82">
                  <w:pPr>
                    <w:spacing w:line="360" w:lineRule="auto"/>
                    <w:ind w:rightChars="140" w:right="294"/>
                    <w:jc w:val="center"/>
                    <w:rPr>
                      <w:rFonts w:ascii="宋体" w:hAnsi="宋体"/>
                      <w:szCs w:val="21"/>
                    </w:rPr>
                  </w:pPr>
                  <w:r>
                    <w:rPr>
                      <w:rFonts w:ascii="宋体" w:hAnsi="宋体" w:hint="eastAsia"/>
                      <w:szCs w:val="21"/>
                    </w:rPr>
                    <w:t>设备数量</w:t>
                  </w:r>
                </w:p>
              </w:tc>
              <w:tc>
                <w:tcPr>
                  <w:tcW w:w="1245" w:type="dxa"/>
                  <w:tcBorders>
                    <w:top w:val="single" w:sz="4" w:space="0" w:color="auto"/>
                    <w:left w:val="single" w:sz="4" w:space="0" w:color="auto"/>
                    <w:bottom w:val="single" w:sz="4" w:space="0" w:color="auto"/>
                    <w:right w:val="single" w:sz="4" w:space="0" w:color="auto"/>
                  </w:tcBorders>
                </w:tcPr>
                <w:p w:rsidR="004B4124" w:rsidRDefault="00324F82">
                  <w:pPr>
                    <w:spacing w:line="360" w:lineRule="auto"/>
                    <w:ind w:rightChars="140" w:right="294"/>
                    <w:jc w:val="center"/>
                    <w:rPr>
                      <w:rFonts w:ascii="宋体" w:hAnsi="宋体"/>
                      <w:szCs w:val="21"/>
                    </w:rPr>
                  </w:pPr>
                  <w:r>
                    <w:rPr>
                      <w:rFonts w:ascii="宋体" w:hAnsi="宋体" w:hint="eastAsia"/>
                      <w:szCs w:val="21"/>
                    </w:rPr>
                    <w:t>合计</w:t>
                  </w:r>
                </w:p>
              </w:tc>
            </w:tr>
            <w:tr w:rsidR="004B4124">
              <w:tc>
                <w:tcPr>
                  <w:tcW w:w="1099" w:type="dxa"/>
                  <w:vMerge w:val="restart"/>
                  <w:tcBorders>
                    <w:top w:val="single" w:sz="4" w:space="0" w:color="auto"/>
                    <w:left w:val="single" w:sz="4" w:space="0" w:color="auto"/>
                    <w:bottom w:val="single" w:sz="4" w:space="0" w:color="auto"/>
                    <w:right w:val="single" w:sz="4" w:space="0" w:color="auto"/>
                  </w:tcBorders>
                  <w:vAlign w:val="center"/>
                </w:tcPr>
                <w:p w:rsidR="004B4124" w:rsidRDefault="00324F82">
                  <w:pPr>
                    <w:spacing w:line="360" w:lineRule="auto"/>
                    <w:ind w:rightChars="140" w:right="294"/>
                    <w:jc w:val="center"/>
                    <w:rPr>
                      <w:rFonts w:ascii="宋体" w:hAnsi="宋体"/>
                      <w:szCs w:val="21"/>
                    </w:rPr>
                  </w:pPr>
                  <w:r>
                    <w:rPr>
                      <w:rFonts w:ascii="宋体" w:hAnsi="宋体" w:hint="eastAsia"/>
                      <w:szCs w:val="21"/>
                    </w:rPr>
                    <w:t>洗衣机</w:t>
                  </w:r>
                </w:p>
              </w:tc>
              <w:tc>
                <w:tcPr>
                  <w:tcW w:w="1110" w:type="dxa"/>
                  <w:tcBorders>
                    <w:top w:val="single" w:sz="4" w:space="0" w:color="auto"/>
                    <w:left w:val="single" w:sz="4" w:space="0" w:color="auto"/>
                    <w:bottom w:val="single" w:sz="4" w:space="0" w:color="auto"/>
                    <w:right w:val="single" w:sz="4" w:space="0" w:color="auto"/>
                  </w:tcBorders>
                  <w:vAlign w:val="center"/>
                </w:tcPr>
                <w:p w:rsidR="004B4124" w:rsidRDefault="00324F82">
                  <w:pPr>
                    <w:spacing w:line="360" w:lineRule="auto"/>
                    <w:ind w:rightChars="140" w:right="294"/>
                    <w:jc w:val="center"/>
                    <w:rPr>
                      <w:rFonts w:ascii="宋体" w:hAnsi="宋体"/>
                      <w:szCs w:val="21"/>
                    </w:rPr>
                  </w:pPr>
                  <w:proofErr w:type="gramStart"/>
                  <w:r>
                    <w:rPr>
                      <w:rFonts w:ascii="宋体" w:hAnsi="宋体" w:hint="eastAsia"/>
                      <w:szCs w:val="21"/>
                    </w:rPr>
                    <w:t>社湾校区</w:t>
                  </w:r>
                  <w:proofErr w:type="gramEnd"/>
                </w:p>
              </w:tc>
              <w:tc>
                <w:tcPr>
                  <w:tcW w:w="1680" w:type="dxa"/>
                  <w:tcBorders>
                    <w:top w:val="single" w:sz="4" w:space="0" w:color="auto"/>
                    <w:left w:val="single" w:sz="4" w:space="0" w:color="auto"/>
                    <w:bottom w:val="single" w:sz="4" w:space="0" w:color="auto"/>
                    <w:right w:val="single" w:sz="4" w:space="0" w:color="auto"/>
                  </w:tcBorders>
                </w:tcPr>
                <w:p w:rsidR="004B4124" w:rsidRDefault="00324F82">
                  <w:pPr>
                    <w:spacing w:line="360" w:lineRule="auto"/>
                    <w:ind w:rightChars="140" w:right="294"/>
                    <w:jc w:val="center"/>
                    <w:rPr>
                      <w:rFonts w:ascii="宋体" w:hAnsi="宋体"/>
                      <w:szCs w:val="21"/>
                    </w:rPr>
                  </w:pPr>
                  <w:r>
                    <w:rPr>
                      <w:rFonts w:ascii="宋体" w:hAnsi="宋体" w:hint="eastAsia"/>
                      <w:szCs w:val="21"/>
                    </w:rPr>
                    <w:t>各</w:t>
                  </w:r>
                  <w:proofErr w:type="gramStart"/>
                  <w:r>
                    <w:rPr>
                      <w:rFonts w:ascii="宋体" w:hAnsi="宋体" w:hint="eastAsia"/>
                      <w:szCs w:val="21"/>
                    </w:rPr>
                    <w:t>栋学生</w:t>
                  </w:r>
                  <w:proofErr w:type="gramEnd"/>
                  <w:r>
                    <w:rPr>
                      <w:rFonts w:ascii="宋体" w:hAnsi="宋体" w:hint="eastAsia"/>
                      <w:szCs w:val="21"/>
                    </w:rPr>
                    <w:t>宿舍</w:t>
                  </w:r>
                </w:p>
              </w:tc>
              <w:tc>
                <w:tcPr>
                  <w:tcW w:w="1590" w:type="dxa"/>
                  <w:tcBorders>
                    <w:top w:val="single" w:sz="4" w:space="0" w:color="auto"/>
                    <w:left w:val="single" w:sz="4" w:space="0" w:color="auto"/>
                    <w:bottom w:val="single" w:sz="4" w:space="0" w:color="auto"/>
                    <w:right w:val="single" w:sz="4" w:space="0" w:color="auto"/>
                  </w:tcBorders>
                </w:tcPr>
                <w:p w:rsidR="004B4124" w:rsidRDefault="00324F82">
                  <w:pPr>
                    <w:spacing w:line="360" w:lineRule="auto"/>
                    <w:ind w:rightChars="140" w:right="294"/>
                    <w:jc w:val="center"/>
                    <w:rPr>
                      <w:rFonts w:ascii="宋体" w:hAnsi="宋体"/>
                      <w:szCs w:val="21"/>
                    </w:rPr>
                  </w:pPr>
                  <w:r>
                    <w:rPr>
                      <w:rFonts w:ascii="宋体" w:hAnsi="宋体"/>
                      <w:szCs w:val="21"/>
                    </w:rPr>
                    <w:t>10</w:t>
                  </w:r>
                  <w:r>
                    <w:rPr>
                      <w:rFonts w:ascii="宋体" w:hAnsi="宋体" w:hint="eastAsia"/>
                      <w:szCs w:val="21"/>
                    </w:rPr>
                    <w:t>处（水电表配置比例约</w:t>
                  </w:r>
                  <w:r>
                    <w:rPr>
                      <w:rFonts w:ascii="宋体" w:hAnsi="宋体"/>
                      <w:szCs w:val="21"/>
                    </w:rPr>
                    <w:t>2</w:t>
                  </w:r>
                  <w:r>
                    <w:rPr>
                      <w:rFonts w:ascii="宋体" w:hAnsi="宋体" w:hint="eastAsia"/>
                      <w:szCs w:val="21"/>
                    </w:rPr>
                    <w:t>：</w:t>
                  </w:r>
                  <w:r>
                    <w:rPr>
                      <w:rFonts w:ascii="宋体" w:hAnsi="宋体"/>
                      <w:szCs w:val="21"/>
                    </w:rPr>
                    <w:t>1</w:t>
                  </w:r>
                  <w:r>
                    <w:rPr>
                      <w:rFonts w:ascii="宋体" w:hAnsi="宋体" w:hint="eastAsia"/>
                      <w:szCs w:val="21"/>
                    </w:rPr>
                    <w:t>）</w:t>
                  </w:r>
                </w:p>
              </w:tc>
              <w:tc>
                <w:tcPr>
                  <w:tcW w:w="1020" w:type="dxa"/>
                  <w:tcBorders>
                    <w:top w:val="single" w:sz="4" w:space="0" w:color="auto"/>
                    <w:left w:val="single" w:sz="4" w:space="0" w:color="auto"/>
                    <w:bottom w:val="single" w:sz="4" w:space="0" w:color="auto"/>
                    <w:right w:val="single" w:sz="4" w:space="0" w:color="auto"/>
                  </w:tcBorders>
                </w:tcPr>
                <w:p w:rsidR="004B4124" w:rsidRDefault="00324F82">
                  <w:pPr>
                    <w:spacing w:line="360" w:lineRule="auto"/>
                    <w:ind w:rightChars="140" w:right="294"/>
                    <w:jc w:val="center"/>
                    <w:rPr>
                      <w:rFonts w:ascii="宋体" w:hAnsi="宋体"/>
                      <w:szCs w:val="21"/>
                    </w:rPr>
                  </w:pPr>
                  <w:r>
                    <w:rPr>
                      <w:rFonts w:ascii="宋体" w:hAnsi="宋体" w:hint="eastAsia"/>
                      <w:szCs w:val="21"/>
                    </w:rPr>
                    <w:t>110台</w:t>
                  </w:r>
                </w:p>
              </w:tc>
              <w:tc>
                <w:tcPr>
                  <w:tcW w:w="1245" w:type="dxa"/>
                  <w:vMerge w:val="restart"/>
                  <w:tcBorders>
                    <w:top w:val="single" w:sz="4" w:space="0" w:color="auto"/>
                    <w:left w:val="single" w:sz="4" w:space="0" w:color="auto"/>
                    <w:bottom w:val="single" w:sz="4" w:space="0" w:color="auto"/>
                    <w:right w:val="single" w:sz="4" w:space="0" w:color="auto"/>
                  </w:tcBorders>
                  <w:vAlign w:val="center"/>
                </w:tcPr>
                <w:p w:rsidR="004B4124" w:rsidRDefault="00324F82">
                  <w:pPr>
                    <w:spacing w:line="360" w:lineRule="auto"/>
                    <w:ind w:rightChars="140" w:right="294"/>
                    <w:jc w:val="center"/>
                    <w:rPr>
                      <w:rFonts w:ascii="宋体" w:hAnsi="宋体"/>
                      <w:szCs w:val="21"/>
                    </w:rPr>
                  </w:pPr>
                  <w:r>
                    <w:rPr>
                      <w:rFonts w:ascii="宋体" w:hAnsi="宋体" w:hint="eastAsia"/>
                      <w:szCs w:val="21"/>
                    </w:rPr>
                    <w:t>302台</w:t>
                  </w:r>
                </w:p>
              </w:tc>
            </w:tr>
            <w:tr w:rsidR="004B4124">
              <w:trPr>
                <w:trHeight w:val="399"/>
              </w:trPr>
              <w:tc>
                <w:tcPr>
                  <w:tcW w:w="1099" w:type="dxa"/>
                  <w:vMerge/>
                  <w:tcBorders>
                    <w:top w:val="single" w:sz="4" w:space="0" w:color="auto"/>
                    <w:left w:val="single" w:sz="4" w:space="0" w:color="auto"/>
                    <w:bottom w:val="single" w:sz="4" w:space="0" w:color="auto"/>
                    <w:right w:val="single" w:sz="4" w:space="0" w:color="auto"/>
                  </w:tcBorders>
                  <w:vAlign w:val="center"/>
                </w:tcPr>
                <w:p w:rsidR="004B4124" w:rsidRDefault="004B4124">
                  <w:pPr>
                    <w:widowControl/>
                    <w:ind w:rightChars="140" w:right="294"/>
                    <w:jc w:val="left"/>
                    <w:rPr>
                      <w:rFonts w:ascii="宋体" w:hAnsi="宋体"/>
                      <w:szCs w:val="21"/>
                    </w:rPr>
                  </w:pPr>
                </w:p>
              </w:tc>
              <w:tc>
                <w:tcPr>
                  <w:tcW w:w="1110" w:type="dxa"/>
                  <w:tcBorders>
                    <w:top w:val="single" w:sz="4" w:space="0" w:color="auto"/>
                    <w:left w:val="single" w:sz="4" w:space="0" w:color="auto"/>
                    <w:bottom w:val="single" w:sz="4" w:space="0" w:color="auto"/>
                    <w:right w:val="single" w:sz="4" w:space="0" w:color="auto"/>
                  </w:tcBorders>
                  <w:vAlign w:val="center"/>
                </w:tcPr>
                <w:p w:rsidR="004B4124" w:rsidRDefault="00324F82">
                  <w:pPr>
                    <w:spacing w:line="360" w:lineRule="auto"/>
                    <w:ind w:rightChars="140" w:right="294"/>
                    <w:jc w:val="center"/>
                    <w:rPr>
                      <w:rFonts w:ascii="宋体" w:hAnsi="宋体"/>
                      <w:szCs w:val="21"/>
                    </w:rPr>
                  </w:pPr>
                  <w:r>
                    <w:rPr>
                      <w:rFonts w:ascii="宋体" w:hAnsi="宋体" w:hint="eastAsia"/>
                      <w:szCs w:val="21"/>
                    </w:rPr>
                    <w:t>官塘校区</w:t>
                  </w:r>
                </w:p>
              </w:tc>
              <w:tc>
                <w:tcPr>
                  <w:tcW w:w="1680" w:type="dxa"/>
                  <w:tcBorders>
                    <w:top w:val="single" w:sz="4" w:space="0" w:color="auto"/>
                    <w:left w:val="single" w:sz="4" w:space="0" w:color="auto"/>
                    <w:bottom w:val="single" w:sz="4" w:space="0" w:color="auto"/>
                    <w:right w:val="single" w:sz="4" w:space="0" w:color="auto"/>
                  </w:tcBorders>
                </w:tcPr>
                <w:p w:rsidR="004B4124" w:rsidRDefault="00324F82">
                  <w:pPr>
                    <w:spacing w:line="360" w:lineRule="auto"/>
                    <w:ind w:rightChars="140" w:right="294"/>
                    <w:jc w:val="center"/>
                    <w:rPr>
                      <w:rFonts w:ascii="宋体" w:hAnsi="宋体"/>
                      <w:szCs w:val="21"/>
                    </w:rPr>
                  </w:pPr>
                  <w:r>
                    <w:rPr>
                      <w:rFonts w:ascii="宋体" w:hAnsi="宋体" w:hint="eastAsia"/>
                      <w:szCs w:val="21"/>
                    </w:rPr>
                    <w:t>D1-D4、D7、D8</w:t>
                  </w:r>
                </w:p>
              </w:tc>
              <w:tc>
                <w:tcPr>
                  <w:tcW w:w="1590" w:type="dxa"/>
                  <w:tcBorders>
                    <w:top w:val="single" w:sz="4" w:space="0" w:color="auto"/>
                    <w:left w:val="single" w:sz="4" w:space="0" w:color="auto"/>
                    <w:bottom w:val="single" w:sz="4" w:space="0" w:color="auto"/>
                    <w:right w:val="single" w:sz="4" w:space="0" w:color="auto"/>
                  </w:tcBorders>
                </w:tcPr>
                <w:p w:rsidR="004B4124" w:rsidRDefault="00324F82">
                  <w:pPr>
                    <w:spacing w:line="360" w:lineRule="auto"/>
                    <w:ind w:rightChars="140" w:right="294"/>
                    <w:jc w:val="center"/>
                    <w:rPr>
                      <w:rFonts w:ascii="宋体" w:hAnsi="宋体"/>
                      <w:szCs w:val="21"/>
                    </w:rPr>
                  </w:pPr>
                  <w:r>
                    <w:rPr>
                      <w:rFonts w:ascii="宋体" w:hAnsi="宋体"/>
                      <w:szCs w:val="21"/>
                    </w:rPr>
                    <w:t>6</w:t>
                  </w:r>
                  <w:r>
                    <w:rPr>
                      <w:rFonts w:ascii="宋体" w:hAnsi="宋体" w:hint="eastAsia"/>
                      <w:szCs w:val="21"/>
                    </w:rPr>
                    <w:t>处（水电表配置比例约</w:t>
                  </w:r>
                  <w:r>
                    <w:rPr>
                      <w:rFonts w:ascii="宋体" w:hAnsi="宋体"/>
                      <w:szCs w:val="21"/>
                    </w:rPr>
                    <w:t>1</w:t>
                  </w:r>
                  <w:r>
                    <w:rPr>
                      <w:rFonts w:ascii="宋体" w:hAnsi="宋体" w:hint="eastAsia"/>
                      <w:szCs w:val="21"/>
                    </w:rPr>
                    <w:t>：</w:t>
                  </w:r>
                  <w:r>
                    <w:rPr>
                      <w:rFonts w:ascii="宋体" w:hAnsi="宋体"/>
                      <w:szCs w:val="21"/>
                    </w:rPr>
                    <w:t>1</w:t>
                  </w:r>
                  <w:r>
                    <w:rPr>
                      <w:rFonts w:ascii="宋体" w:hAnsi="宋体" w:hint="eastAsia"/>
                      <w:szCs w:val="21"/>
                    </w:rPr>
                    <w:t>）</w:t>
                  </w:r>
                </w:p>
              </w:tc>
              <w:tc>
                <w:tcPr>
                  <w:tcW w:w="1020" w:type="dxa"/>
                  <w:tcBorders>
                    <w:top w:val="single" w:sz="4" w:space="0" w:color="auto"/>
                    <w:left w:val="single" w:sz="4" w:space="0" w:color="auto"/>
                    <w:bottom w:val="single" w:sz="4" w:space="0" w:color="auto"/>
                    <w:right w:val="single" w:sz="4" w:space="0" w:color="auto"/>
                  </w:tcBorders>
                </w:tcPr>
                <w:p w:rsidR="004B4124" w:rsidRDefault="00324F82">
                  <w:pPr>
                    <w:spacing w:line="360" w:lineRule="auto"/>
                    <w:ind w:rightChars="140" w:right="294"/>
                    <w:jc w:val="center"/>
                    <w:rPr>
                      <w:rFonts w:ascii="宋体" w:hAnsi="宋体"/>
                      <w:szCs w:val="21"/>
                    </w:rPr>
                  </w:pPr>
                  <w:r>
                    <w:rPr>
                      <w:rFonts w:ascii="宋体" w:hAnsi="宋体" w:hint="eastAsia"/>
                      <w:szCs w:val="21"/>
                    </w:rPr>
                    <w:t>192台</w:t>
                  </w:r>
                </w:p>
              </w:tc>
              <w:tc>
                <w:tcPr>
                  <w:tcW w:w="1245" w:type="dxa"/>
                  <w:vMerge/>
                  <w:tcBorders>
                    <w:top w:val="single" w:sz="4" w:space="0" w:color="auto"/>
                    <w:left w:val="single" w:sz="4" w:space="0" w:color="auto"/>
                    <w:bottom w:val="single" w:sz="4" w:space="0" w:color="auto"/>
                    <w:right w:val="single" w:sz="4" w:space="0" w:color="auto"/>
                  </w:tcBorders>
                  <w:vAlign w:val="center"/>
                </w:tcPr>
                <w:p w:rsidR="004B4124" w:rsidRDefault="004B4124">
                  <w:pPr>
                    <w:widowControl/>
                    <w:ind w:rightChars="140" w:right="294"/>
                    <w:jc w:val="center"/>
                    <w:rPr>
                      <w:rFonts w:ascii="宋体" w:hAnsi="宋体"/>
                      <w:szCs w:val="21"/>
                    </w:rPr>
                  </w:pPr>
                </w:p>
              </w:tc>
            </w:tr>
            <w:tr w:rsidR="004B4124">
              <w:tc>
                <w:tcPr>
                  <w:tcW w:w="1099" w:type="dxa"/>
                  <w:vMerge w:val="restart"/>
                  <w:tcBorders>
                    <w:top w:val="single" w:sz="4" w:space="0" w:color="auto"/>
                    <w:left w:val="single" w:sz="4" w:space="0" w:color="auto"/>
                    <w:bottom w:val="single" w:sz="4" w:space="0" w:color="auto"/>
                    <w:right w:val="single" w:sz="4" w:space="0" w:color="auto"/>
                  </w:tcBorders>
                  <w:vAlign w:val="center"/>
                </w:tcPr>
                <w:p w:rsidR="004B4124" w:rsidRDefault="00324F82">
                  <w:pPr>
                    <w:spacing w:line="360" w:lineRule="auto"/>
                    <w:ind w:rightChars="140" w:right="294"/>
                    <w:jc w:val="center"/>
                    <w:rPr>
                      <w:rFonts w:ascii="宋体" w:hAnsi="宋体"/>
                      <w:szCs w:val="21"/>
                    </w:rPr>
                  </w:pPr>
                  <w:r>
                    <w:rPr>
                      <w:rFonts w:ascii="宋体" w:hAnsi="宋体" w:hint="eastAsia"/>
                      <w:szCs w:val="21"/>
                    </w:rPr>
                    <w:t>干衣机</w:t>
                  </w:r>
                </w:p>
              </w:tc>
              <w:tc>
                <w:tcPr>
                  <w:tcW w:w="1110" w:type="dxa"/>
                  <w:tcBorders>
                    <w:top w:val="single" w:sz="4" w:space="0" w:color="auto"/>
                    <w:left w:val="single" w:sz="4" w:space="0" w:color="auto"/>
                    <w:bottom w:val="single" w:sz="4" w:space="0" w:color="auto"/>
                    <w:right w:val="single" w:sz="4" w:space="0" w:color="auto"/>
                  </w:tcBorders>
                  <w:vAlign w:val="center"/>
                </w:tcPr>
                <w:p w:rsidR="004B4124" w:rsidRDefault="00324F82">
                  <w:pPr>
                    <w:spacing w:line="360" w:lineRule="auto"/>
                    <w:ind w:rightChars="140" w:right="294"/>
                    <w:jc w:val="center"/>
                    <w:rPr>
                      <w:rFonts w:ascii="宋体" w:hAnsi="宋体"/>
                      <w:szCs w:val="21"/>
                    </w:rPr>
                  </w:pPr>
                  <w:r>
                    <w:rPr>
                      <w:rFonts w:ascii="宋体" w:hAnsi="宋体" w:hint="eastAsia"/>
                      <w:szCs w:val="21"/>
                    </w:rPr>
                    <w:t>官塘校区</w:t>
                  </w:r>
                </w:p>
              </w:tc>
              <w:tc>
                <w:tcPr>
                  <w:tcW w:w="1680" w:type="dxa"/>
                  <w:tcBorders>
                    <w:top w:val="single" w:sz="4" w:space="0" w:color="auto"/>
                    <w:left w:val="single" w:sz="4" w:space="0" w:color="auto"/>
                    <w:bottom w:val="single" w:sz="4" w:space="0" w:color="auto"/>
                    <w:right w:val="single" w:sz="4" w:space="0" w:color="auto"/>
                  </w:tcBorders>
                </w:tcPr>
                <w:p w:rsidR="004B4124" w:rsidRDefault="00324F82">
                  <w:pPr>
                    <w:spacing w:line="360" w:lineRule="auto"/>
                    <w:ind w:rightChars="140" w:right="294"/>
                    <w:jc w:val="center"/>
                    <w:rPr>
                      <w:rFonts w:ascii="宋体" w:hAnsi="宋体"/>
                      <w:szCs w:val="21"/>
                    </w:rPr>
                  </w:pPr>
                  <w:r>
                    <w:rPr>
                      <w:rFonts w:ascii="宋体" w:hAnsi="宋体" w:hint="eastAsia"/>
                      <w:szCs w:val="21"/>
                    </w:rPr>
                    <w:t>D1-D4、D7、D8</w:t>
                  </w:r>
                </w:p>
              </w:tc>
              <w:tc>
                <w:tcPr>
                  <w:tcW w:w="1590" w:type="dxa"/>
                  <w:tcBorders>
                    <w:top w:val="single" w:sz="4" w:space="0" w:color="auto"/>
                    <w:left w:val="single" w:sz="4" w:space="0" w:color="auto"/>
                    <w:bottom w:val="single" w:sz="4" w:space="0" w:color="auto"/>
                    <w:right w:val="single" w:sz="4" w:space="0" w:color="auto"/>
                  </w:tcBorders>
                </w:tcPr>
                <w:p w:rsidR="004B4124" w:rsidRDefault="00324F82">
                  <w:pPr>
                    <w:spacing w:line="360" w:lineRule="auto"/>
                    <w:ind w:rightChars="140" w:right="294"/>
                    <w:jc w:val="center"/>
                    <w:rPr>
                      <w:rFonts w:ascii="宋体" w:hAnsi="宋体"/>
                      <w:szCs w:val="21"/>
                    </w:rPr>
                  </w:pPr>
                  <w:r>
                    <w:rPr>
                      <w:rFonts w:ascii="宋体" w:hAnsi="宋体" w:hint="eastAsia"/>
                      <w:szCs w:val="21"/>
                    </w:rPr>
                    <w:t>可与洗衣机共用</w:t>
                  </w:r>
                </w:p>
              </w:tc>
              <w:tc>
                <w:tcPr>
                  <w:tcW w:w="1020" w:type="dxa"/>
                  <w:tcBorders>
                    <w:top w:val="single" w:sz="4" w:space="0" w:color="auto"/>
                    <w:left w:val="single" w:sz="4" w:space="0" w:color="auto"/>
                    <w:bottom w:val="single" w:sz="4" w:space="0" w:color="auto"/>
                    <w:right w:val="single" w:sz="4" w:space="0" w:color="auto"/>
                  </w:tcBorders>
                </w:tcPr>
                <w:p w:rsidR="004B4124" w:rsidRDefault="00324F82">
                  <w:pPr>
                    <w:spacing w:line="360" w:lineRule="auto"/>
                    <w:ind w:rightChars="140" w:right="294"/>
                    <w:jc w:val="center"/>
                    <w:rPr>
                      <w:rFonts w:ascii="宋体" w:hAnsi="宋体"/>
                      <w:szCs w:val="21"/>
                    </w:rPr>
                  </w:pPr>
                  <w:r>
                    <w:rPr>
                      <w:rFonts w:ascii="宋体" w:hAnsi="宋体" w:hint="eastAsia"/>
                      <w:szCs w:val="21"/>
                    </w:rPr>
                    <w:t>24台</w:t>
                  </w:r>
                </w:p>
              </w:tc>
              <w:tc>
                <w:tcPr>
                  <w:tcW w:w="1245" w:type="dxa"/>
                  <w:vMerge w:val="restart"/>
                  <w:tcBorders>
                    <w:top w:val="single" w:sz="4" w:space="0" w:color="auto"/>
                    <w:left w:val="single" w:sz="4" w:space="0" w:color="auto"/>
                    <w:bottom w:val="single" w:sz="4" w:space="0" w:color="auto"/>
                    <w:right w:val="single" w:sz="4" w:space="0" w:color="auto"/>
                  </w:tcBorders>
                  <w:vAlign w:val="center"/>
                </w:tcPr>
                <w:p w:rsidR="004B4124" w:rsidRDefault="00324F82">
                  <w:pPr>
                    <w:spacing w:line="360" w:lineRule="auto"/>
                    <w:ind w:rightChars="140" w:right="294"/>
                    <w:jc w:val="center"/>
                    <w:rPr>
                      <w:rFonts w:ascii="宋体" w:hAnsi="宋体"/>
                      <w:szCs w:val="21"/>
                    </w:rPr>
                  </w:pPr>
                  <w:r>
                    <w:rPr>
                      <w:rFonts w:ascii="宋体" w:hAnsi="宋体" w:hint="eastAsia"/>
                      <w:szCs w:val="21"/>
                    </w:rPr>
                    <w:t>24台</w:t>
                  </w:r>
                </w:p>
              </w:tc>
            </w:tr>
            <w:tr w:rsidR="004B4124">
              <w:tc>
                <w:tcPr>
                  <w:tcW w:w="1099" w:type="dxa"/>
                  <w:vMerge/>
                  <w:tcBorders>
                    <w:top w:val="single" w:sz="4" w:space="0" w:color="auto"/>
                    <w:left w:val="single" w:sz="4" w:space="0" w:color="auto"/>
                    <w:bottom w:val="single" w:sz="4" w:space="0" w:color="auto"/>
                    <w:right w:val="single" w:sz="4" w:space="0" w:color="auto"/>
                  </w:tcBorders>
                  <w:vAlign w:val="center"/>
                </w:tcPr>
                <w:p w:rsidR="004B4124" w:rsidRDefault="004B4124">
                  <w:pPr>
                    <w:widowControl/>
                    <w:ind w:rightChars="140" w:right="294"/>
                    <w:jc w:val="left"/>
                    <w:rPr>
                      <w:rFonts w:ascii="宋体" w:hAnsi="宋体"/>
                      <w:sz w:val="20"/>
                      <w:szCs w:val="20"/>
                    </w:rPr>
                  </w:pPr>
                </w:p>
              </w:tc>
              <w:tc>
                <w:tcPr>
                  <w:tcW w:w="1110" w:type="dxa"/>
                  <w:tcBorders>
                    <w:top w:val="single" w:sz="4" w:space="0" w:color="auto"/>
                    <w:left w:val="single" w:sz="4" w:space="0" w:color="auto"/>
                    <w:bottom w:val="single" w:sz="4" w:space="0" w:color="auto"/>
                    <w:right w:val="single" w:sz="4" w:space="0" w:color="auto"/>
                  </w:tcBorders>
                  <w:vAlign w:val="center"/>
                </w:tcPr>
                <w:p w:rsidR="004B4124" w:rsidRDefault="00324F82">
                  <w:pPr>
                    <w:spacing w:line="360" w:lineRule="auto"/>
                    <w:ind w:rightChars="140" w:right="294"/>
                    <w:jc w:val="center"/>
                    <w:rPr>
                      <w:rFonts w:ascii="宋体" w:hAnsi="宋体"/>
                      <w:szCs w:val="21"/>
                    </w:rPr>
                  </w:pPr>
                  <w:proofErr w:type="gramStart"/>
                  <w:r>
                    <w:rPr>
                      <w:rFonts w:ascii="宋体" w:hAnsi="宋体" w:hint="eastAsia"/>
                      <w:szCs w:val="21"/>
                    </w:rPr>
                    <w:t>社湾校区</w:t>
                  </w:r>
                  <w:proofErr w:type="gramEnd"/>
                </w:p>
              </w:tc>
              <w:tc>
                <w:tcPr>
                  <w:tcW w:w="4290" w:type="dxa"/>
                  <w:gridSpan w:val="3"/>
                  <w:tcBorders>
                    <w:top w:val="single" w:sz="4" w:space="0" w:color="auto"/>
                    <w:left w:val="single" w:sz="4" w:space="0" w:color="auto"/>
                    <w:bottom w:val="single" w:sz="4" w:space="0" w:color="auto"/>
                    <w:right w:val="single" w:sz="4" w:space="0" w:color="auto"/>
                  </w:tcBorders>
                </w:tcPr>
                <w:p w:rsidR="004B4124" w:rsidRDefault="00324F82">
                  <w:pPr>
                    <w:spacing w:line="360" w:lineRule="auto"/>
                    <w:ind w:rightChars="140" w:right="294"/>
                    <w:jc w:val="center"/>
                    <w:rPr>
                      <w:rFonts w:ascii="宋体" w:hAnsi="宋体"/>
                      <w:sz w:val="20"/>
                      <w:szCs w:val="20"/>
                    </w:rPr>
                  </w:pPr>
                  <w:r>
                    <w:rPr>
                      <w:rFonts w:ascii="宋体" w:hAnsi="宋体" w:hint="eastAsia"/>
                      <w:szCs w:val="21"/>
                    </w:rPr>
                    <w:t>根据后期需求安装</w:t>
                  </w:r>
                </w:p>
              </w:tc>
              <w:tc>
                <w:tcPr>
                  <w:tcW w:w="1245" w:type="dxa"/>
                  <w:vMerge/>
                  <w:tcBorders>
                    <w:top w:val="single" w:sz="4" w:space="0" w:color="auto"/>
                    <w:left w:val="single" w:sz="4" w:space="0" w:color="auto"/>
                    <w:bottom w:val="single" w:sz="4" w:space="0" w:color="auto"/>
                    <w:right w:val="single" w:sz="4" w:space="0" w:color="auto"/>
                  </w:tcBorders>
                  <w:vAlign w:val="center"/>
                </w:tcPr>
                <w:p w:rsidR="004B4124" w:rsidRDefault="004B4124">
                  <w:pPr>
                    <w:widowControl/>
                    <w:ind w:rightChars="140" w:right="294"/>
                    <w:jc w:val="left"/>
                    <w:rPr>
                      <w:rFonts w:ascii="宋体" w:hAnsi="宋体"/>
                      <w:sz w:val="20"/>
                      <w:szCs w:val="20"/>
                    </w:rPr>
                  </w:pPr>
                </w:p>
              </w:tc>
            </w:tr>
          </w:tbl>
          <w:p w:rsidR="004B4124" w:rsidRDefault="004B4124">
            <w:pPr>
              <w:widowControl/>
              <w:adjustRightInd w:val="0"/>
              <w:snapToGrid w:val="0"/>
              <w:spacing w:line="520" w:lineRule="exact"/>
              <w:jc w:val="left"/>
              <w:rPr>
                <w:rFonts w:ascii="Arial" w:hAnsi="Arial" w:cs="Arial"/>
                <w:kern w:val="0"/>
                <w:sz w:val="24"/>
                <w:szCs w:val="28"/>
              </w:rPr>
            </w:pPr>
          </w:p>
          <w:p w:rsidR="004B4124" w:rsidRDefault="004B4124">
            <w:pPr>
              <w:widowControl/>
              <w:adjustRightInd w:val="0"/>
              <w:snapToGrid w:val="0"/>
              <w:spacing w:line="520" w:lineRule="exact"/>
              <w:jc w:val="left"/>
              <w:rPr>
                <w:rFonts w:ascii="Arial" w:hAnsi="Arial" w:cs="Arial"/>
                <w:kern w:val="0"/>
                <w:sz w:val="24"/>
                <w:szCs w:val="28"/>
              </w:rPr>
            </w:pPr>
          </w:p>
          <w:p w:rsidR="004B4124" w:rsidRDefault="004B4124">
            <w:pPr>
              <w:widowControl/>
              <w:adjustRightInd w:val="0"/>
              <w:snapToGrid w:val="0"/>
              <w:spacing w:line="520" w:lineRule="exact"/>
              <w:jc w:val="left"/>
              <w:rPr>
                <w:rFonts w:ascii="Arial" w:hAnsi="Arial" w:cs="Arial"/>
                <w:kern w:val="0"/>
                <w:sz w:val="24"/>
                <w:szCs w:val="28"/>
              </w:rPr>
            </w:pPr>
          </w:p>
          <w:p w:rsidR="004B4124" w:rsidRDefault="00324F82">
            <w:pPr>
              <w:widowControl/>
              <w:adjustRightInd w:val="0"/>
              <w:snapToGrid w:val="0"/>
              <w:spacing w:line="520" w:lineRule="exact"/>
              <w:jc w:val="left"/>
              <w:rPr>
                <w:rFonts w:ascii="Arial" w:hAnsi="Arial" w:cs="Arial"/>
                <w:kern w:val="0"/>
                <w:sz w:val="24"/>
                <w:szCs w:val="28"/>
              </w:rPr>
            </w:pPr>
            <w:r>
              <w:rPr>
                <w:rFonts w:ascii="Arial" w:hAnsi="Arial" w:cs="Arial" w:hint="eastAsia"/>
                <w:kern w:val="0"/>
                <w:sz w:val="24"/>
                <w:szCs w:val="28"/>
              </w:rPr>
              <w:lastRenderedPageBreak/>
              <w:t>附上现有安装点位，可供参考。</w:t>
            </w:r>
          </w:p>
          <w:p w:rsidR="004B4124" w:rsidRDefault="00324F82">
            <w:pPr>
              <w:pStyle w:val="a5"/>
              <w:rPr>
                <w:color w:val="0000FF"/>
              </w:rPr>
            </w:pPr>
            <w:r>
              <w:rPr>
                <w:noProof/>
              </w:rPr>
              <w:drawing>
                <wp:inline distT="0" distB="0" distL="0" distR="0">
                  <wp:extent cx="4892040" cy="2919095"/>
                  <wp:effectExtent l="0" t="0" r="3810" b="14605"/>
                  <wp:docPr id="1027" name="Image1"/>
                  <wp:cNvGraphicFramePr/>
                  <a:graphic xmlns:a="http://schemas.openxmlformats.org/drawingml/2006/main">
                    <a:graphicData uri="http://schemas.openxmlformats.org/drawingml/2006/picture">
                      <pic:pic xmlns:pic="http://schemas.openxmlformats.org/drawingml/2006/picture">
                        <pic:nvPicPr>
                          <pic:cNvPr id="1027" name="Image1"/>
                          <pic:cNvPicPr/>
                        </pic:nvPicPr>
                        <pic:blipFill>
                          <a:blip r:embed="rId80" cstate="print"/>
                          <a:srcRect/>
                          <a:stretch>
                            <a:fillRect/>
                          </a:stretch>
                        </pic:blipFill>
                        <pic:spPr>
                          <a:xfrm>
                            <a:off x="0" y="0"/>
                            <a:ext cx="4892040" cy="2919095"/>
                          </a:xfrm>
                          <a:prstGeom prst="rect">
                            <a:avLst/>
                          </a:prstGeom>
                        </pic:spPr>
                      </pic:pic>
                    </a:graphicData>
                  </a:graphic>
                </wp:inline>
              </w:drawing>
            </w:r>
          </w:p>
        </w:tc>
      </w:tr>
    </w:tbl>
    <w:p w:rsidR="004B4124" w:rsidRDefault="00324F82">
      <w:pPr>
        <w:widowControl/>
        <w:adjustRightInd w:val="0"/>
        <w:snapToGrid w:val="0"/>
        <w:spacing w:line="520" w:lineRule="exact"/>
        <w:jc w:val="left"/>
        <w:rPr>
          <w:rFonts w:ascii="Arial" w:hAnsi="Arial" w:cs="Arial"/>
          <w:kern w:val="0"/>
          <w:sz w:val="24"/>
          <w:szCs w:val="28"/>
        </w:rPr>
      </w:pPr>
      <w:r>
        <w:rPr>
          <w:rFonts w:ascii="Arial" w:hAnsi="Arial" w:cs="Arial" w:hint="eastAsia"/>
          <w:kern w:val="0"/>
          <w:sz w:val="24"/>
          <w:szCs w:val="28"/>
        </w:rPr>
        <w:lastRenderedPageBreak/>
        <w:t>五</w:t>
      </w:r>
      <w:r>
        <w:rPr>
          <w:rFonts w:ascii="Arial" w:hAnsi="Arial" w:cs="Arial"/>
          <w:kern w:val="0"/>
          <w:sz w:val="24"/>
          <w:szCs w:val="28"/>
        </w:rPr>
        <w:t>、报价人须知：（以下要求报价供应商必须满足否则视为无效）</w:t>
      </w:r>
    </w:p>
    <w:p w:rsidR="004B4124" w:rsidRDefault="00324F82">
      <w:pPr>
        <w:widowControl/>
        <w:adjustRightInd w:val="0"/>
        <w:snapToGrid w:val="0"/>
        <w:spacing w:line="520" w:lineRule="exact"/>
        <w:jc w:val="left"/>
        <w:rPr>
          <w:rFonts w:ascii="Arial" w:hAnsi="Arial" w:cs="Arial"/>
          <w:kern w:val="0"/>
          <w:sz w:val="24"/>
          <w:szCs w:val="28"/>
        </w:rPr>
      </w:pPr>
      <w:r>
        <w:rPr>
          <w:rFonts w:ascii="Arial" w:hAnsi="Arial" w:cs="Arial"/>
          <w:kern w:val="0"/>
          <w:sz w:val="24"/>
          <w:szCs w:val="28"/>
        </w:rPr>
        <w:t>1.</w:t>
      </w:r>
      <w:r>
        <w:rPr>
          <w:rFonts w:hint="eastAsia"/>
        </w:rPr>
        <w:t xml:space="preserve"> </w:t>
      </w:r>
      <w:r>
        <w:rPr>
          <w:rFonts w:ascii="Arial" w:hAnsi="Arial" w:cs="Arial" w:hint="eastAsia"/>
          <w:kern w:val="0"/>
          <w:sz w:val="24"/>
          <w:szCs w:val="28"/>
        </w:rPr>
        <w:t>资质要求：国内注册（指按国家工商管理有关规定要求注册的），具有合法的主体资格证明复印件（必须提供，如营业执照、事业单位法人证书、个体工商户营业执照）的供应商；</w:t>
      </w:r>
    </w:p>
    <w:p w:rsidR="004B4124" w:rsidRDefault="00324F82">
      <w:pPr>
        <w:widowControl/>
        <w:adjustRightInd w:val="0"/>
        <w:snapToGrid w:val="0"/>
        <w:spacing w:line="520" w:lineRule="exact"/>
        <w:jc w:val="left"/>
        <w:rPr>
          <w:rFonts w:ascii="Arial" w:hAnsi="Arial" w:cs="Arial"/>
          <w:kern w:val="0"/>
          <w:sz w:val="24"/>
          <w:szCs w:val="28"/>
        </w:rPr>
      </w:pPr>
      <w:r>
        <w:rPr>
          <w:rFonts w:ascii="Arial" w:hAnsi="Arial" w:cs="Arial"/>
          <w:kern w:val="0"/>
          <w:sz w:val="24"/>
          <w:szCs w:val="28"/>
        </w:rPr>
        <w:t>2.</w:t>
      </w:r>
      <w:r>
        <w:rPr>
          <w:rFonts w:ascii="Arial" w:hAnsi="Arial" w:cs="Arial"/>
          <w:kern w:val="0"/>
          <w:sz w:val="24"/>
          <w:szCs w:val="28"/>
        </w:rPr>
        <w:t>单位负责人为同一人或者存在控股、管理关系的不同供应商，不得参加同一合同项下的采购活动。</w:t>
      </w:r>
    </w:p>
    <w:p w:rsidR="004B4124" w:rsidRDefault="00324F82">
      <w:pPr>
        <w:widowControl/>
        <w:adjustRightInd w:val="0"/>
        <w:snapToGrid w:val="0"/>
        <w:spacing w:line="520" w:lineRule="exact"/>
        <w:jc w:val="left"/>
        <w:rPr>
          <w:rFonts w:ascii="Arial" w:hAnsi="Arial" w:cs="Arial"/>
          <w:kern w:val="0"/>
          <w:sz w:val="24"/>
          <w:szCs w:val="28"/>
        </w:rPr>
      </w:pPr>
      <w:r>
        <w:rPr>
          <w:rFonts w:ascii="Arial" w:hAnsi="Arial" w:cs="Arial" w:hint="eastAsia"/>
          <w:kern w:val="0"/>
          <w:sz w:val="24"/>
          <w:szCs w:val="28"/>
        </w:rPr>
        <w:t>3.</w:t>
      </w:r>
      <w:r>
        <w:rPr>
          <w:rFonts w:ascii="Arial" w:hAnsi="Arial" w:cs="Arial"/>
          <w:kern w:val="0"/>
          <w:sz w:val="24"/>
          <w:szCs w:val="28"/>
        </w:rPr>
        <w:t>报价须包含货物及货物运抵指定交货地点的运输、装卸费用、售后服务、税金、验收检验及其它所有费用的总和。</w:t>
      </w:r>
    </w:p>
    <w:p w:rsidR="004B4124" w:rsidRDefault="00324F82">
      <w:pPr>
        <w:widowControl/>
        <w:adjustRightInd w:val="0"/>
        <w:snapToGrid w:val="0"/>
        <w:spacing w:line="520" w:lineRule="exact"/>
        <w:jc w:val="left"/>
        <w:rPr>
          <w:rFonts w:ascii="Arial" w:hAnsi="Arial" w:cs="Arial"/>
          <w:kern w:val="0"/>
          <w:sz w:val="24"/>
          <w:szCs w:val="28"/>
        </w:rPr>
      </w:pPr>
      <w:r>
        <w:rPr>
          <w:rFonts w:ascii="Arial" w:hAnsi="Arial" w:cs="Arial" w:hint="eastAsia"/>
          <w:kern w:val="0"/>
          <w:sz w:val="24"/>
          <w:szCs w:val="28"/>
        </w:rPr>
        <w:t>4.</w:t>
      </w:r>
      <w:r>
        <w:rPr>
          <w:rFonts w:ascii="Arial" w:hAnsi="Arial" w:cs="Arial" w:hint="eastAsia"/>
          <w:kern w:val="0"/>
          <w:sz w:val="24"/>
          <w:szCs w:val="28"/>
        </w:rPr>
        <w:t>报价超出采购预算金额的文件将被视为无效。</w:t>
      </w:r>
    </w:p>
    <w:p w:rsidR="004B4124" w:rsidRDefault="00324F82">
      <w:pPr>
        <w:widowControl/>
        <w:adjustRightInd w:val="0"/>
        <w:snapToGrid w:val="0"/>
        <w:spacing w:line="520" w:lineRule="exact"/>
        <w:jc w:val="left"/>
        <w:rPr>
          <w:rFonts w:ascii="Arial" w:hAnsi="Arial" w:cs="Arial"/>
          <w:kern w:val="0"/>
          <w:sz w:val="24"/>
          <w:szCs w:val="28"/>
        </w:rPr>
      </w:pPr>
      <w:r>
        <w:rPr>
          <w:rFonts w:ascii="Arial" w:hAnsi="Arial" w:cs="Arial" w:hint="eastAsia"/>
          <w:kern w:val="0"/>
          <w:sz w:val="24"/>
          <w:szCs w:val="28"/>
        </w:rPr>
        <w:t>5.</w:t>
      </w:r>
      <w:r>
        <w:rPr>
          <w:rFonts w:ascii="Arial" w:hAnsi="Arial" w:cs="Arial" w:hint="eastAsia"/>
          <w:kern w:val="0"/>
          <w:sz w:val="24"/>
          <w:szCs w:val="28"/>
        </w:rPr>
        <w:t>付款：本项目无预付款。自助洗衣服务由供应商按成交价格进校向学生收取，不得另行收取任何其他费用，并做好相关收费服务</w:t>
      </w:r>
      <w:r>
        <w:rPr>
          <w:rFonts w:ascii="Arial" w:hAnsi="Arial" w:cs="Arial"/>
          <w:kern w:val="0"/>
          <w:sz w:val="24"/>
          <w:szCs w:val="28"/>
        </w:rPr>
        <w:t>。</w:t>
      </w:r>
    </w:p>
    <w:p w:rsidR="004B4124" w:rsidRPr="00324F82" w:rsidRDefault="00324F82">
      <w:pPr>
        <w:widowControl/>
        <w:spacing w:line="360" w:lineRule="auto"/>
        <w:rPr>
          <w:rFonts w:ascii="Arial" w:hAnsi="Arial" w:cs="Arial"/>
          <w:kern w:val="0"/>
          <w:sz w:val="24"/>
          <w:szCs w:val="28"/>
        </w:rPr>
      </w:pPr>
      <w:r>
        <w:rPr>
          <w:rFonts w:ascii="Arial" w:hAnsi="Arial" w:cs="Arial" w:hint="eastAsia"/>
          <w:kern w:val="0"/>
          <w:sz w:val="24"/>
          <w:szCs w:val="28"/>
        </w:rPr>
        <w:t>6.</w:t>
      </w:r>
      <w:r>
        <w:rPr>
          <w:rFonts w:ascii="Arial" w:hAnsi="Arial" w:cs="Arial" w:hint="eastAsia"/>
          <w:kern w:val="0"/>
          <w:sz w:val="24"/>
          <w:szCs w:val="28"/>
        </w:rPr>
        <w:t>履约保证金：合同签订前</w:t>
      </w:r>
      <w:r>
        <w:rPr>
          <w:rFonts w:ascii="Arial" w:hAnsi="Arial" w:cs="Arial" w:hint="eastAsia"/>
          <w:kern w:val="0"/>
          <w:sz w:val="24"/>
          <w:szCs w:val="28"/>
        </w:rPr>
        <w:t>2</w:t>
      </w:r>
      <w:r>
        <w:rPr>
          <w:rFonts w:ascii="Arial" w:hAnsi="Arial" w:cs="Arial" w:hint="eastAsia"/>
          <w:kern w:val="0"/>
          <w:sz w:val="24"/>
          <w:szCs w:val="28"/>
        </w:rPr>
        <w:t>日内，以银行转账、支票、汇票、本票或者银行、保险机构出具的保函、保险等非现金方式提交履约保证金。履约保证金金额：</w:t>
      </w:r>
      <w:r w:rsidRPr="00324F82">
        <w:rPr>
          <w:rFonts w:ascii="Arial" w:hAnsi="Arial" w:cs="Arial" w:hint="eastAsia"/>
          <w:kern w:val="0"/>
          <w:sz w:val="24"/>
          <w:szCs w:val="28"/>
        </w:rPr>
        <w:t>￥</w:t>
      </w:r>
      <w:r w:rsidRPr="00324F82">
        <w:rPr>
          <w:rFonts w:ascii="Arial" w:hAnsi="Arial" w:cs="Arial" w:hint="eastAsia"/>
          <w:kern w:val="0"/>
          <w:sz w:val="24"/>
          <w:szCs w:val="28"/>
        </w:rPr>
        <w:t>30000.00</w:t>
      </w:r>
      <w:r w:rsidRPr="00324F82">
        <w:rPr>
          <w:rFonts w:ascii="Arial" w:hAnsi="Arial" w:cs="Arial" w:hint="eastAsia"/>
          <w:kern w:val="0"/>
          <w:sz w:val="24"/>
          <w:szCs w:val="28"/>
        </w:rPr>
        <w:t>（大写人民币叁万元整），履约</w:t>
      </w:r>
      <w:r>
        <w:rPr>
          <w:rFonts w:ascii="Arial" w:hAnsi="Arial" w:cs="Arial" w:hint="eastAsia"/>
          <w:kern w:val="0"/>
          <w:sz w:val="24"/>
          <w:szCs w:val="28"/>
        </w:rPr>
        <w:t>保证金</w:t>
      </w:r>
      <w:proofErr w:type="gramStart"/>
      <w:r>
        <w:rPr>
          <w:rFonts w:ascii="Arial" w:hAnsi="Arial" w:cs="Arial" w:hint="eastAsia"/>
          <w:kern w:val="0"/>
          <w:sz w:val="24"/>
          <w:szCs w:val="28"/>
        </w:rPr>
        <w:t>不</w:t>
      </w:r>
      <w:proofErr w:type="gramEnd"/>
      <w:r>
        <w:rPr>
          <w:rFonts w:ascii="Arial" w:hAnsi="Arial" w:cs="Arial" w:hint="eastAsia"/>
          <w:kern w:val="0"/>
          <w:sz w:val="24"/>
          <w:szCs w:val="28"/>
        </w:rPr>
        <w:t>足额缴纳的，或银行、保险机构出具的保函、保险额度不足的或者保函、保险有效期低于合同履行期限（即签订采购合同之日起</w:t>
      </w:r>
      <w:proofErr w:type="gramStart"/>
      <w:r>
        <w:rPr>
          <w:rFonts w:ascii="Arial" w:hAnsi="Arial" w:cs="Arial" w:hint="eastAsia"/>
          <w:kern w:val="0"/>
          <w:sz w:val="24"/>
          <w:szCs w:val="28"/>
        </w:rPr>
        <w:t>至履行完合同</w:t>
      </w:r>
      <w:proofErr w:type="gramEnd"/>
      <w:r>
        <w:rPr>
          <w:rFonts w:ascii="Arial" w:hAnsi="Arial" w:cs="Arial" w:hint="eastAsia"/>
          <w:kern w:val="0"/>
          <w:sz w:val="24"/>
          <w:szCs w:val="28"/>
        </w:rPr>
        <w:t>约定的权利及义务之日止）的，不予签订合同。如报价人未能按合同约定履行合同，采购人有权没收全部履约保证金，并按合同相关条款追究其责任。采购</w:t>
      </w:r>
      <w:r w:rsidRPr="00324F82">
        <w:rPr>
          <w:rFonts w:ascii="Arial" w:hAnsi="Arial" w:cs="Arial" w:hint="eastAsia"/>
          <w:kern w:val="0"/>
          <w:sz w:val="24"/>
          <w:szCs w:val="28"/>
        </w:rPr>
        <w:t>人在服务期限结束之日起</w:t>
      </w:r>
      <w:r w:rsidRPr="00324F82">
        <w:rPr>
          <w:rFonts w:ascii="Arial" w:hAnsi="Arial" w:cs="Arial" w:hint="eastAsia"/>
          <w:kern w:val="0"/>
          <w:sz w:val="24"/>
          <w:szCs w:val="28"/>
        </w:rPr>
        <w:t>30</w:t>
      </w:r>
      <w:r w:rsidRPr="00324F82">
        <w:rPr>
          <w:rFonts w:ascii="Arial" w:hAnsi="Arial" w:cs="Arial" w:hint="eastAsia"/>
          <w:kern w:val="0"/>
          <w:sz w:val="24"/>
          <w:szCs w:val="28"/>
        </w:rPr>
        <w:t>日内退还履约保证金（不计息）。</w:t>
      </w:r>
    </w:p>
    <w:p w:rsidR="004B4124" w:rsidRDefault="00324F82">
      <w:pPr>
        <w:widowControl/>
        <w:spacing w:line="360" w:lineRule="auto"/>
        <w:rPr>
          <w:rFonts w:ascii="Arial" w:hAnsi="Arial" w:cs="Arial"/>
          <w:b/>
          <w:kern w:val="0"/>
          <w:sz w:val="24"/>
          <w:szCs w:val="28"/>
        </w:rPr>
      </w:pPr>
      <w:r>
        <w:rPr>
          <w:rFonts w:ascii="Arial" w:hAnsi="Arial" w:cs="Arial" w:hint="eastAsia"/>
          <w:b/>
          <w:kern w:val="0"/>
          <w:sz w:val="24"/>
          <w:szCs w:val="28"/>
        </w:rPr>
        <w:t>履约保证金账户：</w:t>
      </w:r>
    </w:p>
    <w:p w:rsidR="004B4124" w:rsidRDefault="00324F82">
      <w:pPr>
        <w:pStyle w:val="a5"/>
        <w:spacing w:line="360" w:lineRule="auto"/>
        <w:rPr>
          <w:rFonts w:ascii="Arial" w:hAnsi="Arial" w:cs="Arial"/>
          <w:b/>
          <w:kern w:val="0"/>
          <w:sz w:val="24"/>
          <w:szCs w:val="28"/>
        </w:rPr>
      </w:pPr>
      <w:r>
        <w:rPr>
          <w:rFonts w:ascii="Arial" w:hAnsi="Arial" w:cs="Arial" w:hint="eastAsia"/>
          <w:b/>
          <w:kern w:val="0"/>
          <w:sz w:val="24"/>
          <w:szCs w:val="28"/>
        </w:rPr>
        <w:t>名</w:t>
      </w:r>
      <w:r>
        <w:rPr>
          <w:rFonts w:ascii="Arial" w:hAnsi="Arial" w:cs="Arial" w:hint="eastAsia"/>
          <w:b/>
          <w:kern w:val="0"/>
          <w:sz w:val="24"/>
          <w:szCs w:val="28"/>
        </w:rPr>
        <w:t xml:space="preserve">  </w:t>
      </w:r>
      <w:r>
        <w:rPr>
          <w:rFonts w:ascii="Arial" w:hAnsi="Arial" w:cs="Arial" w:hint="eastAsia"/>
          <w:b/>
          <w:kern w:val="0"/>
          <w:sz w:val="24"/>
          <w:szCs w:val="28"/>
        </w:rPr>
        <w:t>称：柳州职业技术学院</w:t>
      </w:r>
    </w:p>
    <w:p w:rsidR="004B4124" w:rsidRDefault="00324F82">
      <w:pPr>
        <w:pStyle w:val="a5"/>
        <w:spacing w:line="360" w:lineRule="auto"/>
        <w:rPr>
          <w:rFonts w:ascii="Arial" w:hAnsi="Arial" w:cs="Arial"/>
          <w:b/>
          <w:kern w:val="0"/>
          <w:sz w:val="24"/>
          <w:szCs w:val="28"/>
        </w:rPr>
      </w:pPr>
      <w:r>
        <w:rPr>
          <w:rFonts w:ascii="Arial" w:hAnsi="Arial" w:cs="Arial" w:hint="eastAsia"/>
          <w:b/>
          <w:kern w:val="0"/>
          <w:sz w:val="24"/>
          <w:szCs w:val="28"/>
        </w:rPr>
        <w:t>开户行：交通银行西江支行</w:t>
      </w:r>
    </w:p>
    <w:p w:rsidR="004B4124" w:rsidRDefault="00324F82">
      <w:pPr>
        <w:pStyle w:val="a5"/>
        <w:spacing w:line="360" w:lineRule="auto"/>
        <w:rPr>
          <w:rFonts w:ascii="Arial" w:hAnsi="Arial" w:cs="Arial"/>
          <w:b/>
          <w:kern w:val="0"/>
          <w:sz w:val="24"/>
          <w:szCs w:val="28"/>
        </w:rPr>
      </w:pPr>
      <w:proofErr w:type="gramStart"/>
      <w:r>
        <w:rPr>
          <w:rFonts w:ascii="Arial" w:hAnsi="Arial" w:cs="Arial" w:hint="eastAsia"/>
          <w:b/>
          <w:kern w:val="0"/>
          <w:sz w:val="24"/>
          <w:szCs w:val="28"/>
        </w:rPr>
        <w:t>账</w:t>
      </w:r>
      <w:proofErr w:type="gramEnd"/>
      <w:r>
        <w:rPr>
          <w:rFonts w:ascii="Arial" w:hAnsi="Arial" w:cs="Arial" w:hint="eastAsia"/>
          <w:b/>
          <w:kern w:val="0"/>
          <w:sz w:val="24"/>
          <w:szCs w:val="28"/>
        </w:rPr>
        <w:t xml:space="preserve">  </w:t>
      </w:r>
      <w:r>
        <w:rPr>
          <w:rFonts w:ascii="Arial" w:hAnsi="Arial" w:cs="Arial" w:hint="eastAsia"/>
          <w:b/>
          <w:kern w:val="0"/>
          <w:sz w:val="24"/>
          <w:szCs w:val="28"/>
        </w:rPr>
        <w:t>号：</w:t>
      </w:r>
      <w:r>
        <w:rPr>
          <w:rFonts w:ascii="Arial" w:hAnsi="Arial" w:cs="Arial" w:hint="eastAsia"/>
          <w:b/>
          <w:kern w:val="0"/>
          <w:sz w:val="24"/>
          <w:szCs w:val="28"/>
        </w:rPr>
        <w:t>452060600018120020185</w:t>
      </w:r>
    </w:p>
    <w:p w:rsidR="004B4124" w:rsidRDefault="00324F82">
      <w:pPr>
        <w:pStyle w:val="a5"/>
        <w:spacing w:line="360" w:lineRule="auto"/>
        <w:rPr>
          <w:rFonts w:ascii="Arial" w:hAnsi="Arial" w:cs="Arial"/>
          <w:b/>
          <w:kern w:val="0"/>
          <w:sz w:val="24"/>
          <w:szCs w:val="28"/>
        </w:rPr>
      </w:pPr>
      <w:proofErr w:type="gramStart"/>
      <w:r>
        <w:rPr>
          <w:rFonts w:ascii="Arial" w:hAnsi="Arial" w:cs="Arial" w:hint="eastAsia"/>
          <w:b/>
          <w:kern w:val="0"/>
          <w:sz w:val="24"/>
          <w:szCs w:val="28"/>
        </w:rPr>
        <w:t>转帐</w:t>
      </w:r>
      <w:proofErr w:type="gramEnd"/>
      <w:r>
        <w:rPr>
          <w:rFonts w:ascii="Arial" w:hAnsi="Arial" w:cs="Arial" w:hint="eastAsia"/>
          <w:b/>
          <w:kern w:val="0"/>
          <w:sz w:val="24"/>
          <w:szCs w:val="28"/>
        </w:rPr>
        <w:t>时注明：社湾、官塘校区自助洗衣服务项目，采购编号</w:t>
      </w:r>
      <w:r>
        <w:rPr>
          <w:rFonts w:ascii="Arial" w:hAnsi="Arial" w:cs="Arial"/>
          <w:b/>
          <w:kern w:val="0"/>
          <w:sz w:val="22"/>
          <w:szCs w:val="24"/>
          <w:lang w:bidi="en-US"/>
        </w:rPr>
        <w:t>LZY</w:t>
      </w:r>
      <w:r>
        <w:rPr>
          <w:rFonts w:ascii="Arial" w:hAnsi="Arial" w:cs="Arial" w:hint="eastAsia"/>
          <w:b/>
          <w:kern w:val="0"/>
          <w:sz w:val="22"/>
          <w:szCs w:val="24"/>
          <w:lang w:bidi="en-US"/>
        </w:rPr>
        <w:t>2023-</w:t>
      </w:r>
      <w:r w:rsidR="00E71C11">
        <w:rPr>
          <w:rFonts w:ascii="Arial" w:hAnsi="Arial" w:cs="Arial" w:hint="eastAsia"/>
          <w:b/>
          <w:kern w:val="0"/>
          <w:sz w:val="22"/>
          <w:szCs w:val="24"/>
          <w:lang w:bidi="en-US"/>
        </w:rPr>
        <w:t>33</w:t>
      </w:r>
      <w:r>
        <w:rPr>
          <w:rFonts w:ascii="Arial" w:hAnsi="Arial" w:cs="Arial" w:hint="eastAsia"/>
          <w:b/>
          <w:kern w:val="0"/>
          <w:sz w:val="24"/>
          <w:szCs w:val="28"/>
        </w:rPr>
        <w:t xml:space="preserve"> </w:t>
      </w:r>
      <w:r>
        <w:rPr>
          <w:rFonts w:ascii="Arial" w:hAnsi="Arial" w:cs="Arial" w:hint="eastAsia"/>
          <w:b/>
          <w:kern w:val="0"/>
          <w:sz w:val="24"/>
          <w:szCs w:val="28"/>
        </w:rPr>
        <w:t>履约保证金</w:t>
      </w:r>
    </w:p>
    <w:p w:rsidR="004B4124" w:rsidRDefault="00324F82">
      <w:pPr>
        <w:widowControl/>
        <w:adjustRightInd w:val="0"/>
        <w:snapToGrid w:val="0"/>
        <w:spacing w:line="520" w:lineRule="exact"/>
        <w:jc w:val="left"/>
        <w:rPr>
          <w:rFonts w:ascii="Arial" w:hAnsi="Arial" w:cs="Arial"/>
          <w:kern w:val="0"/>
          <w:sz w:val="24"/>
          <w:szCs w:val="28"/>
        </w:rPr>
      </w:pPr>
      <w:r>
        <w:rPr>
          <w:rFonts w:ascii="Arial" w:hAnsi="Arial" w:cs="Arial" w:hint="eastAsia"/>
          <w:kern w:val="0"/>
          <w:sz w:val="24"/>
          <w:szCs w:val="28"/>
        </w:rPr>
        <w:lastRenderedPageBreak/>
        <w:t>电汇、</w:t>
      </w:r>
      <w:proofErr w:type="gramStart"/>
      <w:r>
        <w:rPr>
          <w:rFonts w:ascii="Arial" w:hAnsi="Arial" w:cs="Arial" w:hint="eastAsia"/>
          <w:kern w:val="0"/>
          <w:sz w:val="24"/>
          <w:szCs w:val="28"/>
        </w:rPr>
        <w:t>转帐</w:t>
      </w:r>
      <w:proofErr w:type="gramEnd"/>
      <w:r>
        <w:rPr>
          <w:rFonts w:ascii="Arial" w:hAnsi="Arial" w:cs="Arial" w:hint="eastAsia"/>
          <w:kern w:val="0"/>
          <w:sz w:val="24"/>
          <w:szCs w:val="28"/>
        </w:rPr>
        <w:t>的持银行回执复印件（非电汇、转账的出具其他保证金递交证明文件）、中标（成交）通知书（确认书）及合同到柳州职业技术学院签署合同。</w:t>
      </w:r>
    </w:p>
    <w:p w:rsidR="004B4124" w:rsidRDefault="00324F82">
      <w:pPr>
        <w:widowControl/>
        <w:adjustRightInd w:val="0"/>
        <w:snapToGrid w:val="0"/>
        <w:spacing w:line="520" w:lineRule="exact"/>
        <w:jc w:val="left"/>
        <w:rPr>
          <w:rFonts w:ascii="Arial" w:hAnsi="Arial" w:cs="Arial"/>
          <w:kern w:val="0"/>
          <w:sz w:val="24"/>
          <w:szCs w:val="28"/>
        </w:rPr>
      </w:pPr>
      <w:r>
        <w:rPr>
          <w:rFonts w:ascii="Arial" w:hAnsi="Arial" w:cs="Arial" w:hint="eastAsia"/>
          <w:kern w:val="0"/>
          <w:sz w:val="24"/>
          <w:szCs w:val="28"/>
        </w:rPr>
        <w:t>7</w:t>
      </w:r>
      <w:r>
        <w:rPr>
          <w:rFonts w:ascii="Arial" w:hAnsi="Arial" w:cs="Arial"/>
          <w:kern w:val="0"/>
          <w:sz w:val="24"/>
          <w:szCs w:val="28"/>
        </w:rPr>
        <w:t xml:space="preserve">. </w:t>
      </w:r>
      <w:r>
        <w:rPr>
          <w:rFonts w:ascii="Arial" w:hAnsi="Arial" w:cs="Arial" w:hint="eastAsia"/>
          <w:kern w:val="0"/>
          <w:sz w:val="24"/>
          <w:szCs w:val="28"/>
        </w:rPr>
        <w:t>服务交付期限</w:t>
      </w:r>
      <w:r>
        <w:rPr>
          <w:rFonts w:ascii="Arial" w:hAnsi="Arial" w:cs="Arial"/>
          <w:kern w:val="0"/>
          <w:sz w:val="24"/>
          <w:szCs w:val="28"/>
        </w:rPr>
        <w:t>：签</w:t>
      </w:r>
      <w:r>
        <w:rPr>
          <w:rFonts w:ascii="Arial" w:hAnsi="Arial" w:cs="Arial" w:hint="eastAsia"/>
          <w:kern w:val="0"/>
          <w:sz w:val="24"/>
          <w:szCs w:val="28"/>
        </w:rPr>
        <w:t>订</w:t>
      </w:r>
      <w:r>
        <w:rPr>
          <w:rFonts w:ascii="Arial" w:hAnsi="Arial" w:cs="Arial"/>
          <w:kern w:val="0"/>
          <w:sz w:val="24"/>
          <w:szCs w:val="28"/>
        </w:rPr>
        <w:t>合同后</w:t>
      </w:r>
      <w:r>
        <w:rPr>
          <w:rFonts w:ascii="Arial" w:hAnsi="Arial" w:cs="Arial" w:hint="eastAsia"/>
          <w:kern w:val="0"/>
          <w:sz w:val="24"/>
          <w:szCs w:val="28"/>
        </w:rPr>
        <w:t>20</w:t>
      </w:r>
      <w:r>
        <w:rPr>
          <w:rFonts w:ascii="Arial" w:hAnsi="Arial" w:cs="Arial" w:hint="eastAsia"/>
          <w:kern w:val="0"/>
          <w:sz w:val="24"/>
          <w:szCs w:val="28"/>
        </w:rPr>
        <w:t>日</w:t>
      </w:r>
      <w:r>
        <w:rPr>
          <w:rFonts w:ascii="Arial" w:hAnsi="Arial" w:cs="Arial"/>
          <w:kern w:val="0"/>
          <w:sz w:val="24"/>
          <w:szCs w:val="28"/>
        </w:rPr>
        <w:t>内验收合格并交付使用。</w:t>
      </w:r>
    </w:p>
    <w:p w:rsidR="004B4124" w:rsidRDefault="00324F82">
      <w:pPr>
        <w:widowControl/>
        <w:adjustRightInd w:val="0"/>
        <w:snapToGrid w:val="0"/>
        <w:spacing w:line="520" w:lineRule="exact"/>
        <w:jc w:val="left"/>
        <w:rPr>
          <w:rFonts w:ascii="Arial" w:hAnsi="Arial" w:cs="Arial"/>
          <w:kern w:val="0"/>
          <w:sz w:val="24"/>
          <w:szCs w:val="28"/>
        </w:rPr>
      </w:pPr>
      <w:r>
        <w:rPr>
          <w:rFonts w:ascii="Arial" w:hAnsi="Arial" w:cs="Arial" w:hint="eastAsia"/>
          <w:kern w:val="0"/>
          <w:sz w:val="24"/>
          <w:szCs w:val="28"/>
        </w:rPr>
        <w:t>8</w:t>
      </w:r>
      <w:r>
        <w:rPr>
          <w:rFonts w:ascii="Arial" w:hAnsi="Arial" w:cs="Arial"/>
          <w:kern w:val="0"/>
          <w:sz w:val="24"/>
          <w:szCs w:val="28"/>
        </w:rPr>
        <w:t>.</w:t>
      </w:r>
      <w:r>
        <w:rPr>
          <w:rFonts w:ascii="Arial" w:hAnsi="Arial" w:cs="Arial"/>
          <w:kern w:val="0"/>
          <w:sz w:val="24"/>
          <w:szCs w:val="28"/>
        </w:rPr>
        <w:t>报价文件包括：本报价函（加盖</w:t>
      </w:r>
      <w:proofErr w:type="gramStart"/>
      <w:r>
        <w:rPr>
          <w:rFonts w:ascii="Arial" w:hAnsi="Arial" w:cs="Arial"/>
          <w:kern w:val="0"/>
          <w:sz w:val="24"/>
          <w:szCs w:val="28"/>
        </w:rPr>
        <w:t>报价商公章</w:t>
      </w:r>
      <w:proofErr w:type="gramEnd"/>
      <w:r>
        <w:rPr>
          <w:rFonts w:ascii="Arial" w:hAnsi="Arial" w:cs="Arial"/>
          <w:kern w:val="0"/>
          <w:sz w:val="24"/>
          <w:szCs w:val="28"/>
        </w:rPr>
        <w:t>），报价</w:t>
      </w:r>
      <w:proofErr w:type="gramStart"/>
      <w:r>
        <w:rPr>
          <w:rFonts w:ascii="Arial" w:hAnsi="Arial" w:cs="Arial" w:hint="eastAsia"/>
          <w:kern w:val="0"/>
          <w:sz w:val="24"/>
          <w:szCs w:val="28"/>
        </w:rPr>
        <w:t>人</w:t>
      </w:r>
      <w:r>
        <w:rPr>
          <w:rFonts w:ascii="Arial" w:hAnsi="Arial" w:cs="Arial"/>
          <w:kern w:val="0"/>
          <w:sz w:val="24"/>
          <w:szCs w:val="28"/>
        </w:rPr>
        <w:t>工商</w:t>
      </w:r>
      <w:proofErr w:type="gramEnd"/>
      <w:r>
        <w:rPr>
          <w:rFonts w:ascii="Arial" w:hAnsi="Arial" w:cs="Arial"/>
          <w:kern w:val="0"/>
          <w:sz w:val="24"/>
          <w:szCs w:val="28"/>
        </w:rPr>
        <w:t>营业执照复印件、法定代表人身份证复印件</w:t>
      </w:r>
      <w:r>
        <w:rPr>
          <w:rFonts w:ascii="Arial" w:hAnsi="Arial" w:cs="Arial" w:hint="eastAsia"/>
          <w:kern w:val="0"/>
          <w:sz w:val="24"/>
          <w:szCs w:val="28"/>
        </w:rPr>
        <w:t>、</w:t>
      </w:r>
      <w:r>
        <w:rPr>
          <w:rFonts w:ascii="Arial" w:hAnsi="Arial" w:cs="Arial"/>
          <w:kern w:val="0"/>
          <w:sz w:val="24"/>
          <w:szCs w:val="28"/>
        </w:rPr>
        <w:t>委托代理人身份证复印件（委托代理时提供）</w:t>
      </w:r>
      <w:r>
        <w:rPr>
          <w:rFonts w:ascii="Arial" w:hAnsi="Arial" w:cs="Arial" w:hint="eastAsia"/>
          <w:kern w:val="0"/>
          <w:sz w:val="24"/>
          <w:szCs w:val="28"/>
        </w:rPr>
        <w:t>、法定</w:t>
      </w:r>
      <w:r>
        <w:rPr>
          <w:rFonts w:ascii="Arial" w:hAnsi="Arial" w:cs="Arial"/>
          <w:kern w:val="0"/>
          <w:sz w:val="24"/>
          <w:szCs w:val="28"/>
        </w:rPr>
        <w:t>代表人授权委托书</w:t>
      </w:r>
      <w:r>
        <w:rPr>
          <w:rFonts w:ascii="Arial" w:hAnsi="Arial" w:cs="Arial" w:hint="eastAsia"/>
          <w:kern w:val="0"/>
          <w:sz w:val="24"/>
          <w:szCs w:val="28"/>
        </w:rPr>
        <w:t>（委托代理时提供）</w:t>
      </w:r>
      <w:r>
        <w:rPr>
          <w:rFonts w:ascii="Arial" w:hAnsi="Arial" w:cs="Arial"/>
          <w:kern w:val="0"/>
          <w:sz w:val="24"/>
          <w:szCs w:val="28"/>
        </w:rPr>
        <w:t>。报价文件一式三份。</w:t>
      </w:r>
      <w:r>
        <w:rPr>
          <w:rFonts w:ascii="Arial" w:hAnsi="Arial" w:cs="Arial" w:hint="eastAsia"/>
          <w:kern w:val="0"/>
          <w:sz w:val="24"/>
          <w:szCs w:val="28"/>
        </w:rPr>
        <w:t>报价为最终报价。</w:t>
      </w:r>
    </w:p>
    <w:p w:rsidR="004B4124" w:rsidRDefault="00324F82">
      <w:pPr>
        <w:widowControl/>
        <w:adjustRightInd w:val="0"/>
        <w:snapToGrid w:val="0"/>
        <w:spacing w:line="520" w:lineRule="exact"/>
        <w:jc w:val="left"/>
        <w:rPr>
          <w:rFonts w:ascii="Arial" w:hAnsi="Arial" w:cs="Arial"/>
          <w:kern w:val="0"/>
          <w:sz w:val="24"/>
          <w:szCs w:val="28"/>
        </w:rPr>
      </w:pPr>
      <w:r>
        <w:rPr>
          <w:rFonts w:ascii="Arial" w:hAnsi="Arial" w:cs="Arial" w:hint="eastAsia"/>
          <w:kern w:val="0"/>
          <w:sz w:val="24"/>
          <w:szCs w:val="28"/>
        </w:rPr>
        <w:t>9</w:t>
      </w:r>
      <w:r>
        <w:rPr>
          <w:rFonts w:ascii="Arial" w:hAnsi="Arial" w:cs="Arial"/>
          <w:kern w:val="0"/>
          <w:sz w:val="24"/>
          <w:szCs w:val="28"/>
        </w:rPr>
        <w:t>.</w:t>
      </w:r>
      <w:r>
        <w:rPr>
          <w:rFonts w:ascii="Arial" w:hAnsi="Arial" w:cs="Arial"/>
          <w:kern w:val="0"/>
          <w:sz w:val="24"/>
          <w:szCs w:val="28"/>
        </w:rPr>
        <w:t>报价文件递交：报价人将填写好的报价函、工商营业执照复印件（加盖公章）、</w:t>
      </w:r>
      <w:r>
        <w:rPr>
          <w:rFonts w:ascii="Arial" w:hAnsi="Arial" w:cs="Arial"/>
          <w:bCs/>
          <w:kern w:val="0"/>
          <w:sz w:val="24"/>
          <w:szCs w:val="28"/>
          <w:lang w:bidi="en-US"/>
        </w:rPr>
        <w:t>法人身份证复印件</w:t>
      </w:r>
      <w:r>
        <w:rPr>
          <w:rFonts w:ascii="Arial" w:hAnsi="Arial" w:cs="Arial"/>
          <w:kern w:val="0"/>
          <w:sz w:val="24"/>
          <w:szCs w:val="28"/>
        </w:rPr>
        <w:t>及其他相关文件各</w:t>
      </w:r>
      <w:r>
        <w:rPr>
          <w:rFonts w:ascii="Arial" w:hAnsi="Arial" w:cs="Arial"/>
          <w:kern w:val="0"/>
          <w:sz w:val="24"/>
          <w:szCs w:val="28"/>
        </w:rPr>
        <w:t>3</w:t>
      </w:r>
      <w:r>
        <w:rPr>
          <w:rFonts w:ascii="Arial" w:hAnsi="Arial" w:cs="Arial"/>
          <w:kern w:val="0"/>
          <w:sz w:val="24"/>
          <w:szCs w:val="28"/>
        </w:rPr>
        <w:t>份用文件袋密封并在封口处粘贴封条和加盖公章，于</w:t>
      </w:r>
      <w:r>
        <w:rPr>
          <w:rFonts w:ascii="Arial" w:hAnsi="Arial" w:cs="Arial"/>
          <w:b/>
          <w:kern w:val="0"/>
          <w:sz w:val="24"/>
          <w:szCs w:val="28"/>
        </w:rPr>
        <w:t>202</w:t>
      </w:r>
      <w:r>
        <w:rPr>
          <w:rFonts w:ascii="Arial" w:hAnsi="Arial" w:cs="Arial" w:hint="eastAsia"/>
          <w:b/>
          <w:kern w:val="0"/>
          <w:sz w:val="24"/>
          <w:szCs w:val="28"/>
        </w:rPr>
        <w:t>3</w:t>
      </w:r>
      <w:r>
        <w:rPr>
          <w:rFonts w:ascii="Arial" w:hAnsi="Arial" w:cs="Arial"/>
          <w:b/>
          <w:kern w:val="0"/>
          <w:sz w:val="24"/>
          <w:szCs w:val="28"/>
        </w:rPr>
        <w:t>年</w:t>
      </w:r>
      <w:r w:rsidR="00E71C11">
        <w:rPr>
          <w:rFonts w:ascii="Arial" w:hAnsi="Arial" w:cs="Arial" w:hint="eastAsia"/>
          <w:b/>
          <w:kern w:val="0"/>
          <w:sz w:val="24"/>
          <w:szCs w:val="28"/>
        </w:rPr>
        <w:t>9</w:t>
      </w:r>
      <w:r>
        <w:rPr>
          <w:rFonts w:ascii="Arial" w:hAnsi="Arial" w:cs="Arial"/>
          <w:b/>
          <w:kern w:val="0"/>
          <w:sz w:val="24"/>
          <w:szCs w:val="28"/>
        </w:rPr>
        <w:t>月</w:t>
      </w:r>
      <w:r w:rsidR="00E71C11">
        <w:rPr>
          <w:rFonts w:ascii="Arial" w:hAnsi="Arial" w:cs="Arial" w:hint="eastAsia"/>
          <w:b/>
          <w:kern w:val="0"/>
          <w:sz w:val="24"/>
          <w:szCs w:val="28"/>
        </w:rPr>
        <w:t>28</w:t>
      </w:r>
      <w:r>
        <w:rPr>
          <w:rFonts w:ascii="Arial" w:hAnsi="Arial" w:cs="Arial"/>
          <w:b/>
          <w:kern w:val="0"/>
          <w:sz w:val="24"/>
          <w:szCs w:val="28"/>
        </w:rPr>
        <w:t>日</w:t>
      </w:r>
      <w:r>
        <w:rPr>
          <w:rFonts w:ascii="Arial" w:hAnsi="Arial" w:cs="Arial" w:hint="eastAsia"/>
          <w:b/>
          <w:kern w:val="0"/>
          <w:sz w:val="24"/>
          <w:szCs w:val="28"/>
        </w:rPr>
        <w:t>上</w:t>
      </w:r>
      <w:r>
        <w:rPr>
          <w:rFonts w:ascii="Arial" w:hAnsi="Arial" w:cs="Arial"/>
          <w:b/>
          <w:kern w:val="0"/>
          <w:sz w:val="24"/>
          <w:szCs w:val="28"/>
        </w:rPr>
        <w:t>午</w:t>
      </w:r>
      <w:r>
        <w:rPr>
          <w:rFonts w:ascii="Arial" w:hAnsi="Arial" w:cs="Arial" w:hint="eastAsia"/>
          <w:b/>
          <w:kern w:val="0"/>
          <w:sz w:val="24"/>
          <w:szCs w:val="28"/>
        </w:rPr>
        <w:t>9</w:t>
      </w:r>
      <w:r>
        <w:rPr>
          <w:rFonts w:ascii="Arial" w:hAnsi="Arial" w:cs="Arial"/>
          <w:b/>
          <w:kern w:val="0"/>
          <w:sz w:val="24"/>
          <w:szCs w:val="28"/>
        </w:rPr>
        <w:t>:</w:t>
      </w:r>
      <w:r>
        <w:rPr>
          <w:rFonts w:ascii="Arial" w:hAnsi="Arial" w:cs="Arial" w:hint="eastAsia"/>
          <w:b/>
          <w:kern w:val="0"/>
          <w:sz w:val="24"/>
          <w:szCs w:val="28"/>
        </w:rPr>
        <w:t>0</w:t>
      </w:r>
      <w:r>
        <w:rPr>
          <w:rFonts w:ascii="Arial" w:hAnsi="Arial" w:cs="Arial"/>
          <w:b/>
          <w:kern w:val="0"/>
          <w:sz w:val="24"/>
          <w:szCs w:val="28"/>
        </w:rPr>
        <w:t>0</w:t>
      </w:r>
      <w:r>
        <w:rPr>
          <w:rFonts w:ascii="Arial" w:hAnsi="Arial" w:cs="Arial"/>
          <w:b/>
          <w:kern w:val="0"/>
          <w:sz w:val="24"/>
          <w:szCs w:val="28"/>
        </w:rPr>
        <w:t>至</w:t>
      </w:r>
      <w:r>
        <w:rPr>
          <w:rFonts w:ascii="Arial" w:hAnsi="Arial" w:cs="Arial" w:hint="eastAsia"/>
          <w:b/>
          <w:kern w:val="0"/>
          <w:sz w:val="24"/>
          <w:szCs w:val="28"/>
        </w:rPr>
        <w:t>9</w:t>
      </w:r>
      <w:r>
        <w:rPr>
          <w:rFonts w:ascii="Arial" w:hAnsi="Arial" w:cs="Arial"/>
          <w:b/>
          <w:kern w:val="0"/>
          <w:sz w:val="24"/>
          <w:szCs w:val="28"/>
        </w:rPr>
        <w:t>:</w:t>
      </w:r>
      <w:r>
        <w:rPr>
          <w:rFonts w:ascii="Arial" w:hAnsi="Arial" w:cs="Arial" w:hint="eastAsia"/>
          <w:b/>
          <w:kern w:val="0"/>
          <w:sz w:val="24"/>
          <w:szCs w:val="28"/>
        </w:rPr>
        <w:t>3</w:t>
      </w:r>
      <w:r>
        <w:rPr>
          <w:rFonts w:ascii="Arial" w:hAnsi="Arial" w:cs="Arial"/>
          <w:b/>
          <w:kern w:val="0"/>
          <w:sz w:val="24"/>
          <w:szCs w:val="28"/>
        </w:rPr>
        <w:t>0</w:t>
      </w:r>
      <w:r>
        <w:rPr>
          <w:rFonts w:ascii="Arial" w:hAnsi="Arial" w:cs="Arial"/>
          <w:kern w:val="0"/>
          <w:sz w:val="24"/>
          <w:szCs w:val="28"/>
        </w:rPr>
        <w:t>送至柳州职业技术学院（柳州市社</w:t>
      </w:r>
      <w:proofErr w:type="gramStart"/>
      <w:r>
        <w:rPr>
          <w:rFonts w:ascii="Arial" w:hAnsi="Arial" w:cs="Arial"/>
          <w:kern w:val="0"/>
          <w:sz w:val="24"/>
          <w:szCs w:val="28"/>
        </w:rPr>
        <w:t>湾路</w:t>
      </w:r>
      <w:proofErr w:type="gramEnd"/>
      <w:r>
        <w:rPr>
          <w:rFonts w:ascii="Arial" w:hAnsi="Arial" w:cs="Arial"/>
          <w:kern w:val="0"/>
          <w:sz w:val="24"/>
          <w:szCs w:val="28"/>
        </w:rPr>
        <w:t>28</w:t>
      </w:r>
      <w:r>
        <w:rPr>
          <w:rFonts w:ascii="Arial" w:hAnsi="Arial" w:cs="Arial"/>
          <w:kern w:val="0"/>
          <w:sz w:val="24"/>
          <w:szCs w:val="28"/>
        </w:rPr>
        <w:t>号）</w:t>
      </w:r>
      <w:r>
        <w:rPr>
          <w:rFonts w:ascii="Arial" w:hAnsi="Arial" w:cs="Arial" w:hint="eastAsia"/>
          <w:kern w:val="0"/>
          <w:sz w:val="24"/>
          <w:szCs w:val="28"/>
        </w:rPr>
        <w:t>A</w:t>
      </w:r>
      <w:r>
        <w:rPr>
          <w:rFonts w:ascii="Arial" w:hAnsi="Arial" w:cs="Arial" w:hint="eastAsia"/>
          <w:kern w:val="0"/>
          <w:sz w:val="24"/>
          <w:szCs w:val="28"/>
        </w:rPr>
        <w:t>区办公楼</w:t>
      </w:r>
      <w:r>
        <w:rPr>
          <w:rFonts w:ascii="Arial" w:hAnsi="Arial" w:cs="Arial" w:hint="eastAsia"/>
          <w:kern w:val="0"/>
          <w:sz w:val="24"/>
          <w:szCs w:val="28"/>
        </w:rPr>
        <w:t>201</w:t>
      </w:r>
      <w:r>
        <w:rPr>
          <w:rFonts w:ascii="Arial" w:hAnsi="Arial" w:cs="Arial" w:hint="eastAsia"/>
          <w:kern w:val="0"/>
          <w:sz w:val="24"/>
          <w:szCs w:val="28"/>
        </w:rPr>
        <w:t>室</w:t>
      </w:r>
      <w:r>
        <w:rPr>
          <w:rFonts w:ascii="Arial" w:hAnsi="Arial" w:cs="Arial"/>
          <w:kern w:val="0"/>
          <w:sz w:val="24"/>
          <w:szCs w:val="28"/>
        </w:rPr>
        <w:t>，逾期无效。</w:t>
      </w:r>
      <w:r>
        <w:rPr>
          <w:rFonts w:ascii="Arial" w:hAnsi="Arial" w:cs="Arial"/>
          <w:kern w:val="0"/>
          <w:sz w:val="24"/>
          <w:szCs w:val="28"/>
        </w:rPr>
        <w:t xml:space="preserve"> </w:t>
      </w:r>
    </w:p>
    <w:p w:rsidR="004B4124" w:rsidRDefault="00324F82">
      <w:pPr>
        <w:widowControl/>
        <w:adjustRightInd w:val="0"/>
        <w:snapToGrid w:val="0"/>
        <w:spacing w:line="520" w:lineRule="exact"/>
        <w:jc w:val="left"/>
        <w:rPr>
          <w:rFonts w:ascii="Arial" w:hAnsi="Arial" w:cs="Arial"/>
          <w:kern w:val="0"/>
          <w:sz w:val="24"/>
          <w:szCs w:val="28"/>
        </w:rPr>
      </w:pPr>
      <w:r>
        <w:rPr>
          <w:rFonts w:ascii="Arial" w:hAnsi="Arial" w:cs="Arial" w:hint="eastAsia"/>
          <w:bCs/>
          <w:kern w:val="0"/>
          <w:sz w:val="24"/>
          <w:szCs w:val="28"/>
          <w:lang w:bidi="en-US"/>
        </w:rPr>
        <w:t>10</w:t>
      </w:r>
      <w:r>
        <w:rPr>
          <w:rFonts w:ascii="Arial" w:hAnsi="Arial" w:cs="Arial"/>
          <w:bCs/>
          <w:kern w:val="0"/>
          <w:sz w:val="24"/>
          <w:szCs w:val="28"/>
          <w:lang w:bidi="en-US"/>
        </w:rPr>
        <w:t>.</w:t>
      </w:r>
      <w:r>
        <w:rPr>
          <w:rFonts w:ascii="Arial" w:hAnsi="Arial" w:cs="Arial"/>
          <w:bCs/>
          <w:kern w:val="0"/>
          <w:sz w:val="24"/>
          <w:szCs w:val="28"/>
          <w:lang w:bidi="en-US"/>
        </w:rPr>
        <w:t>技术及需求咨询联系人</w:t>
      </w:r>
      <w:r>
        <w:rPr>
          <w:rFonts w:ascii="Arial" w:hAnsi="Arial" w:cs="Arial" w:hint="eastAsia"/>
          <w:bCs/>
          <w:kern w:val="0"/>
          <w:sz w:val="24"/>
          <w:szCs w:val="28"/>
          <w:lang w:bidi="en-US"/>
        </w:rPr>
        <w:t>：</w:t>
      </w:r>
      <w:proofErr w:type="gramStart"/>
      <w:r>
        <w:rPr>
          <w:rFonts w:ascii="Arial" w:hAnsi="Arial" w:cs="Arial" w:hint="eastAsia"/>
          <w:bCs/>
          <w:kern w:val="0"/>
          <w:sz w:val="24"/>
          <w:szCs w:val="28"/>
          <w:lang w:bidi="en-US"/>
        </w:rPr>
        <w:t>华琳</w:t>
      </w:r>
      <w:proofErr w:type="gramEnd"/>
      <w:r>
        <w:rPr>
          <w:rFonts w:ascii="Arial" w:hAnsi="Arial" w:cs="Arial" w:hint="eastAsia"/>
          <w:bCs/>
          <w:kern w:val="0"/>
          <w:sz w:val="24"/>
          <w:szCs w:val="28"/>
          <w:lang w:bidi="en-US"/>
        </w:rPr>
        <w:t xml:space="preserve">    </w:t>
      </w:r>
      <w:r>
        <w:rPr>
          <w:rFonts w:ascii="Arial" w:hAnsi="Arial" w:cs="Arial" w:hint="eastAsia"/>
          <w:bCs/>
          <w:kern w:val="0"/>
          <w:sz w:val="24"/>
          <w:szCs w:val="28"/>
          <w:lang w:bidi="en-US"/>
        </w:rPr>
        <w:t>联系电话：</w:t>
      </w:r>
      <w:r>
        <w:rPr>
          <w:rFonts w:ascii="Arial" w:hAnsi="Arial" w:cs="Arial"/>
          <w:bCs/>
          <w:kern w:val="0"/>
          <w:sz w:val="24"/>
          <w:szCs w:val="28"/>
          <w:lang w:bidi="en-US"/>
        </w:rPr>
        <w:t>18077210126</w:t>
      </w:r>
      <w:r>
        <w:rPr>
          <w:rFonts w:ascii="Arial" w:hAnsi="Arial" w:cs="Arial" w:hint="eastAsia"/>
          <w:bCs/>
          <w:kern w:val="0"/>
          <w:sz w:val="24"/>
          <w:szCs w:val="28"/>
          <w:lang w:bidi="en-US"/>
        </w:rPr>
        <w:t xml:space="preserve"> </w:t>
      </w:r>
      <w:r>
        <w:rPr>
          <w:rFonts w:ascii="Arial" w:hAnsi="Arial" w:cs="Arial"/>
          <w:kern w:val="0"/>
          <w:sz w:val="24"/>
          <w:szCs w:val="28"/>
        </w:rPr>
        <w:t xml:space="preserve"> </w:t>
      </w:r>
      <w:r>
        <w:rPr>
          <w:rFonts w:ascii="Arial" w:hAnsi="Arial" w:cs="Arial"/>
          <w:kern w:val="0"/>
          <w:sz w:val="24"/>
          <w:szCs w:val="28"/>
        </w:rPr>
        <w:t>。</w:t>
      </w:r>
    </w:p>
    <w:p w:rsidR="004B4124" w:rsidRDefault="00324F82">
      <w:pPr>
        <w:widowControl/>
        <w:adjustRightInd w:val="0"/>
        <w:snapToGrid w:val="0"/>
        <w:spacing w:line="520" w:lineRule="exact"/>
        <w:jc w:val="left"/>
        <w:rPr>
          <w:rFonts w:ascii="Arial" w:hAnsi="Arial" w:cs="Arial"/>
          <w:kern w:val="0"/>
          <w:sz w:val="24"/>
          <w:szCs w:val="28"/>
        </w:rPr>
      </w:pPr>
      <w:r>
        <w:rPr>
          <w:rFonts w:ascii="Arial" w:hAnsi="Arial" w:cs="Arial"/>
          <w:kern w:val="0"/>
          <w:sz w:val="24"/>
          <w:szCs w:val="28"/>
        </w:rPr>
        <w:t>1</w:t>
      </w:r>
      <w:r>
        <w:rPr>
          <w:rFonts w:ascii="Arial" w:hAnsi="Arial" w:cs="Arial" w:hint="eastAsia"/>
          <w:kern w:val="0"/>
          <w:sz w:val="24"/>
          <w:szCs w:val="28"/>
        </w:rPr>
        <w:t>1</w:t>
      </w:r>
      <w:r>
        <w:rPr>
          <w:rFonts w:ascii="Arial" w:hAnsi="Arial" w:cs="Arial"/>
          <w:kern w:val="0"/>
          <w:sz w:val="24"/>
          <w:szCs w:val="28"/>
        </w:rPr>
        <w:t>.</w:t>
      </w:r>
      <w:r>
        <w:rPr>
          <w:rFonts w:ascii="Arial" w:hAnsi="Arial" w:cs="Arial"/>
          <w:kern w:val="0"/>
          <w:sz w:val="24"/>
          <w:szCs w:val="28"/>
        </w:rPr>
        <w:t>报价文件接收人为资产管理处办公室工作人员</w:t>
      </w:r>
      <w:r>
        <w:rPr>
          <w:rFonts w:ascii="Arial" w:hAnsi="Arial" w:cs="Arial" w:hint="eastAsia"/>
          <w:kern w:val="0"/>
          <w:sz w:val="24"/>
          <w:szCs w:val="28"/>
        </w:rPr>
        <w:t>，</w:t>
      </w:r>
      <w:r>
        <w:rPr>
          <w:rFonts w:ascii="Arial" w:hAnsi="Arial" w:cs="Arial"/>
          <w:kern w:val="0"/>
          <w:sz w:val="24"/>
          <w:szCs w:val="28"/>
        </w:rPr>
        <w:t>电话：</w:t>
      </w:r>
      <w:r>
        <w:rPr>
          <w:rFonts w:ascii="Arial" w:hAnsi="Arial" w:cs="Arial"/>
          <w:kern w:val="0"/>
          <w:sz w:val="24"/>
          <w:szCs w:val="28"/>
        </w:rPr>
        <w:t xml:space="preserve">0772-3156307   </w:t>
      </w:r>
    </w:p>
    <w:p w:rsidR="004B4124" w:rsidRDefault="004B4124">
      <w:pPr>
        <w:widowControl/>
        <w:jc w:val="left"/>
        <w:rPr>
          <w:rFonts w:ascii="Arial" w:hAnsi="Arial" w:cs="Arial"/>
          <w:sz w:val="24"/>
          <w:szCs w:val="24"/>
        </w:rPr>
      </w:pPr>
    </w:p>
    <w:p w:rsidR="004B4124" w:rsidRDefault="00324F82">
      <w:pPr>
        <w:widowControl/>
        <w:ind w:firstLineChars="3050" w:firstLine="7349"/>
        <w:jc w:val="left"/>
        <w:rPr>
          <w:rFonts w:ascii="Arial" w:hAnsi="Arial" w:cs="Arial"/>
          <w:b/>
          <w:sz w:val="24"/>
          <w:szCs w:val="24"/>
        </w:rPr>
      </w:pPr>
      <w:r>
        <w:rPr>
          <w:rFonts w:ascii="Arial" w:hAnsi="Arial" w:cs="Arial"/>
          <w:b/>
          <w:sz w:val="24"/>
          <w:szCs w:val="24"/>
        </w:rPr>
        <w:t>柳州职业技术学院</w:t>
      </w:r>
    </w:p>
    <w:p w:rsidR="004B4124" w:rsidRDefault="00324F82">
      <w:pPr>
        <w:widowControl/>
        <w:jc w:val="left"/>
        <w:rPr>
          <w:rFonts w:ascii="Arial" w:hAnsi="Arial" w:cs="Arial"/>
          <w:b/>
          <w:sz w:val="24"/>
          <w:szCs w:val="24"/>
        </w:rPr>
      </w:pPr>
      <w:r>
        <w:rPr>
          <w:rFonts w:ascii="Arial" w:hAnsi="Arial" w:cs="Arial"/>
          <w:b/>
          <w:sz w:val="24"/>
          <w:szCs w:val="24"/>
        </w:rPr>
        <w:t xml:space="preserve">                                                       </w:t>
      </w:r>
      <w:r>
        <w:rPr>
          <w:rFonts w:ascii="Arial" w:hAnsi="Arial" w:cs="Arial" w:hint="eastAsia"/>
          <w:b/>
          <w:sz w:val="24"/>
          <w:szCs w:val="24"/>
        </w:rPr>
        <w:t xml:space="preserve"> </w:t>
      </w:r>
      <w:r>
        <w:rPr>
          <w:rFonts w:ascii="Arial" w:hAnsi="Arial" w:cs="Arial"/>
          <w:b/>
          <w:sz w:val="24"/>
          <w:szCs w:val="24"/>
        </w:rPr>
        <w:t xml:space="preserve">     </w:t>
      </w:r>
      <w:r>
        <w:rPr>
          <w:rFonts w:ascii="Arial" w:hAnsi="Arial" w:cs="Arial" w:hint="eastAsia"/>
          <w:b/>
          <w:sz w:val="24"/>
          <w:szCs w:val="24"/>
        </w:rPr>
        <w:t>2023</w:t>
      </w:r>
      <w:r>
        <w:rPr>
          <w:rFonts w:ascii="Arial" w:hAnsi="Arial" w:cs="Arial"/>
          <w:b/>
          <w:sz w:val="24"/>
          <w:szCs w:val="24"/>
        </w:rPr>
        <w:t>年</w:t>
      </w:r>
      <w:r>
        <w:rPr>
          <w:rFonts w:ascii="Arial" w:hAnsi="Arial" w:cs="Arial" w:hint="eastAsia"/>
          <w:b/>
          <w:sz w:val="24"/>
          <w:szCs w:val="24"/>
        </w:rPr>
        <w:t>9</w:t>
      </w:r>
      <w:r>
        <w:rPr>
          <w:rFonts w:ascii="Arial" w:hAnsi="Arial" w:cs="Arial"/>
          <w:b/>
          <w:sz w:val="24"/>
          <w:szCs w:val="24"/>
        </w:rPr>
        <w:t>月</w:t>
      </w:r>
      <w:r w:rsidR="00E71C11">
        <w:rPr>
          <w:rFonts w:ascii="Arial" w:hAnsi="Arial" w:cs="Arial" w:hint="eastAsia"/>
          <w:b/>
          <w:sz w:val="24"/>
          <w:szCs w:val="24"/>
        </w:rPr>
        <w:t>22</w:t>
      </w:r>
      <w:r>
        <w:rPr>
          <w:rFonts w:ascii="Arial" w:hAnsi="Arial" w:cs="Arial"/>
          <w:b/>
          <w:sz w:val="24"/>
          <w:szCs w:val="24"/>
        </w:rPr>
        <w:t>日</w:t>
      </w:r>
    </w:p>
    <w:p w:rsidR="004B4124" w:rsidRDefault="004B4124">
      <w:pPr>
        <w:pStyle w:val="a6"/>
        <w:snapToGrid w:val="0"/>
        <w:spacing w:before="295" w:after="295" w:line="400" w:lineRule="exact"/>
        <w:rPr>
          <w:rFonts w:ascii="Arial" w:hAnsi="Arial" w:cs="Arial"/>
          <w:bCs/>
          <w:sz w:val="24"/>
          <w:szCs w:val="24"/>
        </w:rPr>
      </w:pPr>
    </w:p>
    <w:p w:rsidR="004B4124" w:rsidRDefault="004B4124">
      <w:pPr>
        <w:pStyle w:val="a5"/>
      </w:pPr>
    </w:p>
    <w:p w:rsidR="004B4124" w:rsidRDefault="004B4124">
      <w:pPr>
        <w:pStyle w:val="a5"/>
      </w:pPr>
    </w:p>
    <w:p w:rsidR="004B4124" w:rsidRDefault="004B4124">
      <w:pPr>
        <w:pStyle w:val="a5"/>
      </w:pPr>
    </w:p>
    <w:p w:rsidR="004B4124" w:rsidRDefault="004B4124">
      <w:pPr>
        <w:pStyle w:val="a5"/>
      </w:pPr>
    </w:p>
    <w:p w:rsidR="004B4124" w:rsidRDefault="004B4124">
      <w:pPr>
        <w:pStyle w:val="a5"/>
      </w:pPr>
    </w:p>
    <w:p w:rsidR="004B4124" w:rsidRDefault="004B4124">
      <w:pPr>
        <w:pStyle w:val="a5"/>
      </w:pPr>
    </w:p>
    <w:p w:rsidR="004B4124" w:rsidRDefault="004B4124">
      <w:pPr>
        <w:pStyle w:val="a5"/>
      </w:pPr>
    </w:p>
    <w:p w:rsidR="004B4124" w:rsidRDefault="004B4124">
      <w:pPr>
        <w:pStyle w:val="a5"/>
      </w:pPr>
    </w:p>
    <w:p w:rsidR="004B4124" w:rsidRDefault="004B4124">
      <w:pPr>
        <w:pStyle w:val="a5"/>
      </w:pPr>
    </w:p>
    <w:p w:rsidR="004B4124" w:rsidRDefault="004B4124">
      <w:pPr>
        <w:pStyle w:val="a5"/>
      </w:pPr>
    </w:p>
    <w:p w:rsidR="004B4124" w:rsidRDefault="004B4124">
      <w:pPr>
        <w:pStyle w:val="a5"/>
      </w:pPr>
    </w:p>
    <w:p w:rsidR="004B4124" w:rsidRDefault="004B4124">
      <w:pPr>
        <w:pStyle w:val="a5"/>
      </w:pPr>
    </w:p>
    <w:p w:rsidR="004B4124" w:rsidRDefault="004B4124">
      <w:pPr>
        <w:pStyle w:val="a5"/>
      </w:pPr>
    </w:p>
    <w:p w:rsidR="004B4124" w:rsidRDefault="004B4124">
      <w:pPr>
        <w:pStyle w:val="a5"/>
      </w:pPr>
    </w:p>
    <w:p w:rsidR="004B4124" w:rsidRDefault="004B4124">
      <w:pPr>
        <w:pStyle w:val="a5"/>
      </w:pPr>
    </w:p>
    <w:p w:rsidR="004B4124" w:rsidRDefault="004B4124">
      <w:pPr>
        <w:pStyle w:val="a5"/>
      </w:pPr>
    </w:p>
    <w:p w:rsidR="004B4124" w:rsidRDefault="004B4124">
      <w:pPr>
        <w:pStyle w:val="a5"/>
      </w:pPr>
    </w:p>
    <w:p w:rsidR="004B4124" w:rsidRDefault="004B4124">
      <w:pPr>
        <w:pStyle w:val="a5"/>
      </w:pPr>
    </w:p>
    <w:p w:rsidR="004B4124" w:rsidRDefault="004B4124">
      <w:pPr>
        <w:jc w:val="center"/>
        <w:rPr>
          <w:rFonts w:ascii="宋体" w:hAnsi="宋体"/>
          <w:b/>
          <w:bCs/>
          <w:sz w:val="32"/>
          <w:szCs w:val="32"/>
        </w:rPr>
      </w:pPr>
    </w:p>
    <w:p w:rsidR="004B4124" w:rsidRDefault="00324F82">
      <w:pPr>
        <w:jc w:val="center"/>
        <w:rPr>
          <w:rFonts w:ascii="宋体" w:hAnsi="宋体"/>
          <w:b/>
          <w:bCs/>
          <w:sz w:val="32"/>
          <w:szCs w:val="32"/>
        </w:rPr>
      </w:pPr>
      <w:r>
        <w:rPr>
          <w:rFonts w:ascii="宋体" w:hAnsi="宋体" w:hint="eastAsia"/>
          <w:b/>
          <w:bCs/>
          <w:sz w:val="32"/>
          <w:szCs w:val="32"/>
        </w:rPr>
        <w:t>报  价  表</w:t>
      </w:r>
    </w:p>
    <w:p w:rsidR="004B4124" w:rsidRDefault="00324F82">
      <w:pPr>
        <w:spacing w:line="520" w:lineRule="exact"/>
        <w:rPr>
          <w:sz w:val="24"/>
          <w:szCs w:val="24"/>
          <w:u w:val="single"/>
        </w:rPr>
      </w:pPr>
      <w:r>
        <w:rPr>
          <w:rFonts w:ascii="宋体" w:hAnsi="宋体" w:hint="eastAsia"/>
          <w:sz w:val="24"/>
          <w:szCs w:val="24"/>
        </w:rPr>
        <w:t>采购项目名称：</w:t>
      </w:r>
      <w:r>
        <w:rPr>
          <w:sz w:val="24"/>
          <w:szCs w:val="24"/>
          <w:u w:val="single"/>
        </w:rPr>
        <w:t xml:space="preserve"> </w:t>
      </w:r>
      <w:r>
        <w:rPr>
          <w:rFonts w:ascii="Arial" w:hAnsi="Arial" w:cs="Arial" w:hint="eastAsia"/>
          <w:bCs/>
          <w:kern w:val="0"/>
          <w:sz w:val="24"/>
          <w:szCs w:val="28"/>
          <w:u w:val="single"/>
          <w:lang w:bidi="en-US"/>
        </w:rPr>
        <w:t>社湾、官塘校区自助洗衣服务采购</w:t>
      </w:r>
      <w:r>
        <w:rPr>
          <w:sz w:val="24"/>
          <w:szCs w:val="24"/>
          <w:u w:val="single"/>
        </w:rPr>
        <w:t xml:space="preserve"> </w:t>
      </w:r>
    </w:p>
    <w:p w:rsidR="004B4124" w:rsidRDefault="004B4124">
      <w:pPr>
        <w:rPr>
          <w:sz w:val="24"/>
          <w:szCs w:val="24"/>
          <w:u w:val="single"/>
        </w:rPr>
      </w:pPr>
    </w:p>
    <w:p w:rsidR="004B4124" w:rsidRDefault="004B4124">
      <w:pPr>
        <w:rPr>
          <w:sz w:val="24"/>
          <w:szCs w:val="24"/>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2"/>
        <w:gridCol w:w="6571"/>
      </w:tblGrid>
      <w:tr w:rsidR="004B4124">
        <w:trPr>
          <w:trHeight w:val="1025"/>
          <w:jc w:val="center"/>
        </w:trPr>
        <w:tc>
          <w:tcPr>
            <w:tcW w:w="3072" w:type="dxa"/>
            <w:tcBorders>
              <w:top w:val="single" w:sz="4" w:space="0" w:color="auto"/>
              <w:left w:val="single" w:sz="4" w:space="0" w:color="auto"/>
              <w:bottom w:val="single" w:sz="4" w:space="0" w:color="auto"/>
              <w:right w:val="single" w:sz="4" w:space="0" w:color="auto"/>
            </w:tcBorders>
            <w:vAlign w:val="center"/>
          </w:tcPr>
          <w:p w:rsidR="004B4124" w:rsidRDefault="00324F82">
            <w:pPr>
              <w:jc w:val="center"/>
              <w:rPr>
                <w:sz w:val="28"/>
                <w:szCs w:val="28"/>
              </w:rPr>
            </w:pPr>
            <w:r>
              <w:rPr>
                <w:rFonts w:ascii="宋体" w:hAnsi="宋体" w:hint="eastAsia"/>
                <w:sz w:val="28"/>
                <w:szCs w:val="28"/>
              </w:rPr>
              <w:t>收费优惠率</w:t>
            </w:r>
          </w:p>
        </w:tc>
        <w:tc>
          <w:tcPr>
            <w:tcW w:w="6571" w:type="dxa"/>
            <w:tcBorders>
              <w:top w:val="single" w:sz="4" w:space="0" w:color="auto"/>
              <w:left w:val="single" w:sz="4" w:space="0" w:color="auto"/>
              <w:bottom w:val="single" w:sz="4" w:space="0" w:color="auto"/>
              <w:right w:val="single" w:sz="4" w:space="0" w:color="auto"/>
            </w:tcBorders>
            <w:vAlign w:val="center"/>
          </w:tcPr>
          <w:p w:rsidR="004B4124" w:rsidRDefault="00324F82">
            <w:pPr>
              <w:jc w:val="center"/>
              <w:rPr>
                <w:sz w:val="28"/>
                <w:szCs w:val="28"/>
              </w:rPr>
            </w:pPr>
            <w:r>
              <w:rPr>
                <w:rFonts w:ascii="宋体" w:hAnsi="宋体" w:hint="eastAsia"/>
                <w:sz w:val="28"/>
                <w:szCs w:val="28"/>
              </w:rPr>
              <w:t>报价：</w:t>
            </w:r>
            <w:r>
              <w:rPr>
                <w:sz w:val="28"/>
                <w:szCs w:val="28"/>
                <w:u w:val="single"/>
              </w:rPr>
              <w:t xml:space="preserve">             </w:t>
            </w:r>
            <w:r>
              <w:rPr>
                <w:sz w:val="28"/>
                <w:szCs w:val="28"/>
              </w:rPr>
              <w:t>%</w:t>
            </w:r>
          </w:p>
        </w:tc>
      </w:tr>
    </w:tbl>
    <w:p w:rsidR="004B4124" w:rsidRDefault="004B4124">
      <w:pPr>
        <w:rPr>
          <w:sz w:val="24"/>
          <w:szCs w:val="24"/>
        </w:rPr>
      </w:pPr>
    </w:p>
    <w:p w:rsidR="004B4124" w:rsidRDefault="00324F82">
      <w:pPr>
        <w:spacing w:line="360" w:lineRule="auto"/>
        <w:ind w:leftChars="228" w:left="479"/>
        <w:jc w:val="left"/>
        <w:rPr>
          <w:rFonts w:ascii="Arial" w:hAnsi="Arial" w:cs="Arial"/>
        </w:rPr>
      </w:pPr>
      <w:r>
        <w:rPr>
          <w:rFonts w:ascii="Arial" w:hAnsi="Arial" w:cs="Arial" w:hint="eastAsia"/>
        </w:rPr>
        <w:t>说明：</w:t>
      </w:r>
    </w:p>
    <w:p w:rsidR="004B4124" w:rsidRDefault="00324F82">
      <w:pPr>
        <w:spacing w:line="360" w:lineRule="auto"/>
        <w:ind w:leftChars="228" w:left="479" w:firstLineChars="200" w:firstLine="420"/>
        <w:jc w:val="left"/>
        <w:rPr>
          <w:rFonts w:ascii="Arial" w:hAnsi="Arial" w:cs="Arial"/>
        </w:rPr>
      </w:pPr>
      <w:r>
        <w:rPr>
          <w:rFonts w:ascii="Arial" w:hAnsi="Arial" w:cs="Arial"/>
        </w:rPr>
        <w:t xml:space="preserve">1. </w:t>
      </w:r>
      <w:r>
        <w:rPr>
          <w:rFonts w:ascii="Arial" w:hAnsi="Arial" w:cs="Arial" w:hint="eastAsia"/>
        </w:rPr>
        <w:t>按</w:t>
      </w:r>
      <w:r>
        <w:rPr>
          <w:rFonts w:hint="eastAsia"/>
        </w:rPr>
        <w:t>收费标准统一</w:t>
      </w:r>
      <w:proofErr w:type="gramStart"/>
      <w:r>
        <w:rPr>
          <w:rFonts w:hint="eastAsia"/>
        </w:rPr>
        <w:t>一个</w:t>
      </w:r>
      <w:proofErr w:type="gramEnd"/>
      <w:r>
        <w:rPr>
          <w:rFonts w:hint="eastAsia"/>
        </w:rPr>
        <w:t>优惠率填写</w:t>
      </w:r>
      <w:r>
        <w:rPr>
          <w:rFonts w:ascii="Arial" w:hAnsi="Arial" w:cs="Arial" w:hint="eastAsia"/>
        </w:rPr>
        <w:t>该报价表。</w:t>
      </w:r>
    </w:p>
    <w:p w:rsidR="004B4124" w:rsidRDefault="00324F82">
      <w:pPr>
        <w:spacing w:line="360" w:lineRule="auto"/>
        <w:ind w:leftChars="228" w:left="479" w:firstLineChars="200" w:firstLine="420"/>
        <w:jc w:val="left"/>
        <w:rPr>
          <w:rFonts w:ascii="Arial" w:hAnsi="Arial" w:cs="Arial"/>
        </w:rPr>
      </w:pPr>
      <w:r>
        <w:rPr>
          <w:rFonts w:ascii="Arial" w:hAnsi="Arial" w:cs="Arial"/>
        </w:rPr>
        <w:t xml:space="preserve">2. </w:t>
      </w:r>
      <w:r>
        <w:rPr>
          <w:rFonts w:ascii="Arial" w:hAnsi="Arial" w:cs="Arial" w:hint="eastAsia"/>
        </w:rPr>
        <w:t>并在本表后附相关证明材料（包括：参数</w:t>
      </w:r>
      <w:r>
        <w:t>要求</w:t>
      </w:r>
      <w:r>
        <w:rPr>
          <w:rFonts w:ascii="Arial" w:hAnsi="Arial" w:cs="Arial" w:hint="eastAsia"/>
        </w:rPr>
        <w:t>表、具体项目实施方案、服务方案及承诺、设备巡检方案、项目业绩材料（以盖有对方单位公章合同或者中标通知书为准）及其它报价人认为有必要提供的申明和文件材料，以上格式自拟，并须加盖报价人单位公章）。如因报价人未提供证明材料而导致评审专家无法评判而给报价人造成的损失由报价人自行负责；如因报价人提供虚假材料，一经发现，亦由报价人自行负责。</w:t>
      </w:r>
    </w:p>
    <w:p w:rsidR="004B4124" w:rsidRDefault="00324F82">
      <w:pPr>
        <w:spacing w:line="360" w:lineRule="auto"/>
        <w:ind w:leftChars="228" w:left="479" w:firstLineChars="200" w:firstLine="420"/>
        <w:jc w:val="left"/>
        <w:rPr>
          <w:rFonts w:ascii="Arial" w:hAnsi="Arial" w:cs="Arial"/>
        </w:rPr>
      </w:pPr>
      <w:r>
        <w:rPr>
          <w:rFonts w:ascii="Arial" w:hAnsi="Arial" w:cs="Arial"/>
        </w:rPr>
        <w:t xml:space="preserve">3. </w:t>
      </w:r>
      <w:r>
        <w:rPr>
          <w:rFonts w:ascii="Arial" w:hAnsi="Arial" w:cs="Arial" w:hint="eastAsia"/>
        </w:rPr>
        <w:t>收费标准：波轮、滚筒洗衣机（单脱水</w:t>
      </w:r>
      <w:r>
        <w:rPr>
          <w:rFonts w:ascii="Arial" w:hAnsi="Arial" w:cs="Arial"/>
        </w:rPr>
        <w:t>1</w:t>
      </w:r>
      <w:r>
        <w:rPr>
          <w:rFonts w:ascii="Arial" w:hAnsi="Arial" w:cs="Arial" w:hint="eastAsia"/>
        </w:rPr>
        <w:t>元</w:t>
      </w:r>
      <w:r>
        <w:rPr>
          <w:rFonts w:ascii="Arial" w:hAnsi="Arial" w:cs="Arial"/>
        </w:rPr>
        <w:t>/</w:t>
      </w:r>
      <w:r>
        <w:rPr>
          <w:rFonts w:ascii="Arial" w:hAnsi="Arial" w:cs="Arial" w:hint="eastAsia"/>
        </w:rPr>
        <w:t>次，快速洗</w:t>
      </w:r>
      <w:r>
        <w:rPr>
          <w:rFonts w:ascii="Arial" w:hAnsi="Arial" w:cs="Arial"/>
        </w:rPr>
        <w:t>2</w:t>
      </w:r>
      <w:r>
        <w:rPr>
          <w:rFonts w:ascii="Arial" w:hAnsi="Arial" w:cs="Arial" w:hint="eastAsia"/>
        </w:rPr>
        <w:t>元</w:t>
      </w:r>
      <w:r>
        <w:rPr>
          <w:rFonts w:ascii="Arial" w:hAnsi="Arial" w:cs="Arial"/>
        </w:rPr>
        <w:t>/</w:t>
      </w:r>
      <w:r>
        <w:rPr>
          <w:rFonts w:ascii="Arial" w:hAnsi="Arial" w:cs="Arial" w:hint="eastAsia"/>
        </w:rPr>
        <w:t>次，标准洗</w:t>
      </w:r>
      <w:r>
        <w:rPr>
          <w:rFonts w:ascii="Arial" w:hAnsi="Arial" w:cs="Arial"/>
        </w:rPr>
        <w:t>3</w:t>
      </w:r>
      <w:r>
        <w:rPr>
          <w:rFonts w:ascii="Arial" w:hAnsi="Arial" w:cs="Arial" w:hint="eastAsia"/>
        </w:rPr>
        <w:t>元</w:t>
      </w:r>
      <w:r>
        <w:rPr>
          <w:rFonts w:ascii="Arial" w:hAnsi="Arial" w:cs="Arial"/>
        </w:rPr>
        <w:t>/</w:t>
      </w:r>
      <w:r>
        <w:rPr>
          <w:rFonts w:ascii="Arial" w:hAnsi="Arial" w:cs="Arial" w:hint="eastAsia"/>
        </w:rPr>
        <w:t>次，大件洗</w:t>
      </w:r>
      <w:r>
        <w:rPr>
          <w:rFonts w:ascii="Arial" w:hAnsi="Arial" w:cs="Arial"/>
        </w:rPr>
        <w:t>4</w:t>
      </w:r>
      <w:r>
        <w:rPr>
          <w:rFonts w:ascii="Arial" w:hAnsi="Arial" w:cs="Arial" w:hint="eastAsia"/>
        </w:rPr>
        <w:t>元</w:t>
      </w:r>
      <w:r>
        <w:rPr>
          <w:rFonts w:ascii="Arial" w:hAnsi="Arial" w:cs="Arial"/>
        </w:rPr>
        <w:t>/</w:t>
      </w:r>
      <w:r>
        <w:rPr>
          <w:rFonts w:ascii="Arial" w:hAnsi="Arial" w:cs="Arial" w:hint="eastAsia"/>
        </w:rPr>
        <w:t>次）；干衣机（烘干</w:t>
      </w:r>
      <w:r>
        <w:rPr>
          <w:rFonts w:ascii="Arial" w:hAnsi="Arial" w:cs="Arial"/>
        </w:rPr>
        <w:t>1</w:t>
      </w:r>
      <w:r>
        <w:rPr>
          <w:rFonts w:ascii="Arial" w:hAnsi="Arial" w:cs="Arial" w:hint="eastAsia"/>
        </w:rPr>
        <w:t>元</w:t>
      </w:r>
      <w:r>
        <w:rPr>
          <w:rFonts w:ascii="Arial" w:hAnsi="Arial" w:cs="Arial"/>
        </w:rPr>
        <w:t>/</w:t>
      </w:r>
      <w:r>
        <w:rPr>
          <w:rFonts w:ascii="Arial" w:hAnsi="Arial" w:cs="Arial" w:hint="eastAsia"/>
        </w:rPr>
        <w:t>次）。</w:t>
      </w:r>
    </w:p>
    <w:p w:rsidR="004B4124" w:rsidRDefault="00324F82">
      <w:pPr>
        <w:spacing w:line="360" w:lineRule="auto"/>
        <w:ind w:leftChars="228" w:left="479" w:firstLineChars="200" w:firstLine="420"/>
        <w:jc w:val="left"/>
        <w:rPr>
          <w:rFonts w:ascii="Arial" w:hAnsi="Arial" w:cs="Arial"/>
        </w:rPr>
      </w:pPr>
      <w:r>
        <w:rPr>
          <w:rFonts w:ascii="Arial" w:hAnsi="Arial" w:cs="Arial"/>
        </w:rPr>
        <w:t xml:space="preserve">4. </w:t>
      </w:r>
      <w:r>
        <w:rPr>
          <w:rFonts w:ascii="Arial" w:hAnsi="Arial" w:cs="Arial" w:hint="eastAsia"/>
        </w:rPr>
        <w:t>实际收费价格</w:t>
      </w:r>
      <w:r>
        <w:rPr>
          <w:rFonts w:ascii="Arial" w:hAnsi="Arial" w:cs="Arial"/>
        </w:rPr>
        <w:t>=</w:t>
      </w:r>
      <w:r>
        <w:rPr>
          <w:rFonts w:ascii="Arial" w:hAnsi="Arial" w:cs="Arial" w:hint="eastAsia"/>
        </w:rPr>
        <w:t>收费标准×（</w:t>
      </w:r>
      <w:r>
        <w:rPr>
          <w:rFonts w:ascii="Arial" w:hAnsi="Arial" w:cs="Arial"/>
        </w:rPr>
        <w:t>1-</w:t>
      </w:r>
      <w:r>
        <w:rPr>
          <w:rFonts w:ascii="Arial" w:hAnsi="Arial" w:cs="Arial" w:hint="eastAsia"/>
        </w:rPr>
        <w:t>收费优惠率）。比如，收费优惠率</w:t>
      </w:r>
      <w:r>
        <w:rPr>
          <w:rFonts w:ascii="Arial" w:hAnsi="Arial" w:cs="Arial"/>
        </w:rPr>
        <w:t>20%</w:t>
      </w:r>
      <w:r>
        <w:rPr>
          <w:rFonts w:ascii="Arial" w:hAnsi="Arial" w:cs="Arial" w:hint="eastAsia"/>
        </w:rPr>
        <w:t>，则实际收费标准为：波轮</w:t>
      </w:r>
      <w:r w:rsidRPr="00324F82">
        <w:rPr>
          <w:rFonts w:ascii="Arial" w:hAnsi="Arial" w:cs="Arial" w:hint="eastAsia"/>
        </w:rPr>
        <w:t>、滚筒</w:t>
      </w:r>
      <w:r>
        <w:rPr>
          <w:rFonts w:ascii="Arial" w:hAnsi="Arial" w:cs="Arial" w:hint="eastAsia"/>
        </w:rPr>
        <w:t>洗衣机（单脱水</w:t>
      </w:r>
      <w:r>
        <w:rPr>
          <w:rFonts w:ascii="Arial" w:hAnsi="Arial" w:cs="Arial"/>
        </w:rPr>
        <w:t>0.8</w:t>
      </w:r>
      <w:r>
        <w:rPr>
          <w:rFonts w:ascii="Arial" w:hAnsi="Arial" w:cs="Arial" w:hint="eastAsia"/>
        </w:rPr>
        <w:t>元</w:t>
      </w:r>
      <w:r>
        <w:rPr>
          <w:rFonts w:ascii="Arial" w:hAnsi="Arial" w:cs="Arial"/>
        </w:rPr>
        <w:t>/</w:t>
      </w:r>
      <w:r>
        <w:rPr>
          <w:rFonts w:ascii="Arial" w:hAnsi="Arial" w:cs="Arial" w:hint="eastAsia"/>
        </w:rPr>
        <w:t>次，快速洗</w:t>
      </w:r>
      <w:r>
        <w:rPr>
          <w:rFonts w:ascii="Arial" w:hAnsi="Arial" w:cs="Arial"/>
        </w:rPr>
        <w:t>1.6</w:t>
      </w:r>
      <w:r>
        <w:rPr>
          <w:rFonts w:ascii="Arial" w:hAnsi="Arial" w:cs="Arial" w:hint="eastAsia"/>
        </w:rPr>
        <w:t>元</w:t>
      </w:r>
      <w:r>
        <w:rPr>
          <w:rFonts w:ascii="Arial" w:hAnsi="Arial" w:cs="Arial"/>
        </w:rPr>
        <w:t>/</w:t>
      </w:r>
      <w:r>
        <w:rPr>
          <w:rFonts w:ascii="Arial" w:hAnsi="Arial" w:cs="Arial" w:hint="eastAsia"/>
        </w:rPr>
        <w:t>次，标准洗</w:t>
      </w:r>
      <w:r>
        <w:rPr>
          <w:rFonts w:ascii="Arial" w:hAnsi="Arial" w:cs="Arial"/>
        </w:rPr>
        <w:t>2.4</w:t>
      </w:r>
      <w:r>
        <w:rPr>
          <w:rFonts w:ascii="Arial" w:hAnsi="Arial" w:cs="Arial" w:hint="eastAsia"/>
        </w:rPr>
        <w:t>元</w:t>
      </w:r>
      <w:r>
        <w:rPr>
          <w:rFonts w:ascii="Arial" w:hAnsi="Arial" w:cs="Arial"/>
        </w:rPr>
        <w:t>/</w:t>
      </w:r>
      <w:r>
        <w:rPr>
          <w:rFonts w:ascii="Arial" w:hAnsi="Arial" w:cs="Arial" w:hint="eastAsia"/>
        </w:rPr>
        <w:t>次，大件洗</w:t>
      </w:r>
      <w:r>
        <w:rPr>
          <w:rFonts w:ascii="Arial" w:hAnsi="Arial" w:cs="Arial"/>
        </w:rPr>
        <w:t>3.2</w:t>
      </w:r>
      <w:r>
        <w:rPr>
          <w:rFonts w:ascii="Arial" w:hAnsi="Arial" w:cs="Arial" w:hint="eastAsia"/>
        </w:rPr>
        <w:t>元</w:t>
      </w:r>
      <w:r>
        <w:rPr>
          <w:rFonts w:ascii="Arial" w:hAnsi="Arial" w:cs="Arial"/>
        </w:rPr>
        <w:t>/</w:t>
      </w:r>
      <w:r>
        <w:rPr>
          <w:rFonts w:ascii="Arial" w:hAnsi="Arial" w:cs="Arial" w:hint="eastAsia"/>
        </w:rPr>
        <w:t>次，烘干</w:t>
      </w:r>
      <w:r>
        <w:rPr>
          <w:rFonts w:ascii="Arial" w:hAnsi="Arial" w:cs="Arial"/>
        </w:rPr>
        <w:t>0.8</w:t>
      </w:r>
      <w:r>
        <w:rPr>
          <w:rFonts w:ascii="Arial" w:hAnsi="Arial" w:cs="Arial" w:hint="eastAsia"/>
        </w:rPr>
        <w:t>元</w:t>
      </w:r>
      <w:r>
        <w:rPr>
          <w:rFonts w:ascii="Arial" w:hAnsi="Arial" w:cs="Arial"/>
        </w:rPr>
        <w:t>/</w:t>
      </w:r>
      <w:r>
        <w:rPr>
          <w:rFonts w:ascii="Arial" w:hAnsi="Arial" w:cs="Arial" w:hint="eastAsia"/>
        </w:rPr>
        <w:t>次），以此类推。</w:t>
      </w:r>
    </w:p>
    <w:p w:rsidR="004B4124" w:rsidRDefault="004B4124">
      <w:pPr>
        <w:ind w:firstLineChars="200" w:firstLine="420"/>
        <w:rPr>
          <w:rFonts w:ascii="Arial" w:hAnsi="Arial" w:cs="Arial"/>
        </w:rPr>
      </w:pPr>
    </w:p>
    <w:p w:rsidR="004B4124" w:rsidRDefault="004B4124">
      <w:pPr>
        <w:ind w:firstLineChars="200" w:firstLine="480"/>
        <w:rPr>
          <w:sz w:val="24"/>
          <w:szCs w:val="24"/>
        </w:rPr>
      </w:pPr>
    </w:p>
    <w:p w:rsidR="004B4124" w:rsidRDefault="00324F82">
      <w:pPr>
        <w:spacing w:line="276" w:lineRule="auto"/>
        <w:jc w:val="left"/>
        <w:rPr>
          <w:rFonts w:ascii="Arial" w:hAnsi="Arial" w:cs="Arial"/>
        </w:rPr>
      </w:pPr>
      <w:r>
        <w:rPr>
          <w:rFonts w:ascii="Arial" w:hAnsi="Arial" w:cs="Arial" w:hint="eastAsia"/>
        </w:rPr>
        <w:t>报价人单位（公章）：</w:t>
      </w:r>
      <w:r>
        <w:rPr>
          <w:rFonts w:ascii="Arial" w:hAnsi="Arial" w:cs="Arial"/>
          <w:u w:val="single"/>
        </w:rPr>
        <w:t xml:space="preserve">               </w:t>
      </w:r>
      <w:r>
        <w:rPr>
          <w:rFonts w:ascii="Arial" w:hAnsi="Arial" w:cs="Arial" w:hint="eastAsia"/>
        </w:rPr>
        <w:t>法定代表人（或负责人）（签名）：</w:t>
      </w:r>
      <w:r>
        <w:rPr>
          <w:rFonts w:ascii="Arial" w:hAnsi="Arial" w:cs="Arial"/>
          <w:u w:val="single"/>
        </w:rPr>
        <w:t xml:space="preserve">                          </w:t>
      </w:r>
    </w:p>
    <w:p w:rsidR="004B4124" w:rsidRDefault="00324F82">
      <w:pPr>
        <w:spacing w:line="276" w:lineRule="auto"/>
        <w:jc w:val="left"/>
        <w:rPr>
          <w:rFonts w:ascii="Arial" w:hAnsi="Arial" w:cs="Arial"/>
          <w:u w:val="single"/>
        </w:rPr>
      </w:pPr>
      <w:r>
        <w:rPr>
          <w:rFonts w:ascii="Arial" w:hAnsi="Arial" w:cs="Arial" w:hint="eastAsia"/>
        </w:rPr>
        <w:t>地址：</w:t>
      </w:r>
      <w:r>
        <w:rPr>
          <w:rFonts w:ascii="Arial" w:hAnsi="Arial" w:cs="Arial"/>
          <w:u w:val="single"/>
        </w:rPr>
        <w:t xml:space="preserve">                          </w:t>
      </w:r>
      <w:r>
        <w:rPr>
          <w:rFonts w:ascii="Arial" w:hAnsi="Arial" w:cs="Arial" w:hint="eastAsia"/>
        </w:rPr>
        <w:t>电话：</w:t>
      </w:r>
      <w:r>
        <w:rPr>
          <w:rFonts w:ascii="Arial" w:hAnsi="Arial" w:cs="Arial"/>
          <w:u w:val="single"/>
        </w:rPr>
        <w:t xml:space="preserve">                             </w:t>
      </w:r>
    </w:p>
    <w:p w:rsidR="004B4124" w:rsidRDefault="00324F82">
      <w:pPr>
        <w:spacing w:line="276" w:lineRule="auto"/>
        <w:jc w:val="left"/>
        <w:rPr>
          <w:rFonts w:ascii="Arial" w:hAnsi="Arial" w:cs="Arial"/>
        </w:rPr>
      </w:pPr>
      <w:r>
        <w:rPr>
          <w:rFonts w:ascii="Arial" w:hAnsi="Arial" w:cs="Arial" w:hint="eastAsia"/>
        </w:rPr>
        <w:t>转账全称：</w:t>
      </w:r>
      <w:r>
        <w:rPr>
          <w:rFonts w:ascii="Arial" w:hAnsi="Arial" w:cs="Arial"/>
          <w:u w:val="single"/>
        </w:rPr>
        <w:t xml:space="preserve">                            </w:t>
      </w:r>
      <w:r>
        <w:rPr>
          <w:rFonts w:ascii="Arial" w:hAnsi="Arial" w:cs="Arial" w:hint="eastAsia"/>
        </w:rPr>
        <w:t>对公</w:t>
      </w:r>
      <w:proofErr w:type="gramStart"/>
      <w:r>
        <w:rPr>
          <w:rFonts w:ascii="Arial" w:hAnsi="Arial" w:cs="Arial" w:hint="eastAsia"/>
        </w:rPr>
        <w:t>帐号</w:t>
      </w:r>
      <w:proofErr w:type="gramEnd"/>
      <w:r>
        <w:rPr>
          <w:rFonts w:ascii="Arial" w:hAnsi="Arial" w:cs="Arial" w:hint="eastAsia"/>
        </w:rPr>
        <w:t>：</w:t>
      </w:r>
      <w:r>
        <w:rPr>
          <w:rFonts w:ascii="Arial" w:hAnsi="Arial" w:cs="Arial"/>
          <w:u w:val="single"/>
        </w:rPr>
        <w:t xml:space="preserve">                                                      </w:t>
      </w:r>
    </w:p>
    <w:p w:rsidR="004B4124" w:rsidRDefault="00324F82">
      <w:pPr>
        <w:spacing w:line="276" w:lineRule="auto"/>
        <w:jc w:val="left"/>
        <w:rPr>
          <w:rFonts w:ascii="Arial" w:hAnsi="Arial" w:cs="Arial"/>
          <w:u w:val="single"/>
        </w:rPr>
      </w:pPr>
      <w:r>
        <w:rPr>
          <w:rFonts w:ascii="Arial" w:hAnsi="Arial" w:cs="Arial" w:hint="eastAsia"/>
        </w:rPr>
        <w:t>开户行：</w:t>
      </w:r>
      <w:r>
        <w:rPr>
          <w:rFonts w:ascii="Arial" w:hAnsi="Arial" w:cs="Arial"/>
          <w:u w:val="single"/>
        </w:rPr>
        <w:t xml:space="preserve">                              </w:t>
      </w:r>
    </w:p>
    <w:p w:rsidR="004B4124" w:rsidRDefault="004B4124">
      <w:pPr>
        <w:pStyle w:val="a5"/>
      </w:pPr>
    </w:p>
    <w:p w:rsidR="004B4124" w:rsidRDefault="004B4124">
      <w:pPr>
        <w:pStyle w:val="a5"/>
      </w:pPr>
    </w:p>
    <w:p w:rsidR="004B4124" w:rsidRDefault="004B4124">
      <w:pPr>
        <w:pStyle w:val="a5"/>
      </w:pPr>
    </w:p>
    <w:p w:rsidR="004B4124" w:rsidRDefault="004B4124">
      <w:pPr>
        <w:pStyle w:val="a5"/>
      </w:pPr>
    </w:p>
    <w:p w:rsidR="004B4124" w:rsidRDefault="004B4124">
      <w:pPr>
        <w:pStyle w:val="a5"/>
      </w:pPr>
    </w:p>
    <w:p w:rsidR="004B4124" w:rsidRDefault="004B4124">
      <w:pPr>
        <w:pStyle w:val="a5"/>
      </w:pPr>
    </w:p>
    <w:p w:rsidR="004B4124" w:rsidRDefault="004B4124">
      <w:pPr>
        <w:pStyle w:val="a5"/>
      </w:pPr>
    </w:p>
    <w:p w:rsidR="004B4124" w:rsidRDefault="004B4124">
      <w:pPr>
        <w:pStyle w:val="a5"/>
      </w:pPr>
    </w:p>
    <w:p w:rsidR="004B4124" w:rsidRDefault="004B4124">
      <w:pPr>
        <w:pStyle w:val="a5"/>
      </w:pPr>
    </w:p>
    <w:p w:rsidR="004B4124" w:rsidRDefault="004B4124">
      <w:pPr>
        <w:pStyle w:val="a5"/>
      </w:pPr>
    </w:p>
    <w:p w:rsidR="004B4124" w:rsidRDefault="004B4124">
      <w:pPr>
        <w:pStyle w:val="a5"/>
      </w:pPr>
    </w:p>
    <w:p w:rsidR="004B4124" w:rsidRDefault="00324F82">
      <w:pPr>
        <w:spacing w:line="360" w:lineRule="auto"/>
        <w:rPr>
          <w:rFonts w:ascii="宋体" w:hAnsi="宋体"/>
          <w:sz w:val="22"/>
        </w:rPr>
      </w:pPr>
      <w:r>
        <w:rPr>
          <w:rFonts w:ascii="宋体" w:hAnsi="宋体" w:hint="eastAsia"/>
          <w:b/>
          <w:sz w:val="28"/>
        </w:rPr>
        <w:lastRenderedPageBreak/>
        <w:t>评审办法和评分标准</w:t>
      </w:r>
    </w:p>
    <w:p w:rsidR="004B4124" w:rsidRDefault="00324F82">
      <w:pPr>
        <w:pStyle w:val="a5"/>
        <w:spacing w:line="360" w:lineRule="auto"/>
        <w:rPr>
          <w:rFonts w:ascii="宋体" w:hAnsi="宋体"/>
        </w:rPr>
      </w:pPr>
      <w:r>
        <w:rPr>
          <w:rFonts w:ascii="宋体" w:hAnsi="宋体" w:hint="eastAsia"/>
        </w:rPr>
        <w:t>一、评审原则</w:t>
      </w:r>
    </w:p>
    <w:p w:rsidR="004B4124" w:rsidRDefault="00324F82">
      <w:pPr>
        <w:pStyle w:val="a5"/>
        <w:spacing w:line="360" w:lineRule="auto"/>
        <w:rPr>
          <w:rFonts w:ascii="宋体" w:hAnsi="宋体"/>
        </w:rPr>
      </w:pPr>
      <w:r>
        <w:rPr>
          <w:rFonts w:ascii="宋体" w:hAnsi="宋体" w:hint="eastAsia"/>
        </w:rPr>
        <w:t>（一）评委构成：本项目的评委分别由依法组成的评审专家3人或以上单数构成。</w:t>
      </w:r>
    </w:p>
    <w:p w:rsidR="004B4124" w:rsidRDefault="00324F82">
      <w:pPr>
        <w:jc w:val="left"/>
      </w:pPr>
      <w:r>
        <w:rPr>
          <w:rFonts w:ascii="宋体" w:hAnsi="宋体" w:hint="eastAsia"/>
        </w:rPr>
        <w:t>（二）评审依据：评委将以询价采购公告为评审依据，对报价人的价格、技术部分、商务部分3个方面内容按百分制打分。</w:t>
      </w:r>
    </w:p>
    <w:p w:rsidR="004B4124" w:rsidRDefault="00324F82">
      <w:pPr>
        <w:pStyle w:val="a5"/>
        <w:spacing w:line="360" w:lineRule="auto"/>
        <w:rPr>
          <w:rFonts w:ascii="宋体" w:hAnsi="宋体"/>
        </w:rPr>
      </w:pPr>
      <w:r>
        <w:rPr>
          <w:rFonts w:ascii="宋体" w:hAnsi="宋体" w:hint="eastAsia"/>
        </w:rPr>
        <w:t>二、评定方法</w:t>
      </w:r>
    </w:p>
    <w:p w:rsidR="004B4124" w:rsidRDefault="00324F82">
      <w:pPr>
        <w:pStyle w:val="a5"/>
        <w:spacing w:line="360" w:lineRule="auto"/>
        <w:rPr>
          <w:rFonts w:ascii="宋体" w:hAnsi="宋体"/>
        </w:rPr>
      </w:pPr>
      <w:r>
        <w:rPr>
          <w:rFonts w:ascii="宋体" w:hAnsi="宋体" w:hint="eastAsia"/>
        </w:rPr>
        <w:t>（一）对</w:t>
      </w:r>
      <w:proofErr w:type="gramStart"/>
      <w:r>
        <w:rPr>
          <w:rFonts w:ascii="宋体" w:hAnsi="宋体" w:hint="eastAsia"/>
        </w:rPr>
        <w:t>进入详评的</w:t>
      </w:r>
      <w:proofErr w:type="gramEnd"/>
      <w:r>
        <w:rPr>
          <w:rFonts w:ascii="宋体" w:hAnsi="宋体" w:hint="eastAsia"/>
        </w:rPr>
        <w:t>，采用百分制综合评分法。</w:t>
      </w:r>
    </w:p>
    <w:p w:rsidR="004B4124" w:rsidRDefault="00324F82">
      <w:pPr>
        <w:pStyle w:val="a5"/>
        <w:spacing w:line="360" w:lineRule="auto"/>
        <w:rPr>
          <w:rFonts w:ascii="宋体" w:hAnsi="宋体"/>
        </w:rPr>
      </w:pPr>
      <w:r>
        <w:rPr>
          <w:rFonts w:ascii="宋体" w:hAnsi="宋体" w:hint="eastAsia"/>
        </w:rPr>
        <w:t>（二）计分办法(按四舍五入取至百分位)：</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2"/>
        <w:gridCol w:w="1533"/>
        <w:gridCol w:w="7796"/>
        <w:gridCol w:w="709"/>
      </w:tblGrid>
      <w:tr w:rsidR="004B4124">
        <w:trPr>
          <w:cantSplit/>
          <w:trHeight w:val="552"/>
        </w:trPr>
        <w:tc>
          <w:tcPr>
            <w:tcW w:w="702" w:type="dxa"/>
            <w:tcBorders>
              <w:top w:val="single" w:sz="4" w:space="0" w:color="auto"/>
              <w:left w:val="single" w:sz="4" w:space="0" w:color="auto"/>
              <w:bottom w:val="single" w:sz="4" w:space="0" w:color="auto"/>
              <w:right w:val="single" w:sz="4" w:space="0" w:color="auto"/>
            </w:tcBorders>
            <w:vAlign w:val="center"/>
          </w:tcPr>
          <w:p w:rsidR="004B4124" w:rsidRDefault="00324F82">
            <w:pPr>
              <w:spacing w:line="360" w:lineRule="auto"/>
              <w:jc w:val="center"/>
              <w:rPr>
                <w:rFonts w:ascii="宋体" w:hAnsi="宋体"/>
                <w:b/>
                <w:bCs/>
                <w:sz w:val="22"/>
                <w:szCs w:val="21"/>
              </w:rPr>
            </w:pPr>
            <w:r>
              <w:rPr>
                <w:rFonts w:ascii="宋体" w:hAnsi="宋体" w:hint="eastAsia"/>
                <w:b/>
                <w:bCs/>
                <w:sz w:val="22"/>
                <w:szCs w:val="21"/>
              </w:rPr>
              <w:t>序号</w:t>
            </w:r>
          </w:p>
        </w:tc>
        <w:tc>
          <w:tcPr>
            <w:tcW w:w="1533" w:type="dxa"/>
            <w:tcBorders>
              <w:top w:val="single" w:sz="4" w:space="0" w:color="auto"/>
              <w:left w:val="single" w:sz="4" w:space="0" w:color="auto"/>
              <w:bottom w:val="single" w:sz="4" w:space="0" w:color="auto"/>
              <w:right w:val="single" w:sz="4" w:space="0" w:color="auto"/>
            </w:tcBorders>
            <w:vAlign w:val="center"/>
          </w:tcPr>
          <w:p w:rsidR="004B4124" w:rsidRDefault="00324F82">
            <w:pPr>
              <w:spacing w:line="360" w:lineRule="auto"/>
              <w:jc w:val="center"/>
              <w:rPr>
                <w:rFonts w:ascii="宋体" w:hAnsi="宋体"/>
                <w:b/>
                <w:bCs/>
                <w:sz w:val="22"/>
                <w:szCs w:val="21"/>
              </w:rPr>
            </w:pPr>
            <w:r>
              <w:rPr>
                <w:rFonts w:ascii="宋体" w:hAnsi="宋体" w:hint="eastAsia"/>
                <w:b/>
                <w:bCs/>
                <w:sz w:val="22"/>
                <w:szCs w:val="21"/>
              </w:rPr>
              <w:t>评分指标项</w:t>
            </w:r>
          </w:p>
        </w:tc>
        <w:tc>
          <w:tcPr>
            <w:tcW w:w="7796" w:type="dxa"/>
            <w:tcBorders>
              <w:top w:val="single" w:sz="4" w:space="0" w:color="auto"/>
              <w:left w:val="single" w:sz="4" w:space="0" w:color="auto"/>
              <w:bottom w:val="single" w:sz="4" w:space="0" w:color="auto"/>
              <w:right w:val="single" w:sz="4" w:space="0" w:color="auto"/>
            </w:tcBorders>
            <w:vAlign w:val="center"/>
          </w:tcPr>
          <w:p w:rsidR="004B4124" w:rsidRDefault="00324F82">
            <w:pPr>
              <w:spacing w:line="360" w:lineRule="auto"/>
              <w:ind w:firstLine="562"/>
              <w:jc w:val="center"/>
              <w:rPr>
                <w:rFonts w:ascii="宋体" w:hAnsi="宋体"/>
                <w:b/>
                <w:bCs/>
                <w:sz w:val="22"/>
                <w:szCs w:val="21"/>
              </w:rPr>
            </w:pPr>
            <w:r>
              <w:rPr>
                <w:rFonts w:ascii="宋体" w:hAnsi="宋体" w:hint="eastAsia"/>
                <w:b/>
                <w:bCs/>
                <w:sz w:val="22"/>
                <w:szCs w:val="21"/>
              </w:rPr>
              <w:t>评议内容</w:t>
            </w:r>
          </w:p>
        </w:tc>
        <w:tc>
          <w:tcPr>
            <w:tcW w:w="709" w:type="dxa"/>
            <w:tcBorders>
              <w:top w:val="single" w:sz="4" w:space="0" w:color="auto"/>
              <w:left w:val="single" w:sz="4" w:space="0" w:color="auto"/>
              <w:bottom w:val="single" w:sz="4" w:space="0" w:color="auto"/>
              <w:right w:val="single" w:sz="4" w:space="0" w:color="auto"/>
            </w:tcBorders>
            <w:vAlign w:val="center"/>
          </w:tcPr>
          <w:p w:rsidR="004B4124" w:rsidRDefault="00324F82">
            <w:pPr>
              <w:spacing w:line="360" w:lineRule="auto"/>
              <w:jc w:val="center"/>
              <w:rPr>
                <w:rFonts w:ascii="宋体" w:hAnsi="宋体"/>
                <w:b/>
                <w:bCs/>
                <w:sz w:val="22"/>
                <w:szCs w:val="21"/>
              </w:rPr>
            </w:pPr>
            <w:r>
              <w:rPr>
                <w:rFonts w:ascii="宋体" w:hAnsi="宋体" w:hint="eastAsia"/>
                <w:b/>
                <w:bCs/>
                <w:sz w:val="22"/>
                <w:szCs w:val="21"/>
              </w:rPr>
              <w:t>分值</w:t>
            </w:r>
          </w:p>
        </w:tc>
      </w:tr>
      <w:tr w:rsidR="004B4124">
        <w:trPr>
          <w:cantSplit/>
          <w:trHeight w:val="1343"/>
        </w:trPr>
        <w:tc>
          <w:tcPr>
            <w:tcW w:w="702" w:type="dxa"/>
            <w:tcBorders>
              <w:top w:val="single" w:sz="4" w:space="0" w:color="auto"/>
              <w:left w:val="single" w:sz="4" w:space="0" w:color="auto"/>
              <w:bottom w:val="single" w:sz="4" w:space="0" w:color="auto"/>
              <w:right w:val="single" w:sz="4" w:space="0" w:color="auto"/>
            </w:tcBorders>
            <w:vAlign w:val="center"/>
          </w:tcPr>
          <w:p w:rsidR="004B4124" w:rsidRDefault="00324F82">
            <w:pPr>
              <w:widowControl/>
              <w:spacing w:line="360" w:lineRule="auto"/>
              <w:jc w:val="center"/>
              <w:rPr>
                <w:rFonts w:ascii="宋体" w:hAnsi="宋体"/>
                <w:b/>
                <w:bCs/>
                <w:kern w:val="0"/>
                <w:szCs w:val="21"/>
              </w:rPr>
            </w:pPr>
            <w:r>
              <w:rPr>
                <w:rFonts w:ascii="宋体" w:hAnsi="宋体" w:hint="eastAsia"/>
                <w:b/>
                <w:bCs/>
                <w:kern w:val="0"/>
                <w:szCs w:val="21"/>
              </w:rPr>
              <w:t>1</w:t>
            </w:r>
          </w:p>
        </w:tc>
        <w:tc>
          <w:tcPr>
            <w:tcW w:w="1533" w:type="dxa"/>
            <w:tcBorders>
              <w:top w:val="single" w:sz="4" w:space="0" w:color="auto"/>
              <w:left w:val="single" w:sz="4" w:space="0" w:color="auto"/>
              <w:bottom w:val="single" w:sz="4" w:space="0" w:color="auto"/>
              <w:right w:val="single" w:sz="4" w:space="0" w:color="auto"/>
            </w:tcBorders>
            <w:vAlign w:val="center"/>
          </w:tcPr>
          <w:p w:rsidR="004B4124" w:rsidRDefault="00324F82">
            <w:pPr>
              <w:widowControl/>
              <w:spacing w:line="360" w:lineRule="auto"/>
              <w:jc w:val="center"/>
              <w:rPr>
                <w:rFonts w:ascii="宋体" w:hAnsi="宋体"/>
                <w:b/>
                <w:bCs/>
                <w:kern w:val="0"/>
                <w:szCs w:val="21"/>
              </w:rPr>
            </w:pPr>
            <w:r>
              <w:rPr>
                <w:rFonts w:ascii="宋体" w:hAnsi="宋体" w:hint="eastAsia"/>
                <w:b/>
                <w:bCs/>
                <w:kern w:val="0"/>
                <w:szCs w:val="21"/>
              </w:rPr>
              <w:t>价 格</w:t>
            </w:r>
          </w:p>
          <w:p w:rsidR="004B4124" w:rsidRDefault="00324F82">
            <w:pPr>
              <w:widowControl/>
              <w:spacing w:line="360" w:lineRule="auto"/>
              <w:jc w:val="center"/>
            </w:pPr>
            <w:r>
              <w:rPr>
                <w:rFonts w:ascii="宋体" w:hAnsi="宋体" w:hint="eastAsia"/>
                <w:b/>
                <w:bCs/>
                <w:szCs w:val="21"/>
              </w:rPr>
              <w:t>（满分30分）</w:t>
            </w:r>
          </w:p>
        </w:tc>
        <w:tc>
          <w:tcPr>
            <w:tcW w:w="7796" w:type="dxa"/>
            <w:tcBorders>
              <w:top w:val="single" w:sz="4" w:space="0" w:color="auto"/>
              <w:left w:val="single" w:sz="4" w:space="0" w:color="auto"/>
              <w:bottom w:val="single" w:sz="4" w:space="0" w:color="auto"/>
              <w:right w:val="single" w:sz="4" w:space="0" w:color="auto"/>
            </w:tcBorders>
            <w:vAlign w:val="center"/>
          </w:tcPr>
          <w:p w:rsidR="004B4124" w:rsidRDefault="00324F82">
            <w:pPr>
              <w:pStyle w:val="a5"/>
              <w:rPr>
                <w:rFonts w:ascii="宋体" w:hAnsi="宋体"/>
                <w:sz w:val="20"/>
                <w:szCs w:val="20"/>
              </w:rPr>
            </w:pPr>
            <w:r>
              <w:rPr>
                <w:rFonts w:ascii="宋体" w:hAnsi="宋体" w:hint="eastAsia"/>
                <w:sz w:val="20"/>
                <w:szCs w:val="20"/>
              </w:rPr>
              <w:t>报价得分=【（1-最高优惠率）/（1-各报价优惠率）】×30分</w:t>
            </w:r>
          </w:p>
          <w:p w:rsidR="004B4124" w:rsidRDefault="00324F82">
            <w:pPr>
              <w:pStyle w:val="a5"/>
            </w:pPr>
            <w:r>
              <w:rPr>
                <w:rFonts w:ascii="宋体" w:hAnsi="宋体" w:hint="eastAsia"/>
                <w:sz w:val="20"/>
                <w:szCs w:val="20"/>
              </w:rPr>
              <w:t>注：优惠率最高得30分，计算分数时四舍五入取小数点后两位</w:t>
            </w:r>
            <w:r w:rsidR="00C47E4F">
              <w:rPr>
                <w:rFonts w:ascii="宋体" w:hAnsi="宋体" w:hint="eastAsia"/>
                <w:sz w:val="20"/>
                <w:szCs w:val="20"/>
              </w:rPr>
              <w:t>，</w:t>
            </w:r>
            <w:bookmarkStart w:id="0" w:name="_GoBack"/>
            <w:bookmarkEnd w:id="0"/>
            <w:r>
              <w:rPr>
                <w:rFonts w:ascii="宋体" w:hAnsi="宋体" w:hint="eastAsia"/>
                <w:sz w:val="20"/>
                <w:szCs w:val="20"/>
              </w:rPr>
              <w:t>满分30分。</w:t>
            </w:r>
          </w:p>
        </w:tc>
        <w:tc>
          <w:tcPr>
            <w:tcW w:w="709" w:type="dxa"/>
            <w:tcBorders>
              <w:top w:val="single" w:sz="4" w:space="0" w:color="auto"/>
              <w:left w:val="single" w:sz="4" w:space="0" w:color="auto"/>
              <w:bottom w:val="single" w:sz="4" w:space="0" w:color="auto"/>
              <w:right w:val="single" w:sz="4" w:space="0" w:color="auto"/>
            </w:tcBorders>
            <w:vAlign w:val="center"/>
          </w:tcPr>
          <w:p w:rsidR="004B4124" w:rsidRDefault="00324F82">
            <w:pPr>
              <w:spacing w:line="360" w:lineRule="auto"/>
              <w:jc w:val="center"/>
              <w:rPr>
                <w:rFonts w:ascii="宋体" w:hAnsi="宋体"/>
                <w:szCs w:val="21"/>
              </w:rPr>
            </w:pPr>
            <w:r>
              <w:rPr>
                <w:rFonts w:ascii="宋体" w:hAnsi="宋体" w:hint="eastAsia"/>
                <w:szCs w:val="21"/>
              </w:rPr>
              <w:t>30分</w:t>
            </w:r>
          </w:p>
        </w:tc>
      </w:tr>
      <w:tr w:rsidR="004B4124">
        <w:trPr>
          <w:cantSplit/>
          <w:trHeight w:val="750"/>
        </w:trPr>
        <w:tc>
          <w:tcPr>
            <w:tcW w:w="702" w:type="dxa"/>
            <w:tcBorders>
              <w:left w:val="single" w:sz="4" w:space="0" w:color="auto"/>
              <w:bottom w:val="single" w:sz="4" w:space="0" w:color="auto"/>
              <w:right w:val="single" w:sz="4" w:space="0" w:color="auto"/>
            </w:tcBorders>
            <w:vAlign w:val="center"/>
          </w:tcPr>
          <w:p w:rsidR="004B4124" w:rsidRDefault="00324F82">
            <w:pPr>
              <w:widowControl/>
              <w:spacing w:line="360" w:lineRule="auto"/>
              <w:jc w:val="center"/>
              <w:rPr>
                <w:sz w:val="20"/>
                <w:szCs w:val="20"/>
              </w:rPr>
            </w:pPr>
            <w:r>
              <w:rPr>
                <w:rFonts w:ascii="宋体" w:hAnsi="宋体" w:hint="eastAsia"/>
                <w:b/>
                <w:bCs/>
                <w:kern w:val="0"/>
                <w:szCs w:val="21"/>
              </w:rPr>
              <w:t>2</w:t>
            </w:r>
          </w:p>
        </w:tc>
        <w:tc>
          <w:tcPr>
            <w:tcW w:w="1533" w:type="dxa"/>
            <w:tcBorders>
              <w:left w:val="single" w:sz="4" w:space="0" w:color="auto"/>
              <w:bottom w:val="single" w:sz="4" w:space="0" w:color="auto"/>
              <w:right w:val="single" w:sz="4" w:space="0" w:color="auto"/>
            </w:tcBorders>
            <w:vAlign w:val="center"/>
          </w:tcPr>
          <w:p w:rsidR="004B4124" w:rsidRDefault="00324F82">
            <w:pPr>
              <w:rPr>
                <w:b/>
                <w:szCs w:val="21"/>
              </w:rPr>
            </w:pPr>
            <w:r>
              <w:rPr>
                <w:rFonts w:hint="eastAsia"/>
                <w:b/>
                <w:szCs w:val="21"/>
              </w:rPr>
              <w:t>技</w:t>
            </w:r>
            <w:r>
              <w:rPr>
                <w:rFonts w:hint="eastAsia"/>
                <w:b/>
                <w:szCs w:val="21"/>
              </w:rPr>
              <w:t xml:space="preserve"> </w:t>
            </w:r>
            <w:r>
              <w:rPr>
                <w:rFonts w:hint="eastAsia"/>
                <w:b/>
                <w:szCs w:val="21"/>
              </w:rPr>
              <w:t>术</w:t>
            </w:r>
          </w:p>
          <w:p w:rsidR="004B4124" w:rsidRDefault="00324F82">
            <w:r>
              <w:rPr>
                <w:rFonts w:ascii="宋体" w:hAnsi="宋体" w:hint="eastAsia"/>
                <w:b/>
                <w:bCs/>
                <w:szCs w:val="21"/>
              </w:rPr>
              <w:t>（满分30分）</w:t>
            </w:r>
          </w:p>
          <w:p w:rsidR="004B4124" w:rsidRDefault="004B4124">
            <w:pPr>
              <w:rPr>
                <w:sz w:val="20"/>
                <w:szCs w:val="20"/>
              </w:rPr>
            </w:pPr>
          </w:p>
        </w:tc>
        <w:tc>
          <w:tcPr>
            <w:tcW w:w="7796" w:type="dxa"/>
            <w:tcBorders>
              <w:top w:val="single" w:sz="4" w:space="0" w:color="auto"/>
              <w:left w:val="single" w:sz="4" w:space="0" w:color="auto"/>
              <w:bottom w:val="single" w:sz="4" w:space="0" w:color="auto"/>
              <w:right w:val="single" w:sz="4" w:space="0" w:color="auto"/>
            </w:tcBorders>
            <w:vAlign w:val="center"/>
          </w:tcPr>
          <w:p w:rsidR="004B4124" w:rsidRDefault="00324F82">
            <w:pPr>
              <w:rPr>
                <w:rFonts w:ascii="宋体" w:hAnsi="宋体"/>
                <w:sz w:val="20"/>
                <w:szCs w:val="20"/>
              </w:rPr>
            </w:pPr>
            <w:r>
              <w:rPr>
                <w:rFonts w:ascii="宋体" w:hAnsi="宋体" w:hint="eastAsia"/>
                <w:sz w:val="20"/>
                <w:szCs w:val="20"/>
              </w:rPr>
              <w:t>项目实施方案</w:t>
            </w:r>
            <w:r>
              <w:rPr>
                <w:rFonts w:hint="eastAsia"/>
                <w:sz w:val="20"/>
                <w:szCs w:val="20"/>
              </w:rPr>
              <w:t>（</w:t>
            </w:r>
            <w:r>
              <w:rPr>
                <w:rFonts w:ascii="宋体" w:hAnsi="宋体" w:hint="eastAsia"/>
                <w:sz w:val="20"/>
                <w:szCs w:val="20"/>
              </w:rPr>
              <w:t>30</w:t>
            </w:r>
            <w:r>
              <w:rPr>
                <w:rFonts w:hint="eastAsia"/>
                <w:sz w:val="20"/>
                <w:szCs w:val="20"/>
              </w:rPr>
              <w:t>分）</w:t>
            </w:r>
          </w:p>
          <w:p w:rsidR="004B4124" w:rsidRDefault="00324F82">
            <w:pPr>
              <w:pStyle w:val="a5"/>
              <w:rPr>
                <w:rFonts w:ascii="宋体" w:hAnsi="宋体"/>
                <w:sz w:val="20"/>
                <w:szCs w:val="20"/>
              </w:rPr>
            </w:pPr>
            <w:r>
              <w:rPr>
                <w:rFonts w:ascii="宋体" w:hAnsi="宋体" w:hint="eastAsia"/>
                <w:sz w:val="20"/>
                <w:szCs w:val="20"/>
              </w:rPr>
              <w:t>第一档次：整体项目实施方案对本项目的采购需求理解透彻，充分，符合招标文件要求或优于要求，有先进、科学、合理的具体实施方案，得30分；</w:t>
            </w:r>
          </w:p>
          <w:p w:rsidR="004B4124" w:rsidRDefault="00324F82">
            <w:pPr>
              <w:rPr>
                <w:rFonts w:ascii="宋体" w:hAnsi="宋体"/>
                <w:sz w:val="20"/>
                <w:szCs w:val="20"/>
              </w:rPr>
            </w:pPr>
            <w:r>
              <w:rPr>
                <w:rFonts w:ascii="宋体" w:hAnsi="宋体" w:hint="eastAsia"/>
                <w:sz w:val="20"/>
                <w:szCs w:val="20"/>
              </w:rPr>
              <w:t>第二档次：整体项目实施方案对本项目的采购需求理解一般，符合招标文件要求且合理、可行，对本项目有一定针对性技术实施方案，得20分；</w:t>
            </w:r>
          </w:p>
          <w:p w:rsidR="004B4124" w:rsidRDefault="00324F82">
            <w:pPr>
              <w:rPr>
                <w:sz w:val="20"/>
                <w:szCs w:val="20"/>
              </w:rPr>
            </w:pPr>
            <w:r>
              <w:rPr>
                <w:rFonts w:ascii="宋体" w:hAnsi="宋体" w:hint="eastAsia"/>
                <w:sz w:val="20"/>
                <w:szCs w:val="20"/>
              </w:rPr>
              <w:t>第三档次：</w:t>
            </w:r>
            <w:r>
              <w:rPr>
                <w:rFonts w:hint="eastAsia"/>
                <w:sz w:val="20"/>
                <w:szCs w:val="20"/>
              </w:rPr>
              <w:t>整体项目实施方案对本项目的采购需求理解较弱，符合招标文件要求且基本可行，得</w:t>
            </w:r>
            <w:r>
              <w:rPr>
                <w:rFonts w:hint="eastAsia"/>
                <w:sz w:val="20"/>
                <w:szCs w:val="20"/>
              </w:rPr>
              <w:t>10</w:t>
            </w:r>
            <w:r>
              <w:rPr>
                <w:rFonts w:hint="eastAsia"/>
                <w:sz w:val="20"/>
                <w:szCs w:val="20"/>
              </w:rPr>
              <w:t>分。</w:t>
            </w:r>
          </w:p>
          <w:p w:rsidR="004B4124" w:rsidRDefault="00324F82">
            <w:pPr>
              <w:pStyle w:val="a5"/>
            </w:pPr>
            <w:r>
              <w:rPr>
                <w:rFonts w:hint="eastAsia"/>
                <w:sz w:val="20"/>
                <w:szCs w:val="20"/>
              </w:rPr>
              <w:t>第四档次：无技术方案或整体项目实施方案对本项目的采购需求理解不清晰，存在不可行的情况的，得</w:t>
            </w:r>
            <w:r>
              <w:rPr>
                <w:sz w:val="20"/>
                <w:szCs w:val="20"/>
              </w:rPr>
              <w:t>0</w:t>
            </w:r>
            <w:r>
              <w:rPr>
                <w:rFonts w:hint="eastAsia"/>
                <w:sz w:val="20"/>
                <w:szCs w:val="20"/>
              </w:rPr>
              <w:t>分。</w:t>
            </w:r>
          </w:p>
        </w:tc>
        <w:tc>
          <w:tcPr>
            <w:tcW w:w="709" w:type="dxa"/>
            <w:tcBorders>
              <w:top w:val="single" w:sz="4" w:space="0" w:color="auto"/>
              <w:left w:val="single" w:sz="4" w:space="0" w:color="auto"/>
              <w:bottom w:val="single" w:sz="4" w:space="0" w:color="auto"/>
              <w:right w:val="single" w:sz="4" w:space="0" w:color="auto"/>
            </w:tcBorders>
            <w:vAlign w:val="center"/>
          </w:tcPr>
          <w:p w:rsidR="004B4124" w:rsidRDefault="00324F82">
            <w:pPr>
              <w:spacing w:line="360" w:lineRule="auto"/>
              <w:jc w:val="center"/>
              <w:rPr>
                <w:rFonts w:ascii="宋体" w:hAnsi="宋体"/>
                <w:szCs w:val="21"/>
              </w:rPr>
            </w:pPr>
            <w:r>
              <w:rPr>
                <w:rFonts w:ascii="宋体" w:hAnsi="宋体" w:hint="eastAsia"/>
                <w:szCs w:val="21"/>
              </w:rPr>
              <w:t>30分</w:t>
            </w:r>
          </w:p>
        </w:tc>
      </w:tr>
      <w:tr w:rsidR="004B4124">
        <w:trPr>
          <w:cantSplit/>
          <w:trHeight w:val="355"/>
        </w:trPr>
        <w:tc>
          <w:tcPr>
            <w:tcW w:w="702" w:type="dxa"/>
            <w:vMerge w:val="restart"/>
            <w:tcBorders>
              <w:top w:val="single" w:sz="4" w:space="0" w:color="auto"/>
              <w:left w:val="single" w:sz="4" w:space="0" w:color="auto"/>
              <w:right w:val="single" w:sz="4" w:space="0" w:color="auto"/>
            </w:tcBorders>
            <w:vAlign w:val="center"/>
          </w:tcPr>
          <w:p w:rsidR="004B4124" w:rsidRDefault="00324F82">
            <w:pPr>
              <w:pStyle w:val="0"/>
              <w:adjustRightInd/>
              <w:spacing w:before="0" w:after="0" w:line="360" w:lineRule="auto"/>
              <w:jc w:val="center"/>
              <w:rPr>
                <w:rFonts w:ascii="宋体" w:hAnsi="宋体" w:cs="宋体"/>
                <w:kern w:val="2"/>
                <w:sz w:val="21"/>
                <w:szCs w:val="21"/>
              </w:rPr>
            </w:pPr>
            <w:r>
              <w:rPr>
                <w:rFonts w:ascii="宋体" w:hAnsi="宋体" w:cs="宋体" w:hint="eastAsia"/>
                <w:kern w:val="2"/>
                <w:sz w:val="21"/>
                <w:szCs w:val="21"/>
              </w:rPr>
              <w:t>3</w:t>
            </w:r>
          </w:p>
        </w:tc>
        <w:tc>
          <w:tcPr>
            <w:tcW w:w="1533" w:type="dxa"/>
            <w:vMerge w:val="restart"/>
            <w:tcBorders>
              <w:top w:val="single" w:sz="4" w:space="0" w:color="auto"/>
              <w:left w:val="single" w:sz="4" w:space="0" w:color="auto"/>
              <w:right w:val="single" w:sz="4" w:space="0" w:color="auto"/>
            </w:tcBorders>
            <w:vAlign w:val="center"/>
          </w:tcPr>
          <w:p w:rsidR="004B4124" w:rsidRDefault="00324F82">
            <w:pPr>
              <w:pStyle w:val="0"/>
              <w:adjustRightInd/>
              <w:spacing w:before="0" w:after="0" w:line="360" w:lineRule="auto"/>
              <w:rPr>
                <w:rFonts w:ascii="宋体" w:hAnsi="宋体" w:cs="宋体"/>
                <w:kern w:val="2"/>
                <w:sz w:val="21"/>
                <w:szCs w:val="21"/>
              </w:rPr>
            </w:pPr>
            <w:r>
              <w:rPr>
                <w:rFonts w:ascii="宋体" w:hAnsi="宋体" w:cs="宋体" w:hint="eastAsia"/>
                <w:kern w:val="2"/>
                <w:sz w:val="21"/>
                <w:szCs w:val="21"/>
              </w:rPr>
              <w:t>商务</w:t>
            </w:r>
          </w:p>
          <w:p w:rsidR="004B4124" w:rsidRDefault="00324F82">
            <w:pPr>
              <w:pStyle w:val="0"/>
              <w:spacing w:before="0" w:after="0" w:line="360" w:lineRule="auto"/>
              <w:rPr>
                <w:rFonts w:ascii="宋体" w:hAnsi="宋体" w:cs="宋体"/>
                <w:kern w:val="2"/>
                <w:sz w:val="20"/>
              </w:rPr>
            </w:pPr>
            <w:r>
              <w:rPr>
                <w:rFonts w:ascii="宋体" w:hAnsi="宋体" w:hint="eastAsia"/>
                <w:bCs/>
                <w:sz w:val="22"/>
              </w:rPr>
              <w:t>（满分40分）</w:t>
            </w:r>
          </w:p>
          <w:p w:rsidR="004B4124" w:rsidRDefault="004B4124">
            <w:pPr>
              <w:pStyle w:val="0"/>
              <w:spacing w:before="0" w:after="0" w:line="360" w:lineRule="auto"/>
              <w:rPr>
                <w:rFonts w:ascii="宋体" w:hAnsi="宋体" w:cs="宋体"/>
                <w:kern w:val="2"/>
                <w:sz w:val="21"/>
                <w:szCs w:val="21"/>
              </w:rPr>
            </w:pPr>
          </w:p>
        </w:tc>
        <w:tc>
          <w:tcPr>
            <w:tcW w:w="7796" w:type="dxa"/>
            <w:tcBorders>
              <w:top w:val="single" w:sz="4" w:space="0" w:color="auto"/>
              <w:left w:val="single" w:sz="4" w:space="0" w:color="auto"/>
              <w:bottom w:val="single" w:sz="4" w:space="0" w:color="auto"/>
              <w:right w:val="single" w:sz="4" w:space="0" w:color="auto"/>
            </w:tcBorders>
            <w:vAlign w:val="center"/>
          </w:tcPr>
          <w:p w:rsidR="004B4124" w:rsidRDefault="00324F82">
            <w:pPr>
              <w:rPr>
                <w:rFonts w:ascii="宋体" w:hAnsi="宋体"/>
                <w:sz w:val="20"/>
                <w:szCs w:val="20"/>
              </w:rPr>
            </w:pPr>
            <w:r>
              <w:rPr>
                <w:rFonts w:ascii="宋体" w:hAnsi="宋体" w:hint="eastAsia"/>
                <w:sz w:val="20"/>
                <w:szCs w:val="20"/>
              </w:rPr>
              <w:t>服务方案（30分）</w:t>
            </w:r>
          </w:p>
          <w:p w:rsidR="004B4124" w:rsidRDefault="00324F82">
            <w:pPr>
              <w:rPr>
                <w:rFonts w:ascii="宋体" w:hAnsi="宋体"/>
                <w:sz w:val="20"/>
                <w:szCs w:val="20"/>
              </w:rPr>
            </w:pPr>
            <w:r>
              <w:rPr>
                <w:rFonts w:ascii="宋体" w:hAnsi="宋体" w:hint="eastAsia"/>
                <w:sz w:val="20"/>
                <w:szCs w:val="20"/>
              </w:rPr>
              <w:t>第一档次：服务技术能力强，售后服务内容及承诺特别全面，有具体的保证措施且合理、可行，包含洗衣机消毒、保洁措施、设备巡检和维护等方案完整详实，能很好的满足本项目要求，得30分；</w:t>
            </w:r>
          </w:p>
          <w:p w:rsidR="004B4124" w:rsidRDefault="00324F82">
            <w:pPr>
              <w:rPr>
                <w:rFonts w:ascii="宋体" w:hAnsi="宋体"/>
                <w:sz w:val="20"/>
                <w:szCs w:val="20"/>
              </w:rPr>
            </w:pPr>
            <w:r>
              <w:rPr>
                <w:rFonts w:ascii="宋体" w:hAnsi="宋体" w:hint="eastAsia"/>
                <w:sz w:val="20"/>
                <w:szCs w:val="20"/>
              </w:rPr>
              <w:t>第二档次：服务技术能力较强，售后服务内容及</w:t>
            </w:r>
            <w:proofErr w:type="gramStart"/>
            <w:r>
              <w:rPr>
                <w:rFonts w:ascii="宋体" w:hAnsi="宋体" w:hint="eastAsia"/>
                <w:sz w:val="20"/>
                <w:szCs w:val="20"/>
              </w:rPr>
              <w:t>承诺较</w:t>
            </w:r>
            <w:proofErr w:type="gramEnd"/>
            <w:r>
              <w:rPr>
                <w:rFonts w:ascii="宋体" w:hAnsi="宋体" w:hint="eastAsia"/>
                <w:sz w:val="20"/>
                <w:szCs w:val="20"/>
              </w:rPr>
              <w:t>全面，有较具体的保证措施且合理、可行，包含洗衣机消毒、保洁措施等，设备巡检和维护等方案较完整详实，能较好的满足本项目要求，得20分；</w:t>
            </w:r>
          </w:p>
          <w:p w:rsidR="004B4124" w:rsidRDefault="00324F82">
            <w:pPr>
              <w:rPr>
                <w:rFonts w:ascii="宋体" w:hAnsi="宋体"/>
                <w:sz w:val="20"/>
                <w:szCs w:val="20"/>
              </w:rPr>
            </w:pPr>
            <w:r>
              <w:rPr>
                <w:rFonts w:ascii="宋体" w:hAnsi="宋体" w:hint="eastAsia"/>
                <w:sz w:val="20"/>
                <w:szCs w:val="20"/>
              </w:rPr>
              <w:t>第三档次：服务技术能力一般，售后服务内容及承诺一般，有具体的保证措施且基本合理、可行，包含洗衣机消毒、保洁措施等，有简单的设备巡检和维护方案,能基本满足本项目要求，得10分；</w:t>
            </w:r>
          </w:p>
          <w:p w:rsidR="004B4124" w:rsidRDefault="00324F82">
            <w:pPr>
              <w:rPr>
                <w:rFonts w:ascii="宋体" w:hAnsi="宋体"/>
                <w:sz w:val="20"/>
              </w:rPr>
            </w:pPr>
            <w:r>
              <w:rPr>
                <w:rFonts w:ascii="宋体" w:hAnsi="宋体" w:hint="eastAsia"/>
                <w:sz w:val="20"/>
                <w:szCs w:val="20"/>
              </w:rPr>
              <w:t>第四档次：无服务方案及承诺、无保证措施或服务方案及</w:t>
            </w:r>
            <w:proofErr w:type="gramStart"/>
            <w:r>
              <w:rPr>
                <w:rFonts w:ascii="宋体" w:hAnsi="宋体" w:hint="eastAsia"/>
                <w:sz w:val="20"/>
                <w:szCs w:val="20"/>
              </w:rPr>
              <w:t>承诺较</w:t>
            </w:r>
            <w:proofErr w:type="gramEnd"/>
            <w:r>
              <w:rPr>
                <w:rFonts w:ascii="宋体" w:hAnsi="宋体" w:hint="eastAsia"/>
                <w:sz w:val="20"/>
                <w:szCs w:val="20"/>
              </w:rPr>
              <w:t>粗略、保证措施不合理不可行的，或不包含洗衣机消毒、保洁措施，得0分。</w:t>
            </w:r>
          </w:p>
        </w:tc>
        <w:tc>
          <w:tcPr>
            <w:tcW w:w="709" w:type="dxa"/>
            <w:tcBorders>
              <w:top w:val="single" w:sz="4" w:space="0" w:color="auto"/>
              <w:left w:val="single" w:sz="4" w:space="0" w:color="auto"/>
              <w:bottom w:val="single" w:sz="4" w:space="0" w:color="auto"/>
              <w:right w:val="single" w:sz="4" w:space="0" w:color="auto"/>
            </w:tcBorders>
            <w:vAlign w:val="center"/>
          </w:tcPr>
          <w:p w:rsidR="004B4124" w:rsidRDefault="00324F82">
            <w:pPr>
              <w:spacing w:line="360" w:lineRule="auto"/>
              <w:jc w:val="center"/>
              <w:rPr>
                <w:rFonts w:ascii="宋体" w:hAnsi="宋体"/>
                <w:szCs w:val="21"/>
              </w:rPr>
            </w:pPr>
            <w:r>
              <w:rPr>
                <w:rFonts w:ascii="宋体" w:hAnsi="宋体" w:hint="eastAsia"/>
                <w:sz w:val="20"/>
                <w:szCs w:val="20"/>
              </w:rPr>
              <w:t>30分</w:t>
            </w:r>
          </w:p>
        </w:tc>
      </w:tr>
      <w:tr w:rsidR="004B4124">
        <w:trPr>
          <w:cantSplit/>
          <w:trHeight w:val="355"/>
        </w:trPr>
        <w:tc>
          <w:tcPr>
            <w:tcW w:w="702" w:type="dxa"/>
            <w:vMerge/>
            <w:tcBorders>
              <w:top w:val="single" w:sz="4" w:space="0" w:color="auto"/>
              <w:left w:val="single" w:sz="4" w:space="0" w:color="auto"/>
              <w:right w:val="single" w:sz="4" w:space="0" w:color="auto"/>
            </w:tcBorders>
            <w:vAlign w:val="center"/>
          </w:tcPr>
          <w:p w:rsidR="004B4124" w:rsidRDefault="004B4124">
            <w:pPr>
              <w:pStyle w:val="0"/>
              <w:adjustRightInd/>
              <w:spacing w:before="0" w:after="0" w:line="360" w:lineRule="auto"/>
              <w:jc w:val="center"/>
              <w:rPr>
                <w:rFonts w:ascii="宋体" w:hAnsi="宋体"/>
                <w:szCs w:val="21"/>
              </w:rPr>
            </w:pPr>
          </w:p>
        </w:tc>
        <w:tc>
          <w:tcPr>
            <w:tcW w:w="1533" w:type="dxa"/>
            <w:vMerge/>
            <w:tcBorders>
              <w:top w:val="single" w:sz="4" w:space="0" w:color="auto"/>
              <w:left w:val="single" w:sz="4" w:space="0" w:color="auto"/>
              <w:right w:val="single" w:sz="4" w:space="0" w:color="auto"/>
            </w:tcBorders>
            <w:vAlign w:val="center"/>
          </w:tcPr>
          <w:p w:rsidR="004B4124" w:rsidRDefault="004B4124">
            <w:pPr>
              <w:pStyle w:val="0"/>
              <w:adjustRightInd/>
              <w:spacing w:before="0" w:after="0" w:line="360" w:lineRule="auto"/>
              <w:rPr>
                <w:rFonts w:ascii="宋体" w:hAnsi="宋体"/>
                <w:szCs w:val="21"/>
              </w:rPr>
            </w:pPr>
          </w:p>
        </w:tc>
        <w:tc>
          <w:tcPr>
            <w:tcW w:w="7796" w:type="dxa"/>
            <w:tcBorders>
              <w:top w:val="single" w:sz="4" w:space="0" w:color="auto"/>
              <w:left w:val="single" w:sz="4" w:space="0" w:color="auto"/>
              <w:bottom w:val="single" w:sz="4" w:space="0" w:color="auto"/>
              <w:right w:val="single" w:sz="4" w:space="0" w:color="auto"/>
            </w:tcBorders>
            <w:vAlign w:val="center"/>
          </w:tcPr>
          <w:p w:rsidR="004B4124" w:rsidRDefault="00324F82">
            <w:pPr>
              <w:rPr>
                <w:rFonts w:ascii="宋体" w:hAnsi="宋体"/>
                <w:szCs w:val="21"/>
              </w:rPr>
            </w:pPr>
            <w:r>
              <w:rPr>
                <w:rFonts w:ascii="宋体" w:hAnsi="宋体" w:hint="eastAsia"/>
                <w:szCs w:val="21"/>
              </w:rPr>
              <w:t>故障响应时间（</w:t>
            </w:r>
            <w:r>
              <w:rPr>
                <w:rFonts w:ascii="宋体" w:hAnsi="宋体"/>
                <w:szCs w:val="21"/>
              </w:rPr>
              <w:t>5</w:t>
            </w:r>
            <w:r>
              <w:rPr>
                <w:rFonts w:ascii="宋体" w:hAnsi="宋体" w:hint="eastAsia"/>
                <w:szCs w:val="21"/>
              </w:rPr>
              <w:t>分）</w:t>
            </w:r>
          </w:p>
          <w:p w:rsidR="004B4124" w:rsidRDefault="00324F82">
            <w:pPr>
              <w:rPr>
                <w:rFonts w:ascii="宋体" w:hAnsi="宋体"/>
                <w:szCs w:val="21"/>
              </w:rPr>
            </w:pPr>
            <w:r>
              <w:rPr>
                <w:rFonts w:ascii="宋体" w:hAnsi="宋体" w:hint="eastAsia"/>
                <w:szCs w:val="21"/>
              </w:rPr>
              <w:t>第一档次：</w:t>
            </w:r>
            <w:r>
              <w:rPr>
                <w:rFonts w:ascii="宋体" w:hAnsi="宋体"/>
                <w:sz w:val="20"/>
                <w:szCs w:val="20"/>
              </w:rPr>
              <w:t>接到故障</w:t>
            </w:r>
            <w:r>
              <w:rPr>
                <w:rFonts w:ascii="宋体" w:hAnsi="宋体" w:hint="eastAsia"/>
                <w:sz w:val="20"/>
                <w:szCs w:val="20"/>
              </w:rPr>
              <w:t>报修电话</w:t>
            </w:r>
            <w:r>
              <w:rPr>
                <w:rFonts w:ascii="宋体" w:hAnsi="宋体"/>
                <w:sz w:val="20"/>
                <w:szCs w:val="20"/>
              </w:rPr>
              <w:t>到达现场时间在1小时内（含）、</w:t>
            </w:r>
            <w:r>
              <w:rPr>
                <w:rFonts w:ascii="宋体" w:hAnsi="宋体" w:hint="eastAsia"/>
                <w:sz w:val="20"/>
                <w:szCs w:val="20"/>
              </w:rPr>
              <w:t>一般维修</w:t>
            </w:r>
            <w:r>
              <w:rPr>
                <w:rFonts w:ascii="宋体" w:hAnsi="宋体"/>
                <w:sz w:val="20"/>
                <w:szCs w:val="20"/>
              </w:rPr>
              <w:t>在1小时内</w:t>
            </w:r>
            <w:r>
              <w:rPr>
                <w:rFonts w:ascii="宋体" w:hAnsi="宋体" w:hint="eastAsia"/>
                <w:sz w:val="20"/>
                <w:szCs w:val="20"/>
              </w:rPr>
              <w:t>，普通配件维修</w:t>
            </w:r>
            <w:r>
              <w:rPr>
                <w:rFonts w:ascii="宋体" w:hAnsi="宋体"/>
                <w:sz w:val="20"/>
                <w:szCs w:val="20"/>
              </w:rPr>
              <w:t>2</w:t>
            </w:r>
            <w:r>
              <w:rPr>
                <w:rFonts w:ascii="宋体" w:hAnsi="宋体" w:hint="eastAsia"/>
                <w:sz w:val="20"/>
                <w:szCs w:val="20"/>
              </w:rPr>
              <w:t>小时内</w:t>
            </w:r>
            <w:r>
              <w:rPr>
                <w:rFonts w:ascii="宋体" w:hAnsi="宋体"/>
                <w:sz w:val="20"/>
                <w:szCs w:val="20"/>
              </w:rPr>
              <w:t>（含），</w:t>
            </w:r>
            <w:r>
              <w:rPr>
                <w:rFonts w:ascii="宋体" w:hAnsi="宋体" w:hint="eastAsia"/>
                <w:sz w:val="20"/>
                <w:szCs w:val="20"/>
              </w:rPr>
              <w:t>主要零部件更换维修在</w:t>
            </w:r>
            <w:r>
              <w:rPr>
                <w:rFonts w:ascii="宋体" w:hAnsi="宋体"/>
                <w:sz w:val="20"/>
                <w:szCs w:val="20"/>
              </w:rPr>
              <w:t>4</w:t>
            </w:r>
            <w:r>
              <w:rPr>
                <w:rFonts w:ascii="宋体" w:hAnsi="宋体" w:hint="eastAsia"/>
                <w:sz w:val="20"/>
                <w:szCs w:val="20"/>
              </w:rPr>
              <w:t>小时内</w:t>
            </w:r>
            <w:r>
              <w:rPr>
                <w:rFonts w:ascii="宋体" w:hAnsi="宋体"/>
                <w:sz w:val="20"/>
                <w:szCs w:val="20"/>
              </w:rPr>
              <w:t>（含）</w:t>
            </w:r>
            <w:r>
              <w:rPr>
                <w:rFonts w:ascii="宋体" w:hAnsi="宋体" w:hint="eastAsia"/>
                <w:sz w:val="20"/>
                <w:szCs w:val="20"/>
              </w:rPr>
              <w:t>，得</w:t>
            </w:r>
            <w:r>
              <w:rPr>
                <w:rFonts w:ascii="宋体" w:hAnsi="宋体"/>
                <w:sz w:val="20"/>
                <w:szCs w:val="20"/>
              </w:rPr>
              <w:t>5</w:t>
            </w:r>
            <w:r>
              <w:rPr>
                <w:rFonts w:ascii="宋体" w:hAnsi="宋体" w:hint="eastAsia"/>
                <w:sz w:val="20"/>
                <w:szCs w:val="20"/>
              </w:rPr>
              <w:t>分；</w:t>
            </w:r>
          </w:p>
          <w:p w:rsidR="004B4124" w:rsidRDefault="00324F82">
            <w:pPr>
              <w:rPr>
                <w:rFonts w:ascii="宋体" w:hAnsi="宋体"/>
                <w:szCs w:val="21"/>
              </w:rPr>
            </w:pPr>
            <w:r>
              <w:rPr>
                <w:rFonts w:ascii="宋体" w:hAnsi="宋体" w:hint="eastAsia"/>
                <w:sz w:val="20"/>
                <w:szCs w:val="20"/>
              </w:rPr>
              <w:t>第二档次：接到</w:t>
            </w:r>
            <w:r>
              <w:rPr>
                <w:rFonts w:ascii="宋体" w:hAnsi="宋体"/>
                <w:sz w:val="20"/>
                <w:szCs w:val="20"/>
              </w:rPr>
              <w:t>故障</w:t>
            </w:r>
            <w:r>
              <w:rPr>
                <w:rFonts w:ascii="宋体" w:hAnsi="宋体" w:hint="eastAsia"/>
                <w:sz w:val="20"/>
                <w:szCs w:val="20"/>
              </w:rPr>
              <w:t>报修电话到达现场</w:t>
            </w:r>
            <w:r>
              <w:rPr>
                <w:rFonts w:ascii="宋体" w:hAnsi="宋体"/>
                <w:sz w:val="20"/>
                <w:szCs w:val="20"/>
              </w:rPr>
              <w:t>时间大于1小时、在1.5小时内（含）、</w:t>
            </w:r>
            <w:r>
              <w:rPr>
                <w:rFonts w:ascii="宋体" w:hAnsi="宋体" w:hint="eastAsia"/>
                <w:sz w:val="20"/>
                <w:szCs w:val="20"/>
              </w:rPr>
              <w:t>一般</w:t>
            </w:r>
            <w:r>
              <w:rPr>
                <w:rFonts w:ascii="宋体" w:hAnsi="宋体"/>
                <w:sz w:val="20"/>
                <w:szCs w:val="20"/>
              </w:rPr>
              <w:t>维修时间大于1小时、在1.5小时内（含）</w:t>
            </w:r>
            <w:r>
              <w:rPr>
                <w:rFonts w:ascii="宋体" w:hAnsi="宋体" w:hint="eastAsia"/>
                <w:sz w:val="20"/>
                <w:szCs w:val="20"/>
              </w:rPr>
              <w:t>，普通配</w:t>
            </w:r>
            <w:r>
              <w:rPr>
                <w:rFonts w:ascii="宋体" w:hAnsi="宋体"/>
                <w:sz w:val="20"/>
                <w:szCs w:val="20"/>
              </w:rPr>
              <w:t>件维修</w:t>
            </w:r>
            <w:r>
              <w:rPr>
                <w:rFonts w:ascii="宋体" w:hAnsi="宋体" w:hint="eastAsia"/>
                <w:sz w:val="20"/>
                <w:szCs w:val="20"/>
              </w:rPr>
              <w:t>大于</w:t>
            </w:r>
            <w:r>
              <w:rPr>
                <w:rFonts w:ascii="宋体" w:hAnsi="宋体"/>
                <w:sz w:val="20"/>
                <w:szCs w:val="20"/>
              </w:rPr>
              <w:t>2小时</w:t>
            </w:r>
            <w:r>
              <w:rPr>
                <w:rFonts w:ascii="宋体" w:hAnsi="宋体" w:hint="eastAsia"/>
                <w:sz w:val="20"/>
                <w:szCs w:val="20"/>
              </w:rPr>
              <w:t>、小于</w:t>
            </w:r>
            <w:r>
              <w:rPr>
                <w:rFonts w:ascii="宋体" w:hAnsi="宋体"/>
                <w:sz w:val="20"/>
                <w:szCs w:val="20"/>
              </w:rPr>
              <w:t>3</w:t>
            </w:r>
            <w:r>
              <w:rPr>
                <w:rFonts w:ascii="宋体" w:hAnsi="宋体" w:hint="eastAsia"/>
                <w:sz w:val="20"/>
                <w:szCs w:val="20"/>
              </w:rPr>
              <w:t>小时</w:t>
            </w:r>
            <w:r>
              <w:rPr>
                <w:rFonts w:ascii="宋体" w:hAnsi="宋体"/>
                <w:sz w:val="20"/>
                <w:szCs w:val="20"/>
              </w:rPr>
              <w:t>（含），</w:t>
            </w:r>
            <w:r>
              <w:rPr>
                <w:rFonts w:ascii="宋体" w:hAnsi="宋体" w:hint="eastAsia"/>
                <w:sz w:val="20"/>
                <w:szCs w:val="20"/>
              </w:rPr>
              <w:t>主</w:t>
            </w:r>
            <w:r>
              <w:rPr>
                <w:rFonts w:ascii="宋体" w:hAnsi="宋体"/>
                <w:sz w:val="20"/>
                <w:szCs w:val="20"/>
              </w:rPr>
              <w:t>要</w:t>
            </w:r>
            <w:r>
              <w:rPr>
                <w:rFonts w:ascii="宋体" w:hAnsi="宋体" w:hint="eastAsia"/>
                <w:sz w:val="20"/>
                <w:szCs w:val="20"/>
              </w:rPr>
              <w:t>零</w:t>
            </w:r>
            <w:r>
              <w:rPr>
                <w:rFonts w:ascii="宋体" w:hAnsi="宋体"/>
                <w:sz w:val="20"/>
                <w:szCs w:val="20"/>
              </w:rPr>
              <w:t>部件</w:t>
            </w:r>
            <w:r>
              <w:rPr>
                <w:rFonts w:ascii="宋体" w:hAnsi="宋体" w:hint="eastAsia"/>
                <w:sz w:val="20"/>
                <w:szCs w:val="20"/>
              </w:rPr>
              <w:t>更换</w:t>
            </w:r>
            <w:r>
              <w:rPr>
                <w:rFonts w:ascii="宋体" w:hAnsi="宋体"/>
                <w:sz w:val="20"/>
                <w:szCs w:val="20"/>
              </w:rPr>
              <w:t>维修</w:t>
            </w:r>
            <w:r>
              <w:rPr>
                <w:rFonts w:ascii="宋体" w:hAnsi="宋体" w:hint="eastAsia"/>
                <w:sz w:val="20"/>
                <w:szCs w:val="20"/>
              </w:rPr>
              <w:t>大于</w:t>
            </w:r>
            <w:r>
              <w:rPr>
                <w:rFonts w:ascii="宋体" w:hAnsi="宋体"/>
                <w:sz w:val="20"/>
                <w:szCs w:val="20"/>
              </w:rPr>
              <w:t>4</w:t>
            </w:r>
            <w:r>
              <w:rPr>
                <w:rFonts w:ascii="宋体" w:hAnsi="宋体" w:hint="eastAsia"/>
                <w:sz w:val="20"/>
                <w:szCs w:val="20"/>
              </w:rPr>
              <w:t>小时、小于</w:t>
            </w:r>
            <w:r>
              <w:rPr>
                <w:rFonts w:ascii="宋体" w:hAnsi="宋体"/>
                <w:sz w:val="20"/>
                <w:szCs w:val="20"/>
              </w:rPr>
              <w:t>5</w:t>
            </w:r>
            <w:r>
              <w:rPr>
                <w:rFonts w:ascii="宋体" w:hAnsi="宋体" w:hint="eastAsia"/>
                <w:sz w:val="20"/>
                <w:szCs w:val="20"/>
              </w:rPr>
              <w:t>小时（含），得</w:t>
            </w:r>
            <w:r>
              <w:rPr>
                <w:rFonts w:ascii="宋体" w:hAnsi="宋体"/>
                <w:sz w:val="20"/>
                <w:szCs w:val="20"/>
              </w:rPr>
              <w:t>3</w:t>
            </w:r>
            <w:r>
              <w:rPr>
                <w:rFonts w:ascii="宋体" w:hAnsi="宋体" w:hint="eastAsia"/>
                <w:sz w:val="20"/>
                <w:szCs w:val="20"/>
              </w:rPr>
              <w:t>分；</w:t>
            </w:r>
          </w:p>
          <w:p w:rsidR="004B4124" w:rsidRDefault="00324F82">
            <w:pPr>
              <w:rPr>
                <w:rFonts w:ascii="宋体" w:hAnsi="宋体"/>
                <w:szCs w:val="21"/>
              </w:rPr>
            </w:pPr>
            <w:r>
              <w:rPr>
                <w:rFonts w:ascii="宋体" w:hAnsi="宋体" w:hint="eastAsia"/>
                <w:sz w:val="20"/>
                <w:szCs w:val="20"/>
              </w:rPr>
              <w:t>第三档次：接到</w:t>
            </w:r>
            <w:r>
              <w:rPr>
                <w:rFonts w:ascii="宋体" w:hAnsi="宋体"/>
                <w:sz w:val="20"/>
                <w:szCs w:val="20"/>
              </w:rPr>
              <w:t>故障</w:t>
            </w:r>
            <w:r>
              <w:rPr>
                <w:rFonts w:ascii="宋体" w:hAnsi="宋体" w:hint="eastAsia"/>
                <w:sz w:val="20"/>
                <w:szCs w:val="20"/>
              </w:rPr>
              <w:t>报修电话到达现场时</w:t>
            </w:r>
            <w:r>
              <w:rPr>
                <w:rFonts w:ascii="宋体" w:hAnsi="宋体"/>
                <w:sz w:val="20"/>
                <w:szCs w:val="20"/>
              </w:rPr>
              <w:t>间大于1.5小时、在2小时内（含）、一般维修时间大于1.5小时、在2小时内（含），</w:t>
            </w:r>
            <w:r>
              <w:rPr>
                <w:rFonts w:ascii="宋体" w:hAnsi="宋体" w:hint="eastAsia"/>
                <w:sz w:val="20"/>
                <w:szCs w:val="20"/>
              </w:rPr>
              <w:t>普通配</w:t>
            </w:r>
            <w:r>
              <w:rPr>
                <w:rFonts w:ascii="宋体" w:hAnsi="宋体"/>
                <w:sz w:val="20"/>
                <w:szCs w:val="20"/>
              </w:rPr>
              <w:t>件维修</w:t>
            </w:r>
            <w:r>
              <w:rPr>
                <w:rFonts w:ascii="宋体" w:hAnsi="宋体" w:hint="eastAsia"/>
                <w:sz w:val="20"/>
                <w:szCs w:val="20"/>
              </w:rPr>
              <w:t>大于</w:t>
            </w:r>
            <w:r>
              <w:rPr>
                <w:rFonts w:ascii="宋体" w:hAnsi="宋体"/>
                <w:sz w:val="20"/>
                <w:szCs w:val="20"/>
              </w:rPr>
              <w:t>3小时</w:t>
            </w:r>
            <w:r>
              <w:rPr>
                <w:rFonts w:ascii="宋体" w:hAnsi="宋体" w:hint="eastAsia"/>
                <w:sz w:val="20"/>
                <w:szCs w:val="20"/>
              </w:rPr>
              <w:t>、小于</w:t>
            </w:r>
            <w:r>
              <w:rPr>
                <w:rFonts w:ascii="宋体" w:hAnsi="宋体"/>
                <w:sz w:val="20"/>
                <w:szCs w:val="20"/>
              </w:rPr>
              <w:t>4</w:t>
            </w:r>
            <w:r>
              <w:rPr>
                <w:rFonts w:ascii="宋体" w:hAnsi="宋体" w:hint="eastAsia"/>
                <w:sz w:val="20"/>
                <w:szCs w:val="20"/>
              </w:rPr>
              <w:t>小时</w:t>
            </w:r>
            <w:r>
              <w:rPr>
                <w:rFonts w:ascii="宋体" w:hAnsi="宋体"/>
                <w:sz w:val="20"/>
                <w:szCs w:val="20"/>
              </w:rPr>
              <w:t>内（含），</w:t>
            </w:r>
            <w:r>
              <w:rPr>
                <w:rFonts w:ascii="宋体" w:hAnsi="宋体" w:hint="eastAsia"/>
                <w:sz w:val="20"/>
                <w:szCs w:val="20"/>
              </w:rPr>
              <w:t>主</w:t>
            </w:r>
            <w:r>
              <w:rPr>
                <w:rFonts w:ascii="宋体" w:hAnsi="宋体"/>
                <w:sz w:val="20"/>
                <w:szCs w:val="20"/>
              </w:rPr>
              <w:t>要</w:t>
            </w:r>
            <w:r>
              <w:rPr>
                <w:rFonts w:ascii="宋体" w:hAnsi="宋体" w:hint="eastAsia"/>
                <w:sz w:val="20"/>
                <w:szCs w:val="20"/>
              </w:rPr>
              <w:t>零部</w:t>
            </w:r>
            <w:r>
              <w:rPr>
                <w:rFonts w:ascii="宋体" w:hAnsi="宋体"/>
                <w:sz w:val="20"/>
                <w:szCs w:val="20"/>
              </w:rPr>
              <w:t>件</w:t>
            </w:r>
            <w:r>
              <w:rPr>
                <w:rFonts w:ascii="宋体" w:hAnsi="宋体" w:hint="eastAsia"/>
                <w:sz w:val="20"/>
                <w:szCs w:val="20"/>
              </w:rPr>
              <w:t>更换</w:t>
            </w:r>
            <w:r>
              <w:rPr>
                <w:rFonts w:ascii="宋体" w:hAnsi="宋体"/>
                <w:sz w:val="20"/>
                <w:szCs w:val="20"/>
              </w:rPr>
              <w:t>维修大于5小时、</w:t>
            </w:r>
            <w:r>
              <w:rPr>
                <w:rFonts w:ascii="宋体" w:hAnsi="宋体" w:hint="eastAsia"/>
                <w:sz w:val="20"/>
                <w:szCs w:val="20"/>
              </w:rPr>
              <w:t>小于</w:t>
            </w:r>
            <w:r>
              <w:rPr>
                <w:rFonts w:ascii="宋体" w:hAnsi="宋体"/>
                <w:sz w:val="20"/>
                <w:szCs w:val="20"/>
              </w:rPr>
              <w:t>6小时（含），</w:t>
            </w:r>
            <w:r>
              <w:rPr>
                <w:rFonts w:ascii="宋体" w:hAnsi="宋体" w:hint="eastAsia"/>
                <w:sz w:val="20"/>
                <w:szCs w:val="20"/>
              </w:rPr>
              <w:t>得</w:t>
            </w:r>
            <w:r>
              <w:rPr>
                <w:rFonts w:ascii="宋体" w:hAnsi="宋体"/>
                <w:sz w:val="20"/>
                <w:szCs w:val="20"/>
              </w:rPr>
              <w:t>1</w:t>
            </w:r>
            <w:r>
              <w:rPr>
                <w:rFonts w:ascii="宋体" w:hAnsi="宋体" w:hint="eastAsia"/>
                <w:sz w:val="20"/>
                <w:szCs w:val="20"/>
              </w:rPr>
              <w:t>分；</w:t>
            </w:r>
          </w:p>
          <w:p w:rsidR="004B4124" w:rsidRDefault="00324F82">
            <w:pPr>
              <w:rPr>
                <w:rFonts w:ascii="宋体" w:hAnsi="宋体"/>
                <w:szCs w:val="21"/>
              </w:rPr>
            </w:pPr>
            <w:r>
              <w:rPr>
                <w:rFonts w:ascii="宋体" w:hAnsi="宋体" w:hint="eastAsia"/>
                <w:sz w:val="20"/>
                <w:szCs w:val="20"/>
              </w:rPr>
              <w:t>第四档，</w:t>
            </w:r>
            <w:r>
              <w:rPr>
                <w:rFonts w:ascii="宋体" w:hAnsi="宋体"/>
                <w:sz w:val="20"/>
                <w:szCs w:val="20"/>
              </w:rPr>
              <w:t>故障响应时间大</w:t>
            </w:r>
            <w:r>
              <w:rPr>
                <w:rFonts w:ascii="宋体" w:hAnsi="宋体" w:hint="eastAsia"/>
                <w:sz w:val="20"/>
                <w:szCs w:val="20"/>
              </w:rPr>
              <w:t>于</w:t>
            </w:r>
            <w:r>
              <w:rPr>
                <w:rFonts w:ascii="宋体" w:hAnsi="宋体"/>
                <w:sz w:val="20"/>
                <w:szCs w:val="20"/>
              </w:rPr>
              <w:t>2</w:t>
            </w:r>
            <w:r>
              <w:rPr>
                <w:rFonts w:ascii="宋体" w:hAnsi="宋体" w:hint="eastAsia"/>
                <w:sz w:val="20"/>
                <w:szCs w:val="20"/>
              </w:rPr>
              <w:t>小时，或维修时间大于</w:t>
            </w:r>
            <w:r>
              <w:rPr>
                <w:rFonts w:ascii="宋体" w:hAnsi="宋体"/>
                <w:sz w:val="20"/>
                <w:szCs w:val="20"/>
              </w:rPr>
              <w:t>6</w:t>
            </w:r>
            <w:r>
              <w:rPr>
                <w:rFonts w:ascii="宋体" w:hAnsi="宋体" w:hint="eastAsia"/>
                <w:sz w:val="20"/>
                <w:szCs w:val="20"/>
              </w:rPr>
              <w:t>小时，得</w:t>
            </w:r>
            <w:r>
              <w:rPr>
                <w:rFonts w:ascii="宋体" w:hAnsi="宋体"/>
                <w:sz w:val="20"/>
                <w:szCs w:val="20"/>
              </w:rPr>
              <w:t>0</w:t>
            </w:r>
            <w:r>
              <w:rPr>
                <w:rFonts w:ascii="宋体" w:hAnsi="宋体" w:hint="eastAsia"/>
                <w:sz w:val="20"/>
                <w:szCs w:val="20"/>
              </w:rPr>
              <w:t>分。</w:t>
            </w:r>
          </w:p>
        </w:tc>
        <w:tc>
          <w:tcPr>
            <w:tcW w:w="709" w:type="dxa"/>
            <w:tcBorders>
              <w:top w:val="single" w:sz="4" w:space="0" w:color="auto"/>
              <w:left w:val="single" w:sz="4" w:space="0" w:color="auto"/>
              <w:bottom w:val="single" w:sz="4" w:space="0" w:color="auto"/>
              <w:right w:val="single" w:sz="4" w:space="0" w:color="auto"/>
            </w:tcBorders>
            <w:vAlign w:val="center"/>
          </w:tcPr>
          <w:p w:rsidR="004B4124" w:rsidRDefault="00324F82">
            <w:pPr>
              <w:spacing w:line="360" w:lineRule="auto"/>
              <w:jc w:val="center"/>
              <w:rPr>
                <w:rFonts w:ascii="宋体" w:hAnsi="宋体"/>
                <w:b/>
                <w:szCs w:val="21"/>
              </w:rPr>
            </w:pPr>
            <w:r>
              <w:rPr>
                <w:rFonts w:ascii="宋体" w:hAnsi="宋体" w:hint="eastAsia"/>
                <w:szCs w:val="21"/>
              </w:rPr>
              <w:t>5分</w:t>
            </w:r>
          </w:p>
        </w:tc>
      </w:tr>
      <w:tr w:rsidR="004B4124">
        <w:trPr>
          <w:cantSplit/>
          <w:trHeight w:val="987"/>
        </w:trPr>
        <w:tc>
          <w:tcPr>
            <w:tcW w:w="702" w:type="dxa"/>
            <w:vMerge/>
            <w:tcBorders>
              <w:left w:val="single" w:sz="4" w:space="0" w:color="auto"/>
              <w:right w:val="single" w:sz="4" w:space="0" w:color="auto"/>
            </w:tcBorders>
            <w:vAlign w:val="center"/>
          </w:tcPr>
          <w:p w:rsidR="004B4124" w:rsidRDefault="004B4124">
            <w:pPr>
              <w:widowControl/>
              <w:spacing w:line="360" w:lineRule="auto"/>
              <w:jc w:val="center"/>
              <w:rPr>
                <w:rFonts w:ascii="宋体" w:hAnsi="宋体"/>
                <w:b/>
                <w:szCs w:val="21"/>
              </w:rPr>
            </w:pPr>
          </w:p>
        </w:tc>
        <w:tc>
          <w:tcPr>
            <w:tcW w:w="1533" w:type="dxa"/>
            <w:vMerge/>
            <w:tcBorders>
              <w:left w:val="single" w:sz="4" w:space="0" w:color="auto"/>
              <w:right w:val="single" w:sz="4" w:space="0" w:color="auto"/>
            </w:tcBorders>
            <w:vAlign w:val="center"/>
          </w:tcPr>
          <w:p w:rsidR="004B4124" w:rsidRDefault="004B4124">
            <w:pPr>
              <w:widowControl/>
              <w:spacing w:line="360" w:lineRule="auto"/>
              <w:rPr>
                <w:rFonts w:ascii="宋体" w:hAnsi="宋体"/>
                <w:b/>
                <w:szCs w:val="21"/>
              </w:rPr>
            </w:pPr>
          </w:p>
        </w:tc>
        <w:tc>
          <w:tcPr>
            <w:tcW w:w="7796" w:type="dxa"/>
            <w:tcBorders>
              <w:top w:val="single" w:sz="4" w:space="0" w:color="auto"/>
              <w:left w:val="single" w:sz="4" w:space="0" w:color="auto"/>
              <w:bottom w:val="single" w:sz="4" w:space="0" w:color="auto"/>
              <w:right w:val="single" w:sz="4" w:space="0" w:color="auto"/>
            </w:tcBorders>
            <w:vAlign w:val="center"/>
          </w:tcPr>
          <w:p w:rsidR="004B4124" w:rsidRDefault="00324F82">
            <w:r>
              <w:rPr>
                <w:rFonts w:hAnsi="宋体" w:hint="eastAsia"/>
                <w:kern w:val="0"/>
                <w:sz w:val="20"/>
                <w:szCs w:val="20"/>
              </w:rPr>
              <w:t>业绩评审（</w:t>
            </w:r>
            <w:r>
              <w:rPr>
                <w:rFonts w:hAnsi="宋体" w:hint="eastAsia"/>
                <w:kern w:val="0"/>
                <w:sz w:val="20"/>
                <w:szCs w:val="20"/>
              </w:rPr>
              <w:t>5</w:t>
            </w:r>
            <w:r>
              <w:rPr>
                <w:rFonts w:hAnsi="宋体" w:hint="eastAsia"/>
                <w:kern w:val="0"/>
                <w:sz w:val="20"/>
                <w:szCs w:val="20"/>
              </w:rPr>
              <w:t>分）</w:t>
            </w:r>
          </w:p>
          <w:p w:rsidR="004B4124" w:rsidRDefault="00324F82">
            <w:pPr>
              <w:pStyle w:val="a5"/>
            </w:pPr>
            <w:r>
              <w:rPr>
                <w:rFonts w:hint="eastAsia"/>
                <w:sz w:val="20"/>
                <w:szCs w:val="20"/>
              </w:rPr>
              <w:t>报价人</w:t>
            </w:r>
            <w:r>
              <w:rPr>
                <w:sz w:val="20"/>
                <w:szCs w:val="20"/>
              </w:rPr>
              <w:t>2</w:t>
            </w:r>
            <w:r>
              <w:rPr>
                <w:rFonts w:hAnsi="宋体"/>
                <w:kern w:val="0"/>
                <w:sz w:val="20"/>
                <w:szCs w:val="20"/>
              </w:rPr>
              <w:t>020</w:t>
            </w:r>
            <w:r>
              <w:rPr>
                <w:rFonts w:hAnsi="宋体" w:hint="eastAsia"/>
                <w:kern w:val="0"/>
                <w:sz w:val="20"/>
                <w:szCs w:val="20"/>
              </w:rPr>
              <w:t>年</w:t>
            </w:r>
            <w:r>
              <w:rPr>
                <w:rFonts w:hAnsi="宋体"/>
                <w:kern w:val="0"/>
                <w:sz w:val="20"/>
                <w:szCs w:val="20"/>
              </w:rPr>
              <w:t>1</w:t>
            </w:r>
            <w:r>
              <w:rPr>
                <w:rFonts w:hAnsi="宋体" w:hint="eastAsia"/>
                <w:kern w:val="0"/>
                <w:sz w:val="20"/>
                <w:szCs w:val="20"/>
              </w:rPr>
              <w:t>月</w:t>
            </w:r>
            <w:r>
              <w:rPr>
                <w:rFonts w:hAnsi="宋体"/>
                <w:kern w:val="0"/>
                <w:sz w:val="20"/>
                <w:szCs w:val="20"/>
              </w:rPr>
              <w:t>1</w:t>
            </w:r>
            <w:r>
              <w:rPr>
                <w:rFonts w:hAnsi="宋体" w:hint="eastAsia"/>
                <w:kern w:val="0"/>
                <w:sz w:val="20"/>
                <w:szCs w:val="20"/>
              </w:rPr>
              <w:t>日以来提供自助洗衣机、烘干机机服务业绩，每个服务业绩得</w:t>
            </w:r>
            <w:r>
              <w:rPr>
                <w:rFonts w:hAnsi="宋体" w:hint="eastAsia"/>
                <w:kern w:val="0"/>
                <w:sz w:val="20"/>
                <w:szCs w:val="20"/>
              </w:rPr>
              <w:t>1</w:t>
            </w:r>
            <w:r>
              <w:rPr>
                <w:rFonts w:hAnsi="宋体" w:hint="eastAsia"/>
                <w:kern w:val="0"/>
                <w:sz w:val="20"/>
                <w:szCs w:val="20"/>
              </w:rPr>
              <w:t>分，满分</w:t>
            </w:r>
            <w:r>
              <w:rPr>
                <w:rFonts w:hAnsi="宋体" w:hint="eastAsia"/>
                <w:kern w:val="0"/>
                <w:sz w:val="20"/>
                <w:szCs w:val="20"/>
              </w:rPr>
              <w:t>5</w:t>
            </w:r>
            <w:r>
              <w:rPr>
                <w:rFonts w:hAnsi="宋体" w:hint="eastAsia"/>
                <w:kern w:val="0"/>
                <w:sz w:val="20"/>
                <w:szCs w:val="20"/>
              </w:rPr>
              <w:t>分，提供业绩证明材料</w:t>
            </w:r>
            <w:r>
              <w:rPr>
                <w:rFonts w:ascii="宋体" w:hAnsi="宋体" w:hint="eastAsia"/>
                <w:sz w:val="20"/>
                <w:szCs w:val="20"/>
              </w:rPr>
              <w:t>（合同或中标通知书）复印件（需加盖报价人公章）为准。</w:t>
            </w:r>
          </w:p>
        </w:tc>
        <w:tc>
          <w:tcPr>
            <w:tcW w:w="709" w:type="dxa"/>
            <w:tcBorders>
              <w:top w:val="single" w:sz="4" w:space="0" w:color="auto"/>
              <w:left w:val="single" w:sz="4" w:space="0" w:color="auto"/>
              <w:bottom w:val="single" w:sz="4" w:space="0" w:color="auto"/>
              <w:right w:val="single" w:sz="4" w:space="0" w:color="auto"/>
            </w:tcBorders>
            <w:vAlign w:val="center"/>
          </w:tcPr>
          <w:p w:rsidR="004B4124" w:rsidRDefault="00324F82">
            <w:pPr>
              <w:spacing w:line="360" w:lineRule="auto"/>
              <w:jc w:val="center"/>
              <w:rPr>
                <w:rFonts w:ascii="宋体" w:hAnsi="宋体"/>
                <w:szCs w:val="21"/>
              </w:rPr>
            </w:pPr>
            <w:r>
              <w:rPr>
                <w:rFonts w:ascii="宋体" w:hAnsi="宋体" w:hint="eastAsia"/>
                <w:szCs w:val="21"/>
              </w:rPr>
              <w:t>5分</w:t>
            </w:r>
          </w:p>
        </w:tc>
      </w:tr>
      <w:tr w:rsidR="004B4124">
        <w:trPr>
          <w:cantSplit/>
          <w:trHeight w:val="987"/>
        </w:trPr>
        <w:tc>
          <w:tcPr>
            <w:tcW w:w="702" w:type="dxa"/>
            <w:tcBorders>
              <w:top w:val="single" w:sz="4" w:space="0" w:color="auto"/>
              <w:left w:val="single" w:sz="4" w:space="0" w:color="auto"/>
              <w:right w:val="single" w:sz="4" w:space="0" w:color="auto"/>
            </w:tcBorders>
            <w:vAlign w:val="center"/>
          </w:tcPr>
          <w:p w:rsidR="004B4124" w:rsidRDefault="004B4124">
            <w:pPr>
              <w:snapToGrid w:val="0"/>
              <w:spacing w:line="360" w:lineRule="auto"/>
              <w:jc w:val="center"/>
              <w:rPr>
                <w:rFonts w:ascii="宋体" w:hAnsi="宋体"/>
                <w:szCs w:val="21"/>
              </w:rPr>
            </w:pPr>
          </w:p>
        </w:tc>
        <w:tc>
          <w:tcPr>
            <w:tcW w:w="9329" w:type="dxa"/>
            <w:gridSpan w:val="2"/>
            <w:tcBorders>
              <w:top w:val="single" w:sz="4" w:space="0" w:color="auto"/>
              <w:left w:val="single" w:sz="4" w:space="0" w:color="auto"/>
              <w:right w:val="single" w:sz="4" w:space="0" w:color="auto"/>
            </w:tcBorders>
            <w:vAlign w:val="center"/>
          </w:tcPr>
          <w:p w:rsidR="004B4124" w:rsidRDefault="00324F82">
            <w:pPr>
              <w:snapToGrid w:val="0"/>
              <w:spacing w:line="360" w:lineRule="auto"/>
              <w:rPr>
                <w:rFonts w:ascii="宋体" w:hAnsi="宋体"/>
                <w:szCs w:val="21"/>
              </w:rPr>
            </w:pPr>
            <w:r>
              <w:rPr>
                <w:rFonts w:ascii="宋体" w:hAnsi="宋体" w:hint="eastAsia"/>
                <w:b/>
                <w:bCs/>
                <w:szCs w:val="21"/>
              </w:rPr>
              <w:t>总得分=1+2+3</w:t>
            </w:r>
          </w:p>
        </w:tc>
        <w:tc>
          <w:tcPr>
            <w:tcW w:w="709" w:type="dxa"/>
            <w:tcBorders>
              <w:top w:val="single" w:sz="4" w:space="0" w:color="auto"/>
              <w:left w:val="single" w:sz="4" w:space="0" w:color="auto"/>
              <w:bottom w:val="single" w:sz="4" w:space="0" w:color="auto"/>
              <w:right w:val="single" w:sz="4" w:space="0" w:color="auto"/>
            </w:tcBorders>
            <w:vAlign w:val="center"/>
          </w:tcPr>
          <w:p w:rsidR="004B4124" w:rsidRDefault="004B4124">
            <w:pPr>
              <w:spacing w:line="360" w:lineRule="auto"/>
              <w:jc w:val="center"/>
              <w:rPr>
                <w:rFonts w:ascii="宋体" w:hAnsi="宋体"/>
                <w:szCs w:val="21"/>
              </w:rPr>
            </w:pPr>
          </w:p>
        </w:tc>
      </w:tr>
    </w:tbl>
    <w:p w:rsidR="004B4124" w:rsidRDefault="004B4124">
      <w:pPr>
        <w:pStyle w:val="a5"/>
      </w:pPr>
    </w:p>
    <w:p w:rsidR="004B4124" w:rsidRDefault="004B4124">
      <w:pPr>
        <w:pStyle w:val="a5"/>
      </w:pPr>
    </w:p>
    <w:p w:rsidR="004B4124" w:rsidRDefault="004B4124">
      <w:pPr>
        <w:pStyle w:val="a5"/>
      </w:pPr>
    </w:p>
    <w:p w:rsidR="004B4124" w:rsidRDefault="004B4124">
      <w:pPr>
        <w:pStyle w:val="a5"/>
      </w:pPr>
    </w:p>
    <w:p w:rsidR="004B4124" w:rsidRDefault="004B4124">
      <w:pPr>
        <w:pStyle w:val="a5"/>
      </w:pPr>
    </w:p>
    <w:sectPr w:rsidR="004B4124">
      <w:pgSz w:w="11906" w:h="16838"/>
      <w:pgMar w:top="567" w:right="567" w:bottom="567" w:left="567"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F94A37"/>
    <w:multiLevelType w:val="multilevel"/>
    <w:tmpl w:val="5EF94A37"/>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xNzE1MWViYWE5ZmYwYTQ2MDBlMmE2MjYzMjY2NmMifQ=="/>
  </w:docVars>
  <w:rsids>
    <w:rsidRoot w:val="00605021"/>
    <w:rsid w:val="000B46F4"/>
    <w:rsid w:val="00131295"/>
    <w:rsid w:val="00144ED5"/>
    <w:rsid w:val="001C5C8F"/>
    <w:rsid w:val="00324F82"/>
    <w:rsid w:val="003C7C85"/>
    <w:rsid w:val="00423DCD"/>
    <w:rsid w:val="00430EA8"/>
    <w:rsid w:val="004B4124"/>
    <w:rsid w:val="00500CD0"/>
    <w:rsid w:val="005A0A2E"/>
    <w:rsid w:val="005F3728"/>
    <w:rsid w:val="00605021"/>
    <w:rsid w:val="006A0FB4"/>
    <w:rsid w:val="006D643C"/>
    <w:rsid w:val="0075757A"/>
    <w:rsid w:val="009B44DC"/>
    <w:rsid w:val="00A105F4"/>
    <w:rsid w:val="00A64195"/>
    <w:rsid w:val="00A66DA5"/>
    <w:rsid w:val="00A924A4"/>
    <w:rsid w:val="00A95349"/>
    <w:rsid w:val="00B14120"/>
    <w:rsid w:val="00BB6AC4"/>
    <w:rsid w:val="00C24543"/>
    <w:rsid w:val="00C47E4F"/>
    <w:rsid w:val="00D17A6B"/>
    <w:rsid w:val="00D90430"/>
    <w:rsid w:val="00E71C11"/>
    <w:rsid w:val="00EB2458"/>
    <w:rsid w:val="00ED5313"/>
    <w:rsid w:val="14D96B82"/>
    <w:rsid w:val="1950450C"/>
    <w:rsid w:val="1B1829F6"/>
    <w:rsid w:val="25ED3C47"/>
    <w:rsid w:val="3B1E6AE5"/>
    <w:rsid w:val="443137D1"/>
    <w:rsid w:val="523E7FD1"/>
    <w:rsid w:val="555E4586"/>
    <w:rsid w:val="64C12CBE"/>
    <w:rsid w:val="75C60F83"/>
    <w:rsid w:val="7AF376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nhideWhenUsed="0" w:qFormat="1"/>
    <w:lsdException w:name="header" w:semiHidden="0" w:unhideWhenUsed="0" w:qFormat="1"/>
    <w:lsdException w:name="footer" w:semiHidden="0" w:unhideWhenUsed="0" w:qFormat="1"/>
    <w:lsdException w:name="caption" w:uiPriority="35" w:qFormat="1"/>
    <w:lsdException w:name="annotation reference" w:semiHidden="0" w:unhideWhenUsed="0" w:qFormat="1"/>
    <w:lsdException w:name="Title" w:semiHidden="0" w:uiPriority="10" w:unhideWhenUsed="0" w:qFormat="1"/>
    <w:lsdException w:name="Default Paragraph Font" w:uiPriority="1"/>
    <w:lsdException w:name="Body Text" w:semiHidden="0" w:unhideWhenUsed="0" w:qFormat="1"/>
    <w:lsdException w:name="Subtitle" w:semiHidden="0" w:uiPriority="11" w:unhideWhenUsed="0" w:qFormat="1"/>
    <w:lsdException w:name="Date" w:semiHidden="0" w:unhideWhenUsed="0" w:qFormat="1"/>
    <w:lsdException w:name="Body Text First Indent" w:semiHidden="0" w:unhideWhenUsed="0" w:qFormat="1"/>
    <w:lsdException w:name="Strong" w:semiHidden="0" w:uiPriority="0"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annotation subject" w:semiHidden="0" w:unhideWhenUsed="0" w:qFormat="1"/>
    <w:lsdException w:name="Balloon Text" w:semiHidden="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qFormat="1"/>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qFormat="1"/>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qFormat="1"/>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qFormat="1"/>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qFormat="1"/>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qFormat="1"/>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qFormat="1"/>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
    <w:link w:val="2Char"/>
    <w:uiPriority w:val="9"/>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kern w:val="0"/>
      <w:sz w:val="20"/>
      <w:szCs w:val="20"/>
    </w:rPr>
  </w:style>
  <w:style w:type="paragraph" w:styleId="a4">
    <w:name w:val="annotation text"/>
    <w:basedOn w:val="a"/>
    <w:link w:val="Char"/>
    <w:uiPriority w:val="99"/>
    <w:qFormat/>
    <w:pPr>
      <w:jc w:val="left"/>
    </w:pPr>
  </w:style>
  <w:style w:type="paragraph" w:styleId="a5">
    <w:name w:val="Body Text"/>
    <w:basedOn w:val="a"/>
    <w:link w:val="Char0"/>
    <w:uiPriority w:val="99"/>
    <w:qFormat/>
    <w:pPr>
      <w:spacing w:after="120"/>
    </w:pPr>
  </w:style>
  <w:style w:type="paragraph" w:styleId="a6">
    <w:name w:val="Plain Text"/>
    <w:basedOn w:val="a"/>
    <w:qFormat/>
    <w:rPr>
      <w:rFonts w:ascii="宋体" w:hAnsi="Courier New"/>
    </w:rPr>
  </w:style>
  <w:style w:type="paragraph" w:styleId="a7">
    <w:name w:val="Date"/>
    <w:basedOn w:val="a"/>
    <w:next w:val="a"/>
    <w:uiPriority w:val="99"/>
    <w:qFormat/>
    <w:pPr>
      <w:ind w:leftChars="2500" w:left="100"/>
    </w:pPr>
  </w:style>
  <w:style w:type="paragraph" w:styleId="a8">
    <w:name w:val="Balloon Text"/>
    <w:basedOn w:val="a"/>
    <w:link w:val="Char1"/>
    <w:uiPriority w:val="99"/>
    <w:qFormat/>
    <w:rPr>
      <w:sz w:val="18"/>
      <w:szCs w:val="18"/>
    </w:rPr>
  </w:style>
  <w:style w:type="paragraph" w:styleId="a9">
    <w:name w:val="footer"/>
    <w:basedOn w:val="a"/>
    <w:link w:val="Char2"/>
    <w:uiPriority w:val="99"/>
    <w:qFormat/>
    <w:pPr>
      <w:tabs>
        <w:tab w:val="center" w:pos="4153"/>
        <w:tab w:val="right" w:pos="8306"/>
      </w:tabs>
      <w:snapToGrid w:val="0"/>
      <w:jc w:val="left"/>
    </w:pPr>
    <w:rPr>
      <w:sz w:val="18"/>
      <w:szCs w:val="18"/>
    </w:rPr>
  </w:style>
  <w:style w:type="paragraph" w:styleId="aa">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rFonts w:cs="Times New Roman"/>
      <w:kern w:val="0"/>
      <w:sz w:val="24"/>
      <w:szCs w:val="24"/>
    </w:rPr>
  </w:style>
  <w:style w:type="paragraph" w:styleId="ac">
    <w:name w:val="annotation subject"/>
    <w:basedOn w:val="a4"/>
    <w:next w:val="a4"/>
    <w:link w:val="Char4"/>
    <w:uiPriority w:val="99"/>
    <w:qFormat/>
    <w:rPr>
      <w:b/>
      <w:bCs/>
    </w:rPr>
  </w:style>
  <w:style w:type="paragraph" w:styleId="ad">
    <w:name w:val="Body Text First Indent"/>
    <w:basedOn w:val="a5"/>
    <w:link w:val="Char5"/>
    <w:uiPriority w:val="99"/>
    <w:qFormat/>
    <w:pPr>
      <w:ind w:firstLineChars="100" w:firstLine="420"/>
    </w:pPr>
  </w:style>
  <w:style w:type="table" w:styleId="ae">
    <w:name w:val="Table Grid"/>
    <w:basedOn w:val="a1"/>
    <w:qFormat/>
    <w:pPr>
      <w:widowControl w:val="0"/>
      <w:jc w:val="both"/>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
    <w:name w:val="Medium Grid 3"/>
    <w:basedOn w:val="a1"/>
    <w:uiPriority w:val="69"/>
    <w:qFormat/>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808080"/>
      </w:tcPr>
    </w:tblStylePr>
  </w:style>
  <w:style w:type="table" w:styleId="3-1">
    <w:name w:val="Medium Grid 3 Accent 1"/>
    <w:basedOn w:val="a1"/>
    <w:uiPriority w:val="69"/>
    <w:qFormat/>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7BFDE"/>
      </w:tcPr>
    </w:tblStylePr>
  </w:style>
  <w:style w:type="table" w:styleId="3-2">
    <w:name w:val="Medium Grid 3 Accent 2"/>
    <w:basedOn w:val="a1"/>
    <w:uiPriority w:val="69"/>
    <w:qFormat/>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DFA7A6"/>
      </w:tcPr>
    </w:tblStylePr>
  </w:style>
  <w:style w:type="table" w:styleId="3-3">
    <w:name w:val="Medium Grid 3 Accent 3"/>
    <w:basedOn w:val="a1"/>
    <w:uiPriority w:val="69"/>
    <w:qFormat/>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CDDDAC"/>
      </w:tcPr>
    </w:tblStylePr>
  </w:style>
  <w:style w:type="table" w:styleId="3-4">
    <w:name w:val="Medium Grid 3 Accent 4"/>
    <w:basedOn w:val="a1"/>
    <w:uiPriority w:val="69"/>
    <w:qFormat/>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BFB1D0"/>
      </w:tcPr>
    </w:tblStylePr>
  </w:style>
  <w:style w:type="table" w:styleId="3-5">
    <w:name w:val="Medium Grid 3 Accent 5"/>
    <w:basedOn w:val="a1"/>
    <w:uiPriority w:val="69"/>
    <w:qFormat/>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5D5E2"/>
      </w:tcPr>
    </w:tblStylePr>
  </w:style>
  <w:style w:type="table" w:styleId="3-6">
    <w:name w:val="Medium Grid 3 Accent 6"/>
    <w:basedOn w:val="a1"/>
    <w:uiPriority w:val="69"/>
    <w:qFormat/>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FBCAA2"/>
      </w:tcPr>
    </w:tblStylePr>
  </w:style>
  <w:style w:type="character" w:styleId="af">
    <w:name w:val="Strong"/>
    <w:basedOn w:val="a0"/>
    <w:qFormat/>
    <w:rPr>
      <w:b/>
    </w:rPr>
  </w:style>
  <w:style w:type="character" w:styleId="af0">
    <w:name w:val="annotation reference"/>
    <w:basedOn w:val="a0"/>
    <w:uiPriority w:val="99"/>
    <w:qFormat/>
    <w:rPr>
      <w:sz w:val="21"/>
      <w:szCs w:val="21"/>
    </w:rPr>
  </w:style>
  <w:style w:type="paragraph" w:styleId="af1">
    <w:name w:val="List Paragraph"/>
    <w:basedOn w:val="a"/>
    <w:uiPriority w:val="34"/>
    <w:qFormat/>
    <w:pPr>
      <w:ind w:firstLineChars="200" w:firstLine="420"/>
    </w:pPr>
    <w:rPr>
      <w:rFonts w:ascii="Times New Roman" w:hAnsi="Times New Roman" w:cs="Times New Roman"/>
      <w:szCs w:val="24"/>
    </w:rPr>
  </w:style>
  <w:style w:type="character" w:customStyle="1" w:styleId="Char0">
    <w:name w:val="正文文本 Char"/>
    <w:basedOn w:val="a0"/>
    <w:link w:val="a5"/>
    <w:uiPriority w:val="99"/>
    <w:qFormat/>
  </w:style>
  <w:style w:type="character" w:customStyle="1" w:styleId="Char5">
    <w:name w:val="正文首行缩进 Char"/>
    <w:basedOn w:val="Char0"/>
    <w:link w:val="ad"/>
    <w:uiPriority w:val="99"/>
    <w:qFormat/>
  </w:style>
  <w:style w:type="character" w:customStyle="1" w:styleId="1Char">
    <w:name w:val="标题 1 Char"/>
    <w:basedOn w:val="a0"/>
    <w:link w:val="1"/>
    <w:uiPriority w:val="9"/>
    <w:qFormat/>
    <w:rPr>
      <w:b/>
      <w:bCs/>
      <w:kern w:val="44"/>
      <w:sz w:val="44"/>
      <w:szCs w:val="44"/>
    </w:rPr>
  </w:style>
  <w:style w:type="character" w:customStyle="1" w:styleId="2Char">
    <w:name w:val="标题 2 Char"/>
    <w:basedOn w:val="a0"/>
    <w:link w:val="2"/>
    <w:uiPriority w:val="9"/>
    <w:qFormat/>
    <w:rPr>
      <w:rFonts w:ascii="Cambria" w:eastAsia="宋体" w:hAnsi="Cambria" w:cs="宋体"/>
      <w:b/>
      <w:bCs/>
      <w:kern w:val="2"/>
      <w:sz w:val="32"/>
      <w:szCs w:val="32"/>
    </w:rPr>
  </w:style>
  <w:style w:type="character" w:customStyle="1" w:styleId="Char3">
    <w:name w:val="页眉 Char"/>
    <w:basedOn w:val="a0"/>
    <w:link w:val="aa"/>
    <w:uiPriority w:val="99"/>
    <w:qFormat/>
    <w:rPr>
      <w:rFonts w:ascii="Calibri" w:eastAsia="宋体" w:hAnsi="Calibri" w:cs="宋体"/>
      <w:kern w:val="2"/>
      <w:sz w:val="18"/>
      <w:szCs w:val="18"/>
    </w:rPr>
  </w:style>
  <w:style w:type="character" w:customStyle="1" w:styleId="Char2">
    <w:name w:val="页脚 Char"/>
    <w:basedOn w:val="a0"/>
    <w:link w:val="a9"/>
    <w:uiPriority w:val="99"/>
    <w:qFormat/>
    <w:rPr>
      <w:rFonts w:ascii="Calibri" w:eastAsia="宋体" w:hAnsi="Calibri" w:cs="宋体"/>
      <w:kern w:val="2"/>
      <w:sz w:val="18"/>
      <w:szCs w:val="18"/>
    </w:rPr>
  </w:style>
  <w:style w:type="character" w:customStyle="1" w:styleId="Char">
    <w:name w:val="批注文字 Char"/>
    <w:basedOn w:val="a0"/>
    <w:link w:val="a4"/>
    <w:uiPriority w:val="99"/>
    <w:qFormat/>
    <w:rPr>
      <w:rFonts w:ascii="Calibri" w:eastAsia="宋体" w:hAnsi="Calibri" w:cs="宋体"/>
      <w:kern w:val="2"/>
      <w:sz w:val="21"/>
      <w:szCs w:val="22"/>
    </w:rPr>
  </w:style>
  <w:style w:type="character" w:customStyle="1" w:styleId="Char4">
    <w:name w:val="批注主题 Char"/>
    <w:basedOn w:val="Char"/>
    <w:link w:val="ac"/>
    <w:uiPriority w:val="99"/>
    <w:qFormat/>
    <w:rPr>
      <w:rFonts w:ascii="Calibri" w:eastAsia="宋体" w:hAnsi="Calibri" w:cs="宋体"/>
      <w:b/>
      <w:bCs/>
      <w:kern w:val="2"/>
      <w:sz w:val="21"/>
      <w:szCs w:val="22"/>
    </w:rPr>
  </w:style>
  <w:style w:type="character" w:customStyle="1" w:styleId="Char1">
    <w:name w:val="批注框文本 Char"/>
    <w:basedOn w:val="a0"/>
    <w:link w:val="a8"/>
    <w:uiPriority w:val="99"/>
    <w:qFormat/>
    <w:rPr>
      <w:rFonts w:ascii="Calibri" w:eastAsia="宋体" w:hAnsi="Calibri" w:cs="宋体"/>
      <w:kern w:val="2"/>
      <w:sz w:val="18"/>
      <w:szCs w:val="18"/>
    </w:rPr>
  </w:style>
  <w:style w:type="paragraph" w:customStyle="1" w:styleId="0">
    <w:name w:val="正文0"/>
    <w:basedOn w:val="a"/>
    <w:qFormat/>
    <w:pPr>
      <w:autoSpaceDE w:val="0"/>
      <w:autoSpaceDN w:val="0"/>
      <w:adjustRightInd w:val="0"/>
      <w:spacing w:before="240" w:after="60" w:line="360" w:lineRule="atLeast"/>
    </w:pPr>
    <w:rPr>
      <w:rFonts w:ascii="Times New Roman" w:hAnsi="Times New Roman" w:cs="Times New Roman"/>
      <w:b/>
      <w:kern w:val="0"/>
      <w:sz w:val="24"/>
      <w:szCs w:val="20"/>
    </w:rPr>
  </w:style>
  <w:style w:type="paragraph" w:customStyle="1" w:styleId="Normal">
    <w:name w:val="[Normal]"/>
    <w:qFormat/>
    <w:pPr>
      <w:widowControl w:val="0"/>
      <w:autoSpaceDE w:val="0"/>
      <w:autoSpaceDN w:val="0"/>
      <w:adjustRightInd w:val="0"/>
    </w:pPr>
    <w:rPr>
      <w:rFonts w:ascii="宋体"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nhideWhenUsed="0" w:qFormat="1"/>
    <w:lsdException w:name="header" w:semiHidden="0" w:unhideWhenUsed="0" w:qFormat="1"/>
    <w:lsdException w:name="footer" w:semiHidden="0" w:unhideWhenUsed="0" w:qFormat="1"/>
    <w:lsdException w:name="caption" w:uiPriority="35" w:qFormat="1"/>
    <w:lsdException w:name="annotation reference" w:semiHidden="0" w:unhideWhenUsed="0" w:qFormat="1"/>
    <w:lsdException w:name="Title" w:semiHidden="0" w:uiPriority="10" w:unhideWhenUsed="0" w:qFormat="1"/>
    <w:lsdException w:name="Default Paragraph Font" w:uiPriority="1"/>
    <w:lsdException w:name="Body Text" w:semiHidden="0" w:unhideWhenUsed="0" w:qFormat="1"/>
    <w:lsdException w:name="Subtitle" w:semiHidden="0" w:uiPriority="11" w:unhideWhenUsed="0" w:qFormat="1"/>
    <w:lsdException w:name="Date" w:semiHidden="0" w:unhideWhenUsed="0" w:qFormat="1"/>
    <w:lsdException w:name="Body Text First Indent" w:semiHidden="0" w:unhideWhenUsed="0" w:qFormat="1"/>
    <w:lsdException w:name="Strong" w:semiHidden="0" w:uiPriority="0"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annotation subject" w:semiHidden="0" w:unhideWhenUsed="0" w:qFormat="1"/>
    <w:lsdException w:name="Balloon Text" w:semiHidden="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qFormat="1"/>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qFormat="1"/>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qFormat="1"/>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qFormat="1"/>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qFormat="1"/>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qFormat="1"/>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qFormat="1"/>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
    <w:link w:val="2Char"/>
    <w:uiPriority w:val="9"/>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kern w:val="0"/>
      <w:sz w:val="20"/>
      <w:szCs w:val="20"/>
    </w:rPr>
  </w:style>
  <w:style w:type="paragraph" w:styleId="a4">
    <w:name w:val="annotation text"/>
    <w:basedOn w:val="a"/>
    <w:link w:val="Char"/>
    <w:uiPriority w:val="99"/>
    <w:qFormat/>
    <w:pPr>
      <w:jc w:val="left"/>
    </w:pPr>
  </w:style>
  <w:style w:type="paragraph" w:styleId="a5">
    <w:name w:val="Body Text"/>
    <w:basedOn w:val="a"/>
    <w:link w:val="Char0"/>
    <w:uiPriority w:val="99"/>
    <w:qFormat/>
    <w:pPr>
      <w:spacing w:after="120"/>
    </w:pPr>
  </w:style>
  <w:style w:type="paragraph" w:styleId="a6">
    <w:name w:val="Plain Text"/>
    <w:basedOn w:val="a"/>
    <w:qFormat/>
    <w:rPr>
      <w:rFonts w:ascii="宋体" w:hAnsi="Courier New"/>
    </w:rPr>
  </w:style>
  <w:style w:type="paragraph" w:styleId="a7">
    <w:name w:val="Date"/>
    <w:basedOn w:val="a"/>
    <w:next w:val="a"/>
    <w:uiPriority w:val="99"/>
    <w:qFormat/>
    <w:pPr>
      <w:ind w:leftChars="2500" w:left="100"/>
    </w:pPr>
  </w:style>
  <w:style w:type="paragraph" w:styleId="a8">
    <w:name w:val="Balloon Text"/>
    <w:basedOn w:val="a"/>
    <w:link w:val="Char1"/>
    <w:uiPriority w:val="99"/>
    <w:qFormat/>
    <w:rPr>
      <w:sz w:val="18"/>
      <w:szCs w:val="18"/>
    </w:rPr>
  </w:style>
  <w:style w:type="paragraph" w:styleId="a9">
    <w:name w:val="footer"/>
    <w:basedOn w:val="a"/>
    <w:link w:val="Char2"/>
    <w:uiPriority w:val="99"/>
    <w:qFormat/>
    <w:pPr>
      <w:tabs>
        <w:tab w:val="center" w:pos="4153"/>
        <w:tab w:val="right" w:pos="8306"/>
      </w:tabs>
      <w:snapToGrid w:val="0"/>
      <w:jc w:val="left"/>
    </w:pPr>
    <w:rPr>
      <w:sz w:val="18"/>
      <w:szCs w:val="18"/>
    </w:rPr>
  </w:style>
  <w:style w:type="paragraph" w:styleId="aa">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rFonts w:cs="Times New Roman"/>
      <w:kern w:val="0"/>
      <w:sz w:val="24"/>
      <w:szCs w:val="24"/>
    </w:rPr>
  </w:style>
  <w:style w:type="paragraph" w:styleId="ac">
    <w:name w:val="annotation subject"/>
    <w:basedOn w:val="a4"/>
    <w:next w:val="a4"/>
    <w:link w:val="Char4"/>
    <w:uiPriority w:val="99"/>
    <w:qFormat/>
    <w:rPr>
      <w:b/>
      <w:bCs/>
    </w:rPr>
  </w:style>
  <w:style w:type="paragraph" w:styleId="ad">
    <w:name w:val="Body Text First Indent"/>
    <w:basedOn w:val="a5"/>
    <w:link w:val="Char5"/>
    <w:uiPriority w:val="99"/>
    <w:qFormat/>
    <w:pPr>
      <w:ind w:firstLineChars="100" w:firstLine="420"/>
    </w:pPr>
  </w:style>
  <w:style w:type="table" w:styleId="ae">
    <w:name w:val="Table Grid"/>
    <w:basedOn w:val="a1"/>
    <w:qFormat/>
    <w:pPr>
      <w:widowControl w:val="0"/>
      <w:jc w:val="both"/>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
    <w:name w:val="Medium Grid 3"/>
    <w:basedOn w:val="a1"/>
    <w:uiPriority w:val="69"/>
    <w:qFormat/>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808080"/>
      </w:tcPr>
    </w:tblStylePr>
  </w:style>
  <w:style w:type="table" w:styleId="3-1">
    <w:name w:val="Medium Grid 3 Accent 1"/>
    <w:basedOn w:val="a1"/>
    <w:uiPriority w:val="69"/>
    <w:qFormat/>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7BFDE"/>
      </w:tcPr>
    </w:tblStylePr>
  </w:style>
  <w:style w:type="table" w:styleId="3-2">
    <w:name w:val="Medium Grid 3 Accent 2"/>
    <w:basedOn w:val="a1"/>
    <w:uiPriority w:val="69"/>
    <w:qFormat/>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DFA7A6"/>
      </w:tcPr>
    </w:tblStylePr>
  </w:style>
  <w:style w:type="table" w:styleId="3-3">
    <w:name w:val="Medium Grid 3 Accent 3"/>
    <w:basedOn w:val="a1"/>
    <w:uiPriority w:val="69"/>
    <w:qFormat/>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CDDDAC"/>
      </w:tcPr>
    </w:tblStylePr>
  </w:style>
  <w:style w:type="table" w:styleId="3-4">
    <w:name w:val="Medium Grid 3 Accent 4"/>
    <w:basedOn w:val="a1"/>
    <w:uiPriority w:val="69"/>
    <w:qFormat/>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BFB1D0"/>
      </w:tcPr>
    </w:tblStylePr>
  </w:style>
  <w:style w:type="table" w:styleId="3-5">
    <w:name w:val="Medium Grid 3 Accent 5"/>
    <w:basedOn w:val="a1"/>
    <w:uiPriority w:val="69"/>
    <w:qFormat/>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5D5E2"/>
      </w:tcPr>
    </w:tblStylePr>
  </w:style>
  <w:style w:type="table" w:styleId="3-6">
    <w:name w:val="Medium Grid 3 Accent 6"/>
    <w:basedOn w:val="a1"/>
    <w:uiPriority w:val="69"/>
    <w:qFormat/>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FBCAA2"/>
      </w:tcPr>
    </w:tblStylePr>
  </w:style>
  <w:style w:type="character" w:styleId="af">
    <w:name w:val="Strong"/>
    <w:basedOn w:val="a0"/>
    <w:qFormat/>
    <w:rPr>
      <w:b/>
    </w:rPr>
  </w:style>
  <w:style w:type="character" w:styleId="af0">
    <w:name w:val="annotation reference"/>
    <w:basedOn w:val="a0"/>
    <w:uiPriority w:val="99"/>
    <w:qFormat/>
    <w:rPr>
      <w:sz w:val="21"/>
      <w:szCs w:val="21"/>
    </w:rPr>
  </w:style>
  <w:style w:type="paragraph" w:styleId="af1">
    <w:name w:val="List Paragraph"/>
    <w:basedOn w:val="a"/>
    <w:uiPriority w:val="34"/>
    <w:qFormat/>
    <w:pPr>
      <w:ind w:firstLineChars="200" w:firstLine="420"/>
    </w:pPr>
    <w:rPr>
      <w:rFonts w:ascii="Times New Roman" w:hAnsi="Times New Roman" w:cs="Times New Roman"/>
      <w:szCs w:val="24"/>
    </w:rPr>
  </w:style>
  <w:style w:type="character" w:customStyle="1" w:styleId="Char0">
    <w:name w:val="正文文本 Char"/>
    <w:basedOn w:val="a0"/>
    <w:link w:val="a5"/>
    <w:uiPriority w:val="99"/>
    <w:qFormat/>
  </w:style>
  <w:style w:type="character" w:customStyle="1" w:styleId="Char5">
    <w:name w:val="正文首行缩进 Char"/>
    <w:basedOn w:val="Char0"/>
    <w:link w:val="ad"/>
    <w:uiPriority w:val="99"/>
    <w:qFormat/>
  </w:style>
  <w:style w:type="character" w:customStyle="1" w:styleId="1Char">
    <w:name w:val="标题 1 Char"/>
    <w:basedOn w:val="a0"/>
    <w:link w:val="1"/>
    <w:uiPriority w:val="9"/>
    <w:qFormat/>
    <w:rPr>
      <w:b/>
      <w:bCs/>
      <w:kern w:val="44"/>
      <w:sz w:val="44"/>
      <w:szCs w:val="44"/>
    </w:rPr>
  </w:style>
  <w:style w:type="character" w:customStyle="1" w:styleId="2Char">
    <w:name w:val="标题 2 Char"/>
    <w:basedOn w:val="a0"/>
    <w:link w:val="2"/>
    <w:uiPriority w:val="9"/>
    <w:qFormat/>
    <w:rPr>
      <w:rFonts w:ascii="Cambria" w:eastAsia="宋体" w:hAnsi="Cambria" w:cs="宋体"/>
      <w:b/>
      <w:bCs/>
      <w:kern w:val="2"/>
      <w:sz w:val="32"/>
      <w:szCs w:val="32"/>
    </w:rPr>
  </w:style>
  <w:style w:type="character" w:customStyle="1" w:styleId="Char3">
    <w:name w:val="页眉 Char"/>
    <w:basedOn w:val="a0"/>
    <w:link w:val="aa"/>
    <w:uiPriority w:val="99"/>
    <w:qFormat/>
    <w:rPr>
      <w:rFonts w:ascii="Calibri" w:eastAsia="宋体" w:hAnsi="Calibri" w:cs="宋体"/>
      <w:kern w:val="2"/>
      <w:sz w:val="18"/>
      <w:szCs w:val="18"/>
    </w:rPr>
  </w:style>
  <w:style w:type="character" w:customStyle="1" w:styleId="Char2">
    <w:name w:val="页脚 Char"/>
    <w:basedOn w:val="a0"/>
    <w:link w:val="a9"/>
    <w:uiPriority w:val="99"/>
    <w:qFormat/>
    <w:rPr>
      <w:rFonts w:ascii="Calibri" w:eastAsia="宋体" w:hAnsi="Calibri" w:cs="宋体"/>
      <w:kern w:val="2"/>
      <w:sz w:val="18"/>
      <w:szCs w:val="18"/>
    </w:rPr>
  </w:style>
  <w:style w:type="character" w:customStyle="1" w:styleId="Char">
    <w:name w:val="批注文字 Char"/>
    <w:basedOn w:val="a0"/>
    <w:link w:val="a4"/>
    <w:uiPriority w:val="99"/>
    <w:qFormat/>
    <w:rPr>
      <w:rFonts w:ascii="Calibri" w:eastAsia="宋体" w:hAnsi="Calibri" w:cs="宋体"/>
      <w:kern w:val="2"/>
      <w:sz w:val="21"/>
      <w:szCs w:val="22"/>
    </w:rPr>
  </w:style>
  <w:style w:type="character" w:customStyle="1" w:styleId="Char4">
    <w:name w:val="批注主题 Char"/>
    <w:basedOn w:val="Char"/>
    <w:link w:val="ac"/>
    <w:uiPriority w:val="99"/>
    <w:qFormat/>
    <w:rPr>
      <w:rFonts w:ascii="Calibri" w:eastAsia="宋体" w:hAnsi="Calibri" w:cs="宋体"/>
      <w:b/>
      <w:bCs/>
      <w:kern w:val="2"/>
      <w:sz w:val="21"/>
      <w:szCs w:val="22"/>
    </w:rPr>
  </w:style>
  <w:style w:type="character" w:customStyle="1" w:styleId="Char1">
    <w:name w:val="批注框文本 Char"/>
    <w:basedOn w:val="a0"/>
    <w:link w:val="a8"/>
    <w:uiPriority w:val="99"/>
    <w:qFormat/>
    <w:rPr>
      <w:rFonts w:ascii="Calibri" w:eastAsia="宋体" w:hAnsi="Calibri" w:cs="宋体"/>
      <w:kern w:val="2"/>
      <w:sz w:val="18"/>
      <w:szCs w:val="18"/>
    </w:rPr>
  </w:style>
  <w:style w:type="paragraph" w:customStyle="1" w:styleId="0">
    <w:name w:val="正文0"/>
    <w:basedOn w:val="a"/>
    <w:qFormat/>
    <w:pPr>
      <w:autoSpaceDE w:val="0"/>
      <w:autoSpaceDN w:val="0"/>
      <w:adjustRightInd w:val="0"/>
      <w:spacing w:before="240" w:after="60" w:line="360" w:lineRule="atLeast"/>
    </w:pPr>
    <w:rPr>
      <w:rFonts w:ascii="Times New Roman" w:hAnsi="Times New Roman" w:cs="Times New Roman"/>
      <w:b/>
      <w:kern w:val="0"/>
      <w:sz w:val="24"/>
      <w:szCs w:val="20"/>
    </w:rPr>
  </w:style>
  <w:style w:type="paragraph" w:customStyle="1" w:styleId="Normal">
    <w:name w:val="[Normal]"/>
    <w:qFormat/>
    <w:pPr>
      <w:widowControl w:val="0"/>
      <w:autoSpaceDE w:val="0"/>
      <w:autoSpaceDN w:val="0"/>
      <w:adjustRightInd w:val="0"/>
    </w:pPr>
    <w:rPr>
      <w:rFonts w:ascii="宋体"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customXml" Target="../customXml/item47.xml"/><Relationship Id="rId50" Type="http://schemas.openxmlformats.org/officeDocument/2006/relationships/customXml" Target="../customXml/item50.xml"/><Relationship Id="rId55" Type="http://schemas.openxmlformats.org/officeDocument/2006/relationships/customXml" Target="../customXml/item55.xml"/><Relationship Id="rId63" Type="http://schemas.openxmlformats.org/officeDocument/2006/relationships/customXml" Target="../customXml/item63.xml"/><Relationship Id="rId68" Type="http://schemas.openxmlformats.org/officeDocument/2006/relationships/customXml" Target="../customXml/item68.xml"/><Relationship Id="rId76" Type="http://schemas.openxmlformats.org/officeDocument/2006/relationships/styles" Target="styles.xml"/><Relationship Id="rId7" Type="http://schemas.openxmlformats.org/officeDocument/2006/relationships/customXml" Target="../customXml/item7.xml"/><Relationship Id="rId71" Type="http://schemas.openxmlformats.org/officeDocument/2006/relationships/customXml" Target="../customXml/item71.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customXml" Target="../customXml/item53.xml"/><Relationship Id="rId58" Type="http://schemas.openxmlformats.org/officeDocument/2006/relationships/customXml" Target="../customXml/item58.xml"/><Relationship Id="rId66" Type="http://schemas.openxmlformats.org/officeDocument/2006/relationships/customXml" Target="../customXml/item66.xml"/><Relationship Id="rId74" Type="http://schemas.openxmlformats.org/officeDocument/2006/relationships/customXml" Target="../customXml/item74.xml"/><Relationship Id="rId79" Type="http://schemas.openxmlformats.org/officeDocument/2006/relationships/webSettings" Target="webSettings.xml"/><Relationship Id="rId5" Type="http://schemas.openxmlformats.org/officeDocument/2006/relationships/customXml" Target="../customXml/item5.xml"/><Relationship Id="rId61" Type="http://schemas.openxmlformats.org/officeDocument/2006/relationships/customXml" Target="../customXml/item61.xml"/><Relationship Id="rId82"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customXml" Target="../customXml/item52.xml"/><Relationship Id="rId60" Type="http://schemas.openxmlformats.org/officeDocument/2006/relationships/customXml" Target="../customXml/item60.xml"/><Relationship Id="rId65" Type="http://schemas.openxmlformats.org/officeDocument/2006/relationships/customXml" Target="../customXml/item65.xml"/><Relationship Id="rId73" Type="http://schemas.openxmlformats.org/officeDocument/2006/relationships/customXml" Target="../customXml/item73.xml"/><Relationship Id="rId78" Type="http://schemas.openxmlformats.org/officeDocument/2006/relationships/settings" Target="settings.xm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customXml" Target="../customXml/item56.xml"/><Relationship Id="rId64" Type="http://schemas.openxmlformats.org/officeDocument/2006/relationships/customXml" Target="../customXml/item64.xml"/><Relationship Id="rId69" Type="http://schemas.openxmlformats.org/officeDocument/2006/relationships/customXml" Target="../customXml/item69.xml"/><Relationship Id="rId77" Type="http://schemas.microsoft.com/office/2007/relationships/stylesWithEffects" Target="stylesWithEffects.xm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80" Type="http://schemas.openxmlformats.org/officeDocument/2006/relationships/image" Target="media/image1.jpeg"/><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customXml" Target="../customXml/item59.xml"/><Relationship Id="rId67" Type="http://schemas.openxmlformats.org/officeDocument/2006/relationships/customXml" Target="../customXml/item67.xml"/><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customXml" Target="../customXml/item54.xml"/><Relationship Id="rId62" Type="http://schemas.openxmlformats.org/officeDocument/2006/relationships/customXml" Target="../customXml/item62.xml"/><Relationship Id="rId70" Type="http://schemas.openxmlformats.org/officeDocument/2006/relationships/customXml" Target="../customXml/item70.xml"/><Relationship Id="rId75"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customXml" Target="../customXml/item57.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cd:customData xmlns="http://www.wps.cn/android/officeDocument/2013/mofficeCustomData" xmlns:mcd="http://www.wps.cn/android/officeDocument/2013/mofficeCustomData" version="2">
  <mcd:comments/>
</mcd:customData>
</file>

<file path=customXml/item10.xml><?xml version="1.0" encoding="utf-8"?>
<mcd:customData xmlns="http://www.wps.cn/android/officeDocument/2013/mofficeCustomData" xmlns:mcd="http://www.wps.cn/android/officeDocument/2013/mofficeCustomData" version="2">
  <mcd:comments/>
</mcd:customData>
</file>

<file path=customXml/item11.xml><?xml version="1.0" encoding="utf-8"?>
<mcd:customData xmlns="http://www.wps.cn/android/officeDocument/2013/mofficeCustomData" xmlns:mcd="http://www.wps.cn/android/officeDocument/2013/mofficeCustomData" version="2">
  <mcd:comments/>
</mcd:customData>
</file>

<file path=customXml/item12.xml><?xml version="1.0" encoding="utf-8"?>
<mcd:customData xmlns="http://www.wps.cn/android/officeDocument/2013/mofficeCustomData" xmlns:mcd="http://www.wps.cn/android/officeDocument/2013/mofficeCustomData" version="2">
  <mcd:comments/>
</mcd:customData>
</file>

<file path=customXml/item13.xml><?xml version="1.0" encoding="utf-8"?>
<mcd:customData xmlns="http://www.wps.cn/android/officeDocument/2013/mofficeCustomData" xmlns:mcd="http://www.wps.cn/android/officeDocument/2013/mofficeCustomData" version="2">
  <mcd:comments/>
</mcd:customData>
</file>

<file path=customXml/item14.xml><?xml version="1.0" encoding="utf-8"?>
<mcd:customData xmlns="http://www.wps.cn/android/officeDocument/2013/mofficeCustomData" xmlns:mcd="http://www.wps.cn/android/officeDocument/2013/mofficeCustomData" version="2">
  <mcd:comments/>
</mcd:customData>
</file>

<file path=customXml/item15.xml><?xml version="1.0" encoding="utf-8"?>
<mcd:customData xmlns="http://www.wps.cn/android/officeDocument/2013/mofficeCustomData" xmlns:mcd="http://www.wps.cn/android/officeDocument/2013/mofficeCustomData" version="2">
  <mcd:comments/>
</mcd:customData>
</file>

<file path=customXml/item16.xml><?xml version="1.0" encoding="utf-8"?>
<mcd:customData xmlns="http://www.wps.cn/android/officeDocument/2013/mofficeCustomData" xmlns:mcd="http://www.wps.cn/android/officeDocument/2013/mofficeCustomData" version="2">
  <mcd:comments/>
</mcd:customData>
</file>

<file path=customXml/item17.xml><?xml version="1.0" encoding="utf-8"?>
<mcd:customData xmlns="http://www.wps.cn/android/officeDocument/2013/mofficeCustomData" xmlns:mcd="http://www.wps.cn/android/officeDocument/2013/mofficeCustomData" version="2">
  <mcd:comments/>
</mcd:customData>
</file>

<file path=customXml/item18.xml><?xml version="1.0" encoding="utf-8"?>
<mcd:customData xmlns="http://www.wps.cn/android/officeDocument/2013/mofficeCustomData" xmlns:mcd="http://www.wps.cn/android/officeDocument/2013/mofficeCustomData" version="2">
  <mcd:comments/>
</mcd:customData>
</file>

<file path=customXml/item19.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20.xml><?xml version="1.0" encoding="utf-8"?>
<mcd:customData xmlns="http://www.wps.cn/android/officeDocument/2013/mofficeCustomData" xmlns:mcd="http://www.wps.cn/android/officeDocument/2013/mofficeCustomData" version="2">
  <mcd:comments/>
</mcd:customData>
</file>

<file path=customXml/item21.xml><?xml version="1.0" encoding="utf-8"?>
<mcd:customData xmlns="http://www.wps.cn/android/officeDocument/2013/mofficeCustomData" xmlns:mcd="http://www.wps.cn/android/officeDocument/2013/mofficeCustomData" version="2">
  <mcd:comments/>
</mcd:customData>
</file>

<file path=customXml/item22.xml><?xml version="1.0" encoding="utf-8"?>
<mcd:customData xmlns="http://www.wps.cn/android/officeDocument/2013/mofficeCustomData" xmlns:mcd="http://www.wps.cn/android/officeDocument/2013/mofficeCustomData" version="2">
  <mcd:comments/>
</mcd:customData>
</file>

<file path=customXml/item23.xml><?xml version="1.0" encoding="utf-8"?>
<mcd:customData xmlns="http://www.wps.cn/android/officeDocument/2013/mofficeCustomData" xmlns:mcd="http://www.wps.cn/android/officeDocument/2013/mofficeCustomData" version="2">
  <mcd:comments/>
</mcd:customData>
</file>

<file path=customXml/item24.xml><?xml version="1.0" encoding="utf-8"?>
<mcd:customData xmlns="http://www.wps.cn/android/officeDocument/2013/mofficeCustomData" xmlns:mcd="http://www.wps.cn/android/officeDocument/2013/mofficeCustomData" version="2">
  <mcd:comments/>
</mcd:customData>
</file>

<file path=customXml/item25.xml><?xml version="1.0" encoding="utf-8"?>
<mcd:customData xmlns="http://www.wps.cn/android/officeDocument/2013/mofficeCustomData" xmlns:mcd="http://www.wps.cn/android/officeDocument/2013/mofficeCustomData" version="2">
  <mcd:comments/>
</mcd:customData>
</file>

<file path=customXml/item26.xml><?xml version="1.0" encoding="utf-8"?>
<mcd:customData xmlns="http://www.wps.cn/android/officeDocument/2013/mofficeCustomData" xmlns:mcd="http://www.wps.cn/android/officeDocument/2013/mofficeCustomData" version="2">
  <mcd:comments/>
</mcd:customData>
</file>

<file path=customXml/item27.xml><?xml version="1.0" encoding="utf-8"?>
<mcd:customData xmlns="http://www.wps.cn/android/officeDocument/2013/mofficeCustomData" xmlns:mcd="http://www.wps.cn/android/officeDocument/2013/mofficeCustomData" version="2">
  <mcd:comments/>
</mcd:customData>
</file>

<file path=customXml/item28.xml><?xml version="1.0" encoding="utf-8"?>
<mcd:customData xmlns="http://www.wps.cn/android/officeDocument/2013/mofficeCustomData" xmlns:mcd="http://www.wps.cn/android/officeDocument/2013/mofficeCustomData" version="2">
  <mcd:comments/>
</mcd:customData>
</file>

<file path=customXml/item29.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30.xml><?xml version="1.0" encoding="utf-8"?>
<mcd:customData xmlns="http://www.wps.cn/android/officeDocument/2013/mofficeCustomData" xmlns:mcd="http://www.wps.cn/android/officeDocument/2013/mofficeCustomData" version="2">
  <mcd:comments/>
</mcd:customData>
</file>

<file path=customXml/item31.xml><?xml version="1.0" encoding="utf-8"?>
<mcd:customData xmlns="http://www.wps.cn/android/officeDocument/2013/mofficeCustomData" xmlns:mcd="http://www.wps.cn/android/officeDocument/2013/mofficeCustomData" version="2">
  <mcd:comments/>
</mcd:customData>
</file>

<file path=customXml/item32.xml><?xml version="1.0" encoding="utf-8"?>
<mcd:customData xmlns="http://www.wps.cn/android/officeDocument/2013/mofficeCustomData" xmlns:mcd="http://www.wps.cn/android/officeDocument/2013/mofficeCustomData" version="2">
  <mcd:comments/>
</mcd:customData>
</file>

<file path=customXml/item33.xml><?xml version="1.0" encoding="utf-8"?>
<mcd:customData xmlns="http://www.wps.cn/android/officeDocument/2013/mofficeCustomData" xmlns:mcd="http://www.wps.cn/android/officeDocument/2013/mofficeCustomData" version="2">
  <mcd:comments/>
</mcd:customData>
</file>

<file path=customXml/item34.xml><?xml version="1.0" encoding="utf-8"?>
<mcd:customData xmlns="http://www.wps.cn/android/officeDocument/2013/mofficeCustomData" xmlns:mcd="http://www.wps.cn/android/officeDocument/2013/mofficeCustomData" version="2">
  <mcd:comments/>
</mcd:customData>
</file>

<file path=customXml/item35.xml><?xml version="1.0" encoding="utf-8"?>
<mcd:customData xmlns="http://www.wps.cn/android/officeDocument/2013/mofficeCustomData" xmlns:mcd="http://www.wps.cn/android/officeDocument/2013/mofficeCustomData" version="2">
  <mcd:comments/>
</mcd:customData>
</file>

<file path=customXml/item36.xml><?xml version="1.0" encoding="utf-8"?>
<mcd:customData xmlns="http://www.wps.cn/android/officeDocument/2013/mofficeCustomData" xmlns:mcd="http://www.wps.cn/android/officeDocument/2013/mofficeCustomData" version="2">
  <mcd:comments/>
</mcd:customData>
</file>

<file path=customXml/item37.xml><?xml version="1.0" encoding="utf-8"?>
<mcd:customData xmlns="http://www.wps.cn/android/officeDocument/2013/mofficeCustomData" xmlns:mcd="http://www.wps.cn/android/officeDocument/2013/mofficeCustomData" version="2">
  <mcd:comments/>
</mcd:customData>
</file>

<file path=customXml/item38.xml><?xml version="1.0" encoding="utf-8"?>
<mcd:customData xmlns="http://www.wps.cn/android/officeDocument/2013/mofficeCustomData" xmlns:mcd="http://www.wps.cn/android/officeDocument/2013/mofficeCustomData" version="2">
  <mcd:comments/>
</mcd:customData>
</file>

<file path=customXml/item39.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40.xml><?xml version="1.0" encoding="utf-8"?>
<mcd:customData xmlns="http://www.wps.cn/android/officeDocument/2013/mofficeCustomData" xmlns:mcd="http://www.wps.cn/android/officeDocument/2013/mofficeCustomData" version="2">
  <mcd:comments/>
</mcd:customData>
</file>

<file path=customXml/item41.xml><?xml version="1.0" encoding="utf-8"?>
<mcd:customData xmlns="http://www.wps.cn/android/officeDocument/2013/mofficeCustomData" xmlns:mcd="http://www.wps.cn/android/officeDocument/2013/mofficeCustomData" version="2">
  <mcd:comments/>
</mcd:customData>
</file>

<file path=customXml/item42.xml><?xml version="1.0" encoding="utf-8"?>
<mcd:customData xmlns="http://www.wps.cn/android/officeDocument/2013/mofficeCustomData" xmlns:mcd="http://www.wps.cn/android/officeDocument/2013/mofficeCustomData" version="2">
  <mcd:comments/>
</mcd:customData>
</file>

<file path=customXml/item43.xml><?xml version="1.0" encoding="utf-8"?>
<mcd:customData xmlns="http://www.wps.cn/android/officeDocument/2013/mofficeCustomData" xmlns:mcd="http://www.wps.cn/android/officeDocument/2013/mofficeCustomData" version="2">
  <mcd:comments/>
</mcd:customData>
</file>

<file path=customXml/item44.xml><?xml version="1.0" encoding="utf-8"?>
<mcd:customData xmlns="http://www.wps.cn/android/officeDocument/2013/mofficeCustomData" xmlns:mcd="http://www.wps.cn/android/officeDocument/2013/mofficeCustomData" version="2">
  <mcd:comments/>
</mcd:customData>
</file>

<file path=customXml/item45.xml><?xml version="1.0" encoding="utf-8"?>
<mcd:customData xmlns="http://www.wps.cn/android/officeDocument/2013/mofficeCustomData" xmlns:mcd="http://www.wps.cn/android/officeDocument/2013/mofficeCustomData" version="2">
  <mcd:comments/>
</mcd:customData>
</file>

<file path=customXml/item46.xml><?xml version="1.0" encoding="utf-8"?>
<mcd:customData xmlns="http://www.wps.cn/android/officeDocument/2013/mofficeCustomData" xmlns:mcd="http://www.wps.cn/android/officeDocument/2013/mofficeCustomData" version="2">
  <mcd:comments/>
</mcd:customData>
</file>

<file path=customXml/item47.xml><?xml version="1.0" encoding="utf-8"?>
<mcd:customData xmlns="http://www.wps.cn/android/officeDocument/2013/mofficeCustomData" xmlns:mcd="http://www.wps.cn/android/officeDocument/2013/mofficeCustomData" version="2">
  <mcd:comments/>
</mcd:customData>
</file>

<file path=customXml/item48.xml><?xml version="1.0" encoding="utf-8"?>
<mcd:customData xmlns="http://www.wps.cn/android/officeDocument/2013/mofficeCustomData" xmlns:mcd="http://www.wps.cn/android/officeDocument/2013/mofficeCustomData" version="2">
  <mcd:comments/>
</mcd:customData>
</file>

<file path=customXml/item49.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50.xml><?xml version="1.0" encoding="utf-8"?>
<mcd:customData xmlns="http://www.wps.cn/android/officeDocument/2013/mofficeCustomData" xmlns:mcd="http://www.wps.cn/android/officeDocument/2013/mofficeCustomData" version="2">
  <mcd:comments/>
</mcd:customData>
</file>

<file path=customXml/item51.xml><?xml version="1.0" encoding="utf-8"?>
<mcd:customData xmlns="http://www.wps.cn/android/officeDocument/2013/mofficeCustomData" xmlns:mcd="http://www.wps.cn/android/officeDocument/2013/mofficeCustomData" version="2">
  <mcd:comments/>
</mcd:customData>
</file>

<file path=customXml/item52.xml><?xml version="1.0" encoding="utf-8"?>
<mcd:customData xmlns="http://www.wps.cn/android/officeDocument/2013/mofficeCustomData" xmlns:mcd="http://www.wps.cn/android/officeDocument/2013/mofficeCustomData" version="2">
  <mcd:comments/>
</mcd:customData>
</file>

<file path=customXml/item53.xml><?xml version="1.0" encoding="utf-8"?>
<mcd:customData xmlns="http://www.wps.cn/android/officeDocument/2013/mofficeCustomData" xmlns:mcd="http://www.wps.cn/android/officeDocument/2013/mofficeCustomData" version="2">
  <mcd:comments/>
</mcd:customData>
</file>

<file path=customXml/item54.xml><?xml version="1.0" encoding="utf-8"?>
<mcd:customData xmlns="http://www.wps.cn/android/officeDocument/2013/mofficeCustomData" xmlns:mcd="http://www.wps.cn/android/officeDocument/2013/mofficeCustomData" version="2">
  <mcd:comments/>
</mcd:customData>
</file>

<file path=customXml/item55.xml><?xml version="1.0" encoding="utf-8"?>
<mcd:customData xmlns="http://www.wps.cn/android/officeDocument/2013/mofficeCustomData" xmlns:mcd="http://www.wps.cn/android/officeDocument/2013/mofficeCustomData" version="2">
  <mcd:comments/>
</mcd:customData>
</file>

<file path=customXml/item56.xml><?xml version="1.0" encoding="utf-8"?>
<mcd:customData xmlns="http://www.wps.cn/android/officeDocument/2013/mofficeCustomData" xmlns:mcd="http://www.wps.cn/android/officeDocument/2013/mofficeCustomData" version="2">
  <mcd:comments/>
</mcd:customData>
</file>

<file path=customXml/item57.xml><?xml version="1.0" encoding="utf-8"?>
<mcd:customData xmlns="http://www.wps.cn/android/officeDocument/2013/mofficeCustomData" xmlns:mcd="http://www.wps.cn/android/officeDocument/2013/mofficeCustomData" version="2">
  <mcd:comments/>
</mcd:customData>
</file>

<file path=customXml/item58.xml><?xml version="1.0" encoding="utf-8"?>
<mcd:customData xmlns="http://www.wps.cn/android/officeDocument/2013/mofficeCustomData" xmlns:mcd="http://www.wps.cn/android/officeDocument/2013/mofficeCustomData" version="2">
  <mcd:comments/>
</mcd:customData>
</file>

<file path=customXml/item59.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60.xml><?xml version="1.0" encoding="utf-8"?>
<mcd:customData xmlns="http://www.wps.cn/android/officeDocument/2013/mofficeCustomData" xmlns:mcd="http://www.wps.cn/android/officeDocument/2013/mofficeCustomData" version="2">
  <mcd:comments/>
</mcd:customData>
</file>

<file path=customXml/item61.xml><?xml version="1.0" encoding="utf-8"?>
<mcd:customData xmlns="http://www.wps.cn/android/officeDocument/2013/mofficeCustomData" xmlns:mcd="http://www.wps.cn/android/officeDocument/2013/mofficeCustomData" version="2">
  <mcd:comments/>
</mcd:customData>
</file>

<file path=customXml/item62.xml><?xml version="1.0" encoding="utf-8"?>
<mcd:customData xmlns="http://www.wps.cn/android/officeDocument/2013/mofficeCustomData" xmlns:mcd="http://www.wps.cn/android/officeDocument/2013/mofficeCustomData" version="2">
  <mcd:comments/>
</mcd:customData>
</file>

<file path=customXml/item63.xml><?xml version="1.0" encoding="utf-8"?>
<mcd:customData xmlns="http://www.wps.cn/android/officeDocument/2013/mofficeCustomData" xmlns:mcd="http://www.wps.cn/android/officeDocument/2013/mofficeCustomData" version="2">
  <mcd:comments/>
</mcd:customData>
</file>

<file path=customXml/item64.xml><?xml version="1.0" encoding="utf-8"?>
<mcd:customData xmlns="http://www.wps.cn/android/officeDocument/2013/mofficeCustomData" xmlns:mcd="http://www.wps.cn/android/officeDocument/2013/mofficeCustomData" version="2">
  <mcd:comments/>
</mcd:customData>
</file>

<file path=customXml/item65.xml><?xml version="1.0" encoding="utf-8"?>
<mcd:customData xmlns="http://www.wps.cn/android/officeDocument/2013/mofficeCustomData" xmlns:mcd="http://www.wps.cn/android/officeDocument/2013/mofficeCustomData" version="2">
  <mcd:comments/>
</mcd:customData>
</file>

<file path=customXml/item66.xml><?xml version="1.0" encoding="utf-8"?>
<mcd:customData xmlns="http://www.wps.cn/android/officeDocument/2013/mofficeCustomData" xmlns:mcd="http://www.wps.cn/android/officeDocument/2013/mofficeCustomData" version="2">
  <mcd:comments/>
</mcd:customData>
</file>

<file path=customXml/item67.xml><?xml version="1.0" encoding="utf-8"?>
<mcd:customData xmlns="http://www.wps.cn/android/officeDocument/2013/mofficeCustomData" xmlns:mcd="http://www.wps.cn/android/officeDocument/2013/mofficeCustomData" version="2">
  <mcd:comments/>
</mcd:customData>
</file>

<file path=customXml/item68.xml><?xml version="1.0" encoding="utf-8"?>
<mcd:customData xmlns="http://www.wps.cn/android/officeDocument/2013/mofficeCustomData" xmlns:mcd="http://www.wps.cn/android/officeDocument/2013/mofficeCustomData" version="2">
  <mcd:comments/>
</mcd:customData>
</file>

<file path=customXml/item69.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70.xml><?xml version="1.0" encoding="utf-8"?>
<mcd:customData xmlns="http://www.wps.cn/android/officeDocument/2013/mofficeCustomData" xmlns:mcd="http://www.wps.cn/android/officeDocument/2013/mofficeCustomData" version="2">
  <mcd:comments/>
</mcd:customData>
</file>

<file path=customXml/item71.xml><?xml version="1.0" encoding="utf-8"?>
<mcd:customData xmlns="http://www.wps.cn/android/officeDocument/2013/mofficeCustomData" xmlns:mcd="http://www.wps.cn/android/officeDocument/2013/mofficeCustomData" version="2">
  <mcd:comments/>
</mcd:customData>
</file>

<file path=customXml/item72.xml><?xml version="1.0" encoding="utf-8"?>
<mcd:customData xmlns="http://www.wps.cn/android/officeDocument/2013/mofficeCustomData" xmlns:mcd="http://www.wps.cn/android/officeDocument/2013/mofficeCustomData" version="2">
  <mcd:comments/>
</mcd:customData>
</file>

<file path=customXml/item73.xml><?xml version="1.0" encoding="utf-8"?>
<mcd:customData xmlns="http://www.wps.cn/android/officeDocument/2013/mofficeCustomData" xmlns:mcd="http://www.wps.cn/android/officeDocument/2013/mofficeCustomData" version="2">
  <mcd:comments/>
</mcd:customData>
</file>

<file path=customXml/item74.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8DED9EE-242A-4AB0-9231-55014C12185E}">
  <ds:schemaRefs>
    <ds:schemaRef ds:uri="http://www.wps.cn/android/officeDocument/2013/mofficeCustomData"/>
  </ds:schemaRefs>
</ds:datastoreItem>
</file>

<file path=customXml/itemProps10.xml><?xml version="1.0" encoding="utf-8"?>
<ds:datastoreItem xmlns:ds="http://schemas.openxmlformats.org/officeDocument/2006/customXml" ds:itemID="{EE91F119-D92B-4B8C-BB52-C55CC9CBD396}">
  <ds:schemaRefs>
    <ds:schemaRef ds:uri="http://www.wps.cn/android/officeDocument/2013/mofficeCustomData"/>
  </ds:schemaRefs>
</ds:datastoreItem>
</file>

<file path=customXml/itemProps11.xml><?xml version="1.0" encoding="utf-8"?>
<ds:datastoreItem xmlns:ds="http://schemas.openxmlformats.org/officeDocument/2006/customXml" ds:itemID="{BB1F2575-5A66-4444-B3AC-40F2F36543F5}">
  <ds:schemaRefs>
    <ds:schemaRef ds:uri="http://www.wps.cn/android/officeDocument/2013/mofficeCustomData"/>
  </ds:schemaRefs>
</ds:datastoreItem>
</file>

<file path=customXml/itemProps12.xml><?xml version="1.0" encoding="utf-8"?>
<ds:datastoreItem xmlns:ds="http://schemas.openxmlformats.org/officeDocument/2006/customXml" ds:itemID="{1772DAA4-0398-4FED-B566-B5494BAFE5E0}">
  <ds:schemaRefs>
    <ds:schemaRef ds:uri="http://www.wps.cn/android/officeDocument/2013/mofficeCustomData"/>
  </ds:schemaRefs>
</ds:datastoreItem>
</file>

<file path=customXml/itemProps13.xml><?xml version="1.0" encoding="utf-8"?>
<ds:datastoreItem xmlns:ds="http://schemas.openxmlformats.org/officeDocument/2006/customXml" ds:itemID="{F490DCED-7228-455E-B325-CCCC4BA8F56F}">
  <ds:schemaRefs>
    <ds:schemaRef ds:uri="http://www.wps.cn/android/officeDocument/2013/mofficeCustomData"/>
  </ds:schemaRefs>
</ds:datastoreItem>
</file>

<file path=customXml/itemProps14.xml><?xml version="1.0" encoding="utf-8"?>
<ds:datastoreItem xmlns:ds="http://schemas.openxmlformats.org/officeDocument/2006/customXml" ds:itemID="{66C246E9-17FF-4184-B669-F2C44B7245A0}">
  <ds:schemaRefs>
    <ds:schemaRef ds:uri="http://www.wps.cn/android/officeDocument/2013/mofficeCustomData"/>
  </ds:schemaRefs>
</ds:datastoreItem>
</file>

<file path=customXml/itemProps15.xml><?xml version="1.0" encoding="utf-8"?>
<ds:datastoreItem xmlns:ds="http://schemas.openxmlformats.org/officeDocument/2006/customXml" ds:itemID="{0561BA9B-7CF7-4ADC-B2B7-DEF79E5EEE2A}">
  <ds:schemaRefs>
    <ds:schemaRef ds:uri="http://www.wps.cn/android/officeDocument/2013/mofficeCustomData"/>
  </ds:schemaRefs>
</ds:datastoreItem>
</file>

<file path=customXml/itemProps16.xml><?xml version="1.0" encoding="utf-8"?>
<ds:datastoreItem xmlns:ds="http://schemas.openxmlformats.org/officeDocument/2006/customXml" ds:itemID="{41F83E8B-492C-474F-8C63-FC156C8FC936}">
  <ds:schemaRefs>
    <ds:schemaRef ds:uri="http://www.wps.cn/android/officeDocument/2013/mofficeCustomData"/>
  </ds:schemaRefs>
</ds:datastoreItem>
</file>

<file path=customXml/itemProps17.xml><?xml version="1.0" encoding="utf-8"?>
<ds:datastoreItem xmlns:ds="http://schemas.openxmlformats.org/officeDocument/2006/customXml" ds:itemID="{8126D7FA-B17B-4D35-97E8-1783171D816D}">
  <ds:schemaRefs>
    <ds:schemaRef ds:uri="http://www.wps.cn/android/officeDocument/2013/mofficeCustomData"/>
  </ds:schemaRefs>
</ds:datastoreItem>
</file>

<file path=customXml/itemProps18.xml><?xml version="1.0" encoding="utf-8"?>
<ds:datastoreItem xmlns:ds="http://schemas.openxmlformats.org/officeDocument/2006/customXml" ds:itemID="{8D6BB354-5FBB-4404-AA09-5CA41B948C03}">
  <ds:schemaRefs>
    <ds:schemaRef ds:uri="http://www.wps.cn/android/officeDocument/2013/mofficeCustomData"/>
  </ds:schemaRefs>
</ds:datastoreItem>
</file>

<file path=customXml/itemProps19.xml><?xml version="1.0" encoding="utf-8"?>
<ds:datastoreItem xmlns:ds="http://schemas.openxmlformats.org/officeDocument/2006/customXml" ds:itemID="{889285E4-BCD9-47E6-BB7D-8763FD57363B}">
  <ds:schemaRefs>
    <ds:schemaRef ds:uri="http://www.wps.cn/android/officeDocument/2013/mofficeCustomData"/>
  </ds:schemaRefs>
</ds:datastoreItem>
</file>

<file path=customXml/itemProps2.xml><?xml version="1.0" encoding="utf-8"?>
<ds:datastoreItem xmlns:ds="http://schemas.openxmlformats.org/officeDocument/2006/customXml" ds:itemID="{70424E7D-296D-4A19-8F23-9F9C548B5A49}">
  <ds:schemaRefs>
    <ds:schemaRef ds:uri="http://www.wps.cn/android/officeDocument/2013/mofficeCustomData"/>
  </ds:schemaRefs>
</ds:datastoreItem>
</file>

<file path=customXml/itemProps20.xml><?xml version="1.0" encoding="utf-8"?>
<ds:datastoreItem xmlns:ds="http://schemas.openxmlformats.org/officeDocument/2006/customXml" ds:itemID="{89B6155A-FE24-4F49-802E-201A44873E0F}">
  <ds:schemaRefs>
    <ds:schemaRef ds:uri="http://www.wps.cn/android/officeDocument/2013/mofficeCustomData"/>
  </ds:schemaRefs>
</ds:datastoreItem>
</file>

<file path=customXml/itemProps21.xml><?xml version="1.0" encoding="utf-8"?>
<ds:datastoreItem xmlns:ds="http://schemas.openxmlformats.org/officeDocument/2006/customXml" ds:itemID="{37749C60-FEAE-48A5-A084-21C8868F5052}">
  <ds:schemaRefs>
    <ds:schemaRef ds:uri="http://www.wps.cn/android/officeDocument/2013/mofficeCustomData"/>
  </ds:schemaRefs>
</ds:datastoreItem>
</file>

<file path=customXml/itemProps22.xml><?xml version="1.0" encoding="utf-8"?>
<ds:datastoreItem xmlns:ds="http://schemas.openxmlformats.org/officeDocument/2006/customXml" ds:itemID="{D1576594-A1E4-4F22-B60A-A80F608F175D}">
  <ds:schemaRefs>
    <ds:schemaRef ds:uri="http://www.wps.cn/android/officeDocument/2013/mofficeCustomData"/>
  </ds:schemaRefs>
</ds:datastoreItem>
</file>

<file path=customXml/itemProps23.xml><?xml version="1.0" encoding="utf-8"?>
<ds:datastoreItem xmlns:ds="http://schemas.openxmlformats.org/officeDocument/2006/customXml" ds:itemID="{4F1FB52B-62F2-47DA-AD28-B5D07CAF2B11}">
  <ds:schemaRefs>
    <ds:schemaRef ds:uri="http://www.wps.cn/android/officeDocument/2013/mofficeCustomData"/>
  </ds:schemaRefs>
</ds:datastoreItem>
</file>

<file path=customXml/itemProps24.xml><?xml version="1.0" encoding="utf-8"?>
<ds:datastoreItem xmlns:ds="http://schemas.openxmlformats.org/officeDocument/2006/customXml" ds:itemID="{354A5E97-C4D5-4D16-8F58-4C13612352E0}">
  <ds:schemaRefs>
    <ds:schemaRef ds:uri="http://www.wps.cn/android/officeDocument/2013/mofficeCustomData"/>
  </ds:schemaRefs>
</ds:datastoreItem>
</file>

<file path=customXml/itemProps25.xml><?xml version="1.0" encoding="utf-8"?>
<ds:datastoreItem xmlns:ds="http://schemas.openxmlformats.org/officeDocument/2006/customXml" ds:itemID="{E63E6358-58A1-4A8C-8473-1DA2DA6C5251}">
  <ds:schemaRefs>
    <ds:schemaRef ds:uri="http://www.wps.cn/android/officeDocument/2013/mofficeCustomData"/>
  </ds:schemaRefs>
</ds:datastoreItem>
</file>

<file path=customXml/itemProps26.xml><?xml version="1.0" encoding="utf-8"?>
<ds:datastoreItem xmlns:ds="http://schemas.openxmlformats.org/officeDocument/2006/customXml" ds:itemID="{A9F8F272-3E2B-43EF-822A-D0220DDD0B99}">
  <ds:schemaRefs>
    <ds:schemaRef ds:uri="http://www.wps.cn/android/officeDocument/2013/mofficeCustomData"/>
  </ds:schemaRefs>
</ds:datastoreItem>
</file>

<file path=customXml/itemProps27.xml><?xml version="1.0" encoding="utf-8"?>
<ds:datastoreItem xmlns:ds="http://schemas.openxmlformats.org/officeDocument/2006/customXml" ds:itemID="{21992339-EC3C-48CF-A936-6FA1892B0734}">
  <ds:schemaRefs>
    <ds:schemaRef ds:uri="http://www.wps.cn/android/officeDocument/2013/mofficeCustomData"/>
  </ds:schemaRefs>
</ds:datastoreItem>
</file>

<file path=customXml/itemProps28.xml><?xml version="1.0" encoding="utf-8"?>
<ds:datastoreItem xmlns:ds="http://schemas.openxmlformats.org/officeDocument/2006/customXml" ds:itemID="{DE121E22-1424-4EE4-8ECA-EB0E61738A3B}">
  <ds:schemaRefs>
    <ds:schemaRef ds:uri="http://www.wps.cn/android/officeDocument/2013/mofficeCustomData"/>
  </ds:schemaRefs>
</ds:datastoreItem>
</file>

<file path=customXml/itemProps29.xml><?xml version="1.0" encoding="utf-8"?>
<ds:datastoreItem xmlns:ds="http://schemas.openxmlformats.org/officeDocument/2006/customXml" ds:itemID="{D278CD44-B197-4B94-906D-09793F03BE83}">
  <ds:schemaRefs>
    <ds:schemaRef ds:uri="http://www.wps.cn/android/officeDocument/2013/mofficeCustomData"/>
  </ds:schemaRefs>
</ds:datastoreItem>
</file>

<file path=customXml/itemProps3.xml><?xml version="1.0" encoding="utf-8"?>
<ds:datastoreItem xmlns:ds="http://schemas.openxmlformats.org/officeDocument/2006/customXml" ds:itemID="{F5E38476-3287-4850-AEF3-7FA61B138CA2}">
  <ds:schemaRefs>
    <ds:schemaRef ds:uri="http://www.wps.cn/android/officeDocument/2013/mofficeCustomData"/>
  </ds:schemaRefs>
</ds:datastoreItem>
</file>

<file path=customXml/itemProps30.xml><?xml version="1.0" encoding="utf-8"?>
<ds:datastoreItem xmlns:ds="http://schemas.openxmlformats.org/officeDocument/2006/customXml" ds:itemID="{F071FE89-939B-4C8E-80DD-783F5D15D828}">
  <ds:schemaRefs>
    <ds:schemaRef ds:uri="http://www.wps.cn/android/officeDocument/2013/mofficeCustomData"/>
  </ds:schemaRefs>
</ds:datastoreItem>
</file>

<file path=customXml/itemProps31.xml><?xml version="1.0" encoding="utf-8"?>
<ds:datastoreItem xmlns:ds="http://schemas.openxmlformats.org/officeDocument/2006/customXml" ds:itemID="{47DCC3B9-37FD-496F-8D67-8FEA4BDF8D01}">
  <ds:schemaRefs>
    <ds:schemaRef ds:uri="http://www.wps.cn/android/officeDocument/2013/mofficeCustomData"/>
  </ds:schemaRefs>
</ds:datastoreItem>
</file>

<file path=customXml/itemProps32.xml><?xml version="1.0" encoding="utf-8"?>
<ds:datastoreItem xmlns:ds="http://schemas.openxmlformats.org/officeDocument/2006/customXml" ds:itemID="{F0CDCE8F-A075-469B-BF26-BBAE64C99F10}">
  <ds:schemaRefs>
    <ds:schemaRef ds:uri="http://www.wps.cn/android/officeDocument/2013/mofficeCustomData"/>
  </ds:schemaRefs>
</ds:datastoreItem>
</file>

<file path=customXml/itemProps33.xml><?xml version="1.0" encoding="utf-8"?>
<ds:datastoreItem xmlns:ds="http://schemas.openxmlformats.org/officeDocument/2006/customXml" ds:itemID="{A7631BB5-38BA-44CA-BDA1-9E4E4A618BD3}">
  <ds:schemaRefs>
    <ds:schemaRef ds:uri="http://www.wps.cn/android/officeDocument/2013/mofficeCustomData"/>
  </ds:schemaRefs>
</ds:datastoreItem>
</file>

<file path=customXml/itemProps34.xml><?xml version="1.0" encoding="utf-8"?>
<ds:datastoreItem xmlns:ds="http://schemas.openxmlformats.org/officeDocument/2006/customXml" ds:itemID="{503AE755-62D8-4CE7-8590-FFA89351A987}">
  <ds:schemaRefs>
    <ds:schemaRef ds:uri="http://www.wps.cn/android/officeDocument/2013/mofficeCustomData"/>
  </ds:schemaRefs>
</ds:datastoreItem>
</file>

<file path=customXml/itemProps35.xml><?xml version="1.0" encoding="utf-8"?>
<ds:datastoreItem xmlns:ds="http://schemas.openxmlformats.org/officeDocument/2006/customXml" ds:itemID="{0AE9EDA5-393E-466C-BAB6-24FB9FCD736E}">
  <ds:schemaRefs>
    <ds:schemaRef ds:uri="http://www.wps.cn/android/officeDocument/2013/mofficeCustomData"/>
  </ds:schemaRefs>
</ds:datastoreItem>
</file>

<file path=customXml/itemProps36.xml><?xml version="1.0" encoding="utf-8"?>
<ds:datastoreItem xmlns:ds="http://schemas.openxmlformats.org/officeDocument/2006/customXml" ds:itemID="{AEC5E95B-36DD-433F-B85E-2BF194742450}">
  <ds:schemaRefs>
    <ds:schemaRef ds:uri="http://www.wps.cn/android/officeDocument/2013/mofficeCustomData"/>
  </ds:schemaRefs>
</ds:datastoreItem>
</file>

<file path=customXml/itemProps37.xml><?xml version="1.0" encoding="utf-8"?>
<ds:datastoreItem xmlns:ds="http://schemas.openxmlformats.org/officeDocument/2006/customXml" ds:itemID="{723DC607-DADA-4835-B9C8-8D91EE1146ED}">
  <ds:schemaRefs>
    <ds:schemaRef ds:uri="http://www.wps.cn/android/officeDocument/2013/mofficeCustomData"/>
  </ds:schemaRefs>
</ds:datastoreItem>
</file>

<file path=customXml/itemProps38.xml><?xml version="1.0" encoding="utf-8"?>
<ds:datastoreItem xmlns:ds="http://schemas.openxmlformats.org/officeDocument/2006/customXml" ds:itemID="{98B08663-75DB-4886-91EC-197BEC48CBA5}">
  <ds:schemaRefs>
    <ds:schemaRef ds:uri="http://www.wps.cn/android/officeDocument/2013/mofficeCustomData"/>
  </ds:schemaRefs>
</ds:datastoreItem>
</file>

<file path=customXml/itemProps39.xml><?xml version="1.0" encoding="utf-8"?>
<ds:datastoreItem xmlns:ds="http://schemas.openxmlformats.org/officeDocument/2006/customXml" ds:itemID="{02841076-8CCC-469D-AE45-F7F2DA150BF2}">
  <ds:schemaRefs>
    <ds:schemaRef ds:uri="http://www.wps.cn/android/officeDocument/2013/mofficeCustomData"/>
  </ds:schemaRefs>
</ds:datastoreItem>
</file>

<file path=customXml/itemProps4.xml><?xml version="1.0" encoding="utf-8"?>
<ds:datastoreItem xmlns:ds="http://schemas.openxmlformats.org/officeDocument/2006/customXml" ds:itemID="{FA597B38-19D3-46C1-8C07-952B9F771284}">
  <ds:schemaRefs>
    <ds:schemaRef ds:uri="http://www.wps.cn/android/officeDocument/2013/mofficeCustomData"/>
  </ds:schemaRefs>
</ds:datastoreItem>
</file>

<file path=customXml/itemProps40.xml><?xml version="1.0" encoding="utf-8"?>
<ds:datastoreItem xmlns:ds="http://schemas.openxmlformats.org/officeDocument/2006/customXml" ds:itemID="{EBB3930E-4BDB-49F5-867D-51B4D69451CB}">
  <ds:schemaRefs>
    <ds:schemaRef ds:uri="http://www.wps.cn/android/officeDocument/2013/mofficeCustomData"/>
  </ds:schemaRefs>
</ds:datastoreItem>
</file>

<file path=customXml/itemProps41.xml><?xml version="1.0" encoding="utf-8"?>
<ds:datastoreItem xmlns:ds="http://schemas.openxmlformats.org/officeDocument/2006/customXml" ds:itemID="{AC52831B-4079-4EA0-9059-3D1D8E33430B}">
  <ds:schemaRefs>
    <ds:schemaRef ds:uri="http://www.wps.cn/android/officeDocument/2013/mofficeCustomData"/>
  </ds:schemaRefs>
</ds:datastoreItem>
</file>

<file path=customXml/itemProps42.xml><?xml version="1.0" encoding="utf-8"?>
<ds:datastoreItem xmlns:ds="http://schemas.openxmlformats.org/officeDocument/2006/customXml" ds:itemID="{0D0E7F40-3045-4DFD-87A8-6C8B5DAA05A1}">
  <ds:schemaRefs>
    <ds:schemaRef ds:uri="http://www.wps.cn/android/officeDocument/2013/mofficeCustomData"/>
  </ds:schemaRefs>
</ds:datastoreItem>
</file>

<file path=customXml/itemProps43.xml><?xml version="1.0" encoding="utf-8"?>
<ds:datastoreItem xmlns:ds="http://schemas.openxmlformats.org/officeDocument/2006/customXml" ds:itemID="{2DE14642-AAC5-48B6-BAD8-31BFED70EF36}">
  <ds:schemaRefs>
    <ds:schemaRef ds:uri="http://www.wps.cn/android/officeDocument/2013/mofficeCustomData"/>
  </ds:schemaRefs>
</ds:datastoreItem>
</file>

<file path=customXml/itemProps44.xml><?xml version="1.0" encoding="utf-8"?>
<ds:datastoreItem xmlns:ds="http://schemas.openxmlformats.org/officeDocument/2006/customXml" ds:itemID="{C0B22407-692E-4EEB-AF8B-175545F75DCB}">
  <ds:schemaRefs>
    <ds:schemaRef ds:uri="http://www.wps.cn/android/officeDocument/2013/mofficeCustomData"/>
  </ds:schemaRefs>
</ds:datastoreItem>
</file>

<file path=customXml/itemProps45.xml><?xml version="1.0" encoding="utf-8"?>
<ds:datastoreItem xmlns:ds="http://schemas.openxmlformats.org/officeDocument/2006/customXml" ds:itemID="{A10D9B6F-E5E5-45A0-9C1F-02A5D54C1B3B}">
  <ds:schemaRefs>
    <ds:schemaRef ds:uri="http://www.wps.cn/android/officeDocument/2013/mofficeCustomData"/>
  </ds:schemaRefs>
</ds:datastoreItem>
</file>

<file path=customXml/itemProps46.xml><?xml version="1.0" encoding="utf-8"?>
<ds:datastoreItem xmlns:ds="http://schemas.openxmlformats.org/officeDocument/2006/customXml" ds:itemID="{D25E0933-1E13-4B17-BAE6-BBEDDF1B1522}">
  <ds:schemaRefs>
    <ds:schemaRef ds:uri="http://www.wps.cn/android/officeDocument/2013/mofficeCustomData"/>
  </ds:schemaRefs>
</ds:datastoreItem>
</file>

<file path=customXml/itemProps47.xml><?xml version="1.0" encoding="utf-8"?>
<ds:datastoreItem xmlns:ds="http://schemas.openxmlformats.org/officeDocument/2006/customXml" ds:itemID="{13DB1DFA-FD38-45F6-A499-91AB6F4C1F40}">
  <ds:schemaRefs>
    <ds:schemaRef ds:uri="http://www.wps.cn/android/officeDocument/2013/mofficeCustomData"/>
  </ds:schemaRefs>
</ds:datastoreItem>
</file>

<file path=customXml/itemProps48.xml><?xml version="1.0" encoding="utf-8"?>
<ds:datastoreItem xmlns:ds="http://schemas.openxmlformats.org/officeDocument/2006/customXml" ds:itemID="{BE8FBE26-2FC8-4D1F-A997-C55C041776D7}">
  <ds:schemaRefs>
    <ds:schemaRef ds:uri="http://www.wps.cn/android/officeDocument/2013/mofficeCustomData"/>
  </ds:schemaRefs>
</ds:datastoreItem>
</file>

<file path=customXml/itemProps49.xml><?xml version="1.0" encoding="utf-8"?>
<ds:datastoreItem xmlns:ds="http://schemas.openxmlformats.org/officeDocument/2006/customXml" ds:itemID="{C8746269-6238-4D0A-A19F-B27ED33BAD4A}">
  <ds:schemaRefs>
    <ds:schemaRef ds:uri="http://www.wps.cn/android/officeDocument/2013/mofficeCustomData"/>
  </ds:schemaRefs>
</ds:datastoreItem>
</file>

<file path=customXml/itemProps5.xml><?xml version="1.0" encoding="utf-8"?>
<ds:datastoreItem xmlns:ds="http://schemas.openxmlformats.org/officeDocument/2006/customXml" ds:itemID="{03F15AA3-7142-4BA8-A481-BF147E3D4658}">
  <ds:schemaRefs>
    <ds:schemaRef ds:uri="http://www.wps.cn/android/officeDocument/2013/mofficeCustomData"/>
  </ds:schemaRefs>
</ds:datastoreItem>
</file>

<file path=customXml/itemProps50.xml><?xml version="1.0" encoding="utf-8"?>
<ds:datastoreItem xmlns:ds="http://schemas.openxmlformats.org/officeDocument/2006/customXml" ds:itemID="{8BFD2676-BD6B-46E3-9429-BEA01BB1289C}">
  <ds:schemaRefs>
    <ds:schemaRef ds:uri="http://www.wps.cn/android/officeDocument/2013/mofficeCustomData"/>
  </ds:schemaRefs>
</ds:datastoreItem>
</file>

<file path=customXml/itemProps51.xml><?xml version="1.0" encoding="utf-8"?>
<ds:datastoreItem xmlns:ds="http://schemas.openxmlformats.org/officeDocument/2006/customXml" ds:itemID="{67E919C1-026A-4480-921F-6C3F3CEDBF1A}">
  <ds:schemaRefs>
    <ds:schemaRef ds:uri="http://www.wps.cn/android/officeDocument/2013/mofficeCustomData"/>
  </ds:schemaRefs>
</ds:datastoreItem>
</file>

<file path=customXml/itemProps52.xml><?xml version="1.0" encoding="utf-8"?>
<ds:datastoreItem xmlns:ds="http://schemas.openxmlformats.org/officeDocument/2006/customXml" ds:itemID="{EC81F0BE-5498-49E6-AEF9-89234B0E4085}">
  <ds:schemaRefs>
    <ds:schemaRef ds:uri="http://www.wps.cn/android/officeDocument/2013/mofficeCustomData"/>
  </ds:schemaRefs>
</ds:datastoreItem>
</file>

<file path=customXml/itemProps53.xml><?xml version="1.0" encoding="utf-8"?>
<ds:datastoreItem xmlns:ds="http://schemas.openxmlformats.org/officeDocument/2006/customXml" ds:itemID="{B8BC1D5B-05A0-4C27-8A5D-6031C04BA3E5}">
  <ds:schemaRefs>
    <ds:schemaRef ds:uri="http://www.wps.cn/android/officeDocument/2013/mofficeCustomData"/>
  </ds:schemaRefs>
</ds:datastoreItem>
</file>

<file path=customXml/itemProps54.xml><?xml version="1.0" encoding="utf-8"?>
<ds:datastoreItem xmlns:ds="http://schemas.openxmlformats.org/officeDocument/2006/customXml" ds:itemID="{EEB06999-0452-4F82-872A-1C087CA5F86A}">
  <ds:schemaRefs>
    <ds:schemaRef ds:uri="http://www.wps.cn/android/officeDocument/2013/mofficeCustomData"/>
  </ds:schemaRefs>
</ds:datastoreItem>
</file>

<file path=customXml/itemProps55.xml><?xml version="1.0" encoding="utf-8"?>
<ds:datastoreItem xmlns:ds="http://schemas.openxmlformats.org/officeDocument/2006/customXml" ds:itemID="{46453172-C7D8-43DC-BFFE-9E65C690A2DC}">
  <ds:schemaRefs>
    <ds:schemaRef ds:uri="http://www.wps.cn/android/officeDocument/2013/mofficeCustomData"/>
  </ds:schemaRefs>
</ds:datastoreItem>
</file>

<file path=customXml/itemProps56.xml><?xml version="1.0" encoding="utf-8"?>
<ds:datastoreItem xmlns:ds="http://schemas.openxmlformats.org/officeDocument/2006/customXml" ds:itemID="{0A6168A8-AD0C-4E5F-9FF3-862BAEF5981B}">
  <ds:schemaRefs>
    <ds:schemaRef ds:uri="http://www.wps.cn/android/officeDocument/2013/mofficeCustomData"/>
  </ds:schemaRefs>
</ds:datastoreItem>
</file>

<file path=customXml/itemProps57.xml><?xml version="1.0" encoding="utf-8"?>
<ds:datastoreItem xmlns:ds="http://schemas.openxmlformats.org/officeDocument/2006/customXml" ds:itemID="{1555329F-1F3A-405C-984B-5A706801424F}">
  <ds:schemaRefs>
    <ds:schemaRef ds:uri="http://www.wps.cn/android/officeDocument/2013/mofficeCustomData"/>
  </ds:schemaRefs>
</ds:datastoreItem>
</file>

<file path=customXml/itemProps58.xml><?xml version="1.0" encoding="utf-8"?>
<ds:datastoreItem xmlns:ds="http://schemas.openxmlformats.org/officeDocument/2006/customXml" ds:itemID="{BA44BA75-84B7-48CB-9435-C25DC6864D50}">
  <ds:schemaRefs>
    <ds:schemaRef ds:uri="http://www.wps.cn/android/officeDocument/2013/mofficeCustomData"/>
  </ds:schemaRefs>
</ds:datastoreItem>
</file>

<file path=customXml/itemProps59.xml><?xml version="1.0" encoding="utf-8"?>
<ds:datastoreItem xmlns:ds="http://schemas.openxmlformats.org/officeDocument/2006/customXml" ds:itemID="{AFBBDF85-3377-4067-AC9C-F5D2DCC1006D}">
  <ds:schemaRefs>
    <ds:schemaRef ds:uri="http://www.wps.cn/android/officeDocument/2013/mofficeCustomData"/>
  </ds:schemaRefs>
</ds:datastoreItem>
</file>

<file path=customXml/itemProps6.xml><?xml version="1.0" encoding="utf-8"?>
<ds:datastoreItem xmlns:ds="http://schemas.openxmlformats.org/officeDocument/2006/customXml" ds:itemID="{BF719AC3-D2FA-4610-BCD2-9DD056B2A63E}">
  <ds:schemaRefs>
    <ds:schemaRef ds:uri="http://www.wps.cn/android/officeDocument/2013/mofficeCustomData"/>
  </ds:schemaRefs>
</ds:datastoreItem>
</file>

<file path=customXml/itemProps60.xml><?xml version="1.0" encoding="utf-8"?>
<ds:datastoreItem xmlns:ds="http://schemas.openxmlformats.org/officeDocument/2006/customXml" ds:itemID="{E1C93CC6-E0D9-44AF-815A-5A6F94F5DA9B}">
  <ds:schemaRefs>
    <ds:schemaRef ds:uri="http://www.wps.cn/android/officeDocument/2013/mofficeCustomData"/>
  </ds:schemaRefs>
</ds:datastoreItem>
</file>

<file path=customXml/itemProps61.xml><?xml version="1.0" encoding="utf-8"?>
<ds:datastoreItem xmlns:ds="http://schemas.openxmlformats.org/officeDocument/2006/customXml" ds:itemID="{00E60827-F299-4429-8E69-E8C84696519B}">
  <ds:schemaRefs>
    <ds:schemaRef ds:uri="http://www.wps.cn/android/officeDocument/2013/mofficeCustomData"/>
  </ds:schemaRefs>
</ds:datastoreItem>
</file>

<file path=customXml/itemProps62.xml><?xml version="1.0" encoding="utf-8"?>
<ds:datastoreItem xmlns:ds="http://schemas.openxmlformats.org/officeDocument/2006/customXml" ds:itemID="{9CDB2ED1-F430-4D20-BB82-B5621090989B}">
  <ds:schemaRefs>
    <ds:schemaRef ds:uri="http://www.wps.cn/android/officeDocument/2013/mofficeCustomData"/>
  </ds:schemaRefs>
</ds:datastoreItem>
</file>

<file path=customXml/itemProps63.xml><?xml version="1.0" encoding="utf-8"?>
<ds:datastoreItem xmlns:ds="http://schemas.openxmlformats.org/officeDocument/2006/customXml" ds:itemID="{855ABBBF-5DF5-4139-8DD5-180E5F751089}">
  <ds:schemaRefs>
    <ds:schemaRef ds:uri="http://www.wps.cn/android/officeDocument/2013/mofficeCustomData"/>
  </ds:schemaRefs>
</ds:datastoreItem>
</file>

<file path=customXml/itemProps64.xml><?xml version="1.0" encoding="utf-8"?>
<ds:datastoreItem xmlns:ds="http://schemas.openxmlformats.org/officeDocument/2006/customXml" ds:itemID="{964E625E-DD90-4E48-B26C-433DDBA29068}">
  <ds:schemaRefs>
    <ds:schemaRef ds:uri="http://www.wps.cn/android/officeDocument/2013/mofficeCustomData"/>
  </ds:schemaRefs>
</ds:datastoreItem>
</file>

<file path=customXml/itemProps65.xml><?xml version="1.0" encoding="utf-8"?>
<ds:datastoreItem xmlns:ds="http://schemas.openxmlformats.org/officeDocument/2006/customXml" ds:itemID="{8B81EF9A-0116-4D25-A579-AFD3EB17A0D4}">
  <ds:schemaRefs>
    <ds:schemaRef ds:uri="http://www.wps.cn/android/officeDocument/2013/mofficeCustomData"/>
  </ds:schemaRefs>
</ds:datastoreItem>
</file>

<file path=customXml/itemProps66.xml><?xml version="1.0" encoding="utf-8"?>
<ds:datastoreItem xmlns:ds="http://schemas.openxmlformats.org/officeDocument/2006/customXml" ds:itemID="{18484486-2C89-40D7-8449-692BAA81C99B}">
  <ds:schemaRefs>
    <ds:schemaRef ds:uri="http://www.wps.cn/android/officeDocument/2013/mofficeCustomData"/>
  </ds:schemaRefs>
</ds:datastoreItem>
</file>

<file path=customXml/itemProps67.xml><?xml version="1.0" encoding="utf-8"?>
<ds:datastoreItem xmlns:ds="http://schemas.openxmlformats.org/officeDocument/2006/customXml" ds:itemID="{1A373956-8E0C-4BB0-B56C-2B3534AEDE80}">
  <ds:schemaRefs>
    <ds:schemaRef ds:uri="http://www.wps.cn/android/officeDocument/2013/mofficeCustomData"/>
  </ds:schemaRefs>
</ds:datastoreItem>
</file>

<file path=customXml/itemProps68.xml><?xml version="1.0" encoding="utf-8"?>
<ds:datastoreItem xmlns:ds="http://schemas.openxmlformats.org/officeDocument/2006/customXml" ds:itemID="{CFDAD434-6D4D-4E11-B1DB-83C82F0C3A64}">
  <ds:schemaRefs>
    <ds:schemaRef ds:uri="http://www.wps.cn/android/officeDocument/2013/mofficeCustomData"/>
  </ds:schemaRefs>
</ds:datastoreItem>
</file>

<file path=customXml/itemProps69.xml><?xml version="1.0" encoding="utf-8"?>
<ds:datastoreItem xmlns:ds="http://schemas.openxmlformats.org/officeDocument/2006/customXml" ds:itemID="{E1B2A3B6-1C53-40EB-AD9C-63E37401FAEB}">
  <ds:schemaRefs>
    <ds:schemaRef ds:uri="http://www.wps.cn/android/officeDocument/2013/mofficeCustomData"/>
  </ds:schemaRefs>
</ds:datastoreItem>
</file>

<file path=customXml/itemProps7.xml><?xml version="1.0" encoding="utf-8"?>
<ds:datastoreItem xmlns:ds="http://schemas.openxmlformats.org/officeDocument/2006/customXml" ds:itemID="{C1B74157-782C-40EA-A45C-4C4DC87F1521}">
  <ds:schemaRefs>
    <ds:schemaRef ds:uri="http://www.wps.cn/android/officeDocument/2013/mofficeCustomData"/>
  </ds:schemaRefs>
</ds:datastoreItem>
</file>

<file path=customXml/itemProps70.xml><?xml version="1.0" encoding="utf-8"?>
<ds:datastoreItem xmlns:ds="http://schemas.openxmlformats.org/officeDocument/2006/customXml" ds:itemID="{A05BC4AF-DBF9-40F8-84B1-104FAC427174}">
  <ds:schemaRefs>
    <ds:schemaRef ds:uri="http://www.wps.cn/android/officeDocument/2013/mofficeCustomData"/>
  </ds:schemaRefs>
</ds:datastoreItem>
</file>

<file path=customXml/itemProps71.xml><?xml version="1.0" encoding="utf-8"?>
<ds:datastoreItem xmlns:ds="http://schemas.openxmlformats.org/officeDocument/2006/customXml" ds:itemID="{5591C1DD-818D-4F26-B1BB-752F3F9DB121}">
  <ds:schemaRefs>
    <ds:schemaRef ds:uri="http://www.wps.cn/android/officeDocument/2013/mofficeCustomData"/>
  </ds:schemaRefs>
</ds:datastoreItem>
</file>

<file path=customXml/itemProps72.xml><?xml version="1.0" encoding="utf-8"?>
<ds:datastoreItem xmlns:ds="http://schemas.openxmlformats.org/officeDocument/2006/customXml" ds:itemID="{777D49D8-4A54-4E9F-B66A-6718B7819951}">
  <ds:schemaRefs>
    <ds:schemaRef ds:uri="http://www.wps.cn/android/officeDocument/2013/mofficeCustomData"/>
  </ds:schemaRefs>
</ds:datastoreItem>
</file>

<file path=customXml/itemProps73.xml><?xml version="1.0" encoding="utf-8"?>
<ds:datastoreItem xmlns:ds="http://schemas.openxmlformats.org/officeDocument/2006/customXml" ds:itemID="{BF8AC561-8F33-4998-9908-40B2359BADCE}">
  <ds:schemaRefs>
    <ds:schemaRef ds:uri="http://www.wps.cn/android/officeDocument/2013/mofficeCustomData"/>
  </ds:schemaRefs>
</ds:datastoreItem>
</file>

<file path=customXml/itemProps74.xml><?xml version="1.0" encoding="utf-8"?>
<ds:datastoreItem xmlns:ds="http://schemas.openxmlformats.org/officeDocument/2006/customXml" ds:itemID="{3AA7EC8F-56C6-49E5-B777-2F256753CFDB}">
  <ds:schemaRefs>
    <ds:schemaRef ds:uri="http://www.wps.cn/android/officeDocument/2013/mofficeCustomData"/>
  </ds:schemaRefs>
</ds:datastoreItem>
</file>

<file path=customXml/itemProps8.xml><?xml version="1.0" encoding="utf-8"?>
<ds:datastoreItem xmlns:ds="http://schemas.openxmlformats.org/officeDocument/2006/customXml" ds:itemID="{985699FE-662C-4349-9638-D870AF794334}">
  <ds:schemaRefs>
    <ds:schemaRef ds:uri="http://www.wps.cn/android/officeDocument/2013/mofficeCustomData"/>
  </ds:schemaRefs>
</ds:datastoreItem>
</file>

<file path=customXml/itemProps9.xml><?xml version="1.0" encoding="utf-8"?>
<ds:datastoreItem xmlns:ds="http://schemas.openxmlformats.org/officeDocument/2006/customXml" ds:itemID="{FE4C7F84-64F1-4C5D-8181-67FF6B3894ED}">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7</Pages>
  <Words>818</Words>
  <Characters>4668</Characters>
  <Application>Microsoft Office Word</Application>
  <DocSecurity>0</DocSecurity>
  <Lines>38</Lines>
  <Paragraphs>10</Paragraphs>
  <ScaleCrop>false</ScaleCrop>
  <Company>Microsoft</Company>
  <LinksUpToDate>false</LinksUpToDate>
  <CharactersWithSpaces>5476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ZCC</cp:lastModifiedBy>
  <cp:revision>28</cp:revision>
  <dcterms:created xsi:type="dcterms:W3CDTF">2023-09-01T08:38:00Z</dcterms:created>
  <dcterms:modified xsi:type="dcterms:W3CDTF">2023-09-22T10:50:00Z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1CBC3B9A651F4A61AAFE9427CEAADC56_13</vt:lpwstr>
  </property>
</Properties>
</file>