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8CF" w:themeColor="background1"/>
  <w:body>
    <w:p w14:paraId="68DEC144" w14:textId="4806350A" w:rsidR="009B5836" w:rsidRDefault="00462B7B">
      <w:pPr>
        <w:spacing w:line="520" w:lineRule="exact"/>
        <w:jc w:val="center"/>
        <w:rPr>
          <w:rFonts w:ascii="Arial" w:hAnsi="Arial" w:cs="Arial"/>
          <w:b/>
          <w:color w:val="FF0000"/>
          <w:kern w:val="0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14:paraId="44A94956" w14:textId="6159523B" w:rsidR="009B5836" w:rsidRDefault="00462B7B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 w:hint="eastAsia"/>
          <w:b/>
          <w:sz w:val="28"/>
          <w:szCs w:val="32"/>
        </w:rPr>
        <w:t>商品信息采编实训室升级建设（摄影设备）</w:t>
      </w:r>
      <w:r w:rsidR="00CF3213">
        <w:rPr>
          <w:rFonts w:ascii="Arial" w:hAnsi="Arial" w:cs="Arial" w:hint="eastAsia"/>
          <w:b/>
          <w:sz w:val="28"/>
          <w:szCs w:val="32"/>
        </w:rPr>
        <w:t>采购</w:t>
      </w:r>
      <w:r>
        <w:rPr>
          <w:rFonts w:ascii="Arial" w:hAnsi="Arial" w:cs="Arial" w:hint="eastAsia"/>
          <w:b/>
          <w:sz w:val="28"/>
          <w:szCs w:val="32"/>
        </w:rPr>
        <w:t>项目</w:t>
      </w:r>
      <w:r>
        <w:rPr>
          <w:rFonts w:ascii="Arial" w:hAnsi="Arial" w:cs="Arial"/>
          <w:b/>
          <w:sz w:val="28"/>
          <w:szCs w:val="32"/>
        </w:rPr>
        <w:t>询价采购公告</w:t>
      </w:r>
    </w:p>
    <w:p w14:paraId="2D6F36D8" w14:textId="451CB018" w:rsidR="009B5836" w:rsidRDefault="00462B7B">
      <w:pPr>
        <w:widowControl/>
        <w:spacing w:after="200" w:line="276" w:lineRule="auto"/>
        <w:ind w:firstLineChars="500" w:firstLine="1100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>LZY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2023-</w:t>
      </w:r>
      <w:r w:rsidR="0079308C">
        <w:rPr>
          <w:rFonts w:ascii="Arial" w:hAnsi="Arial" w:cs="Arial" w:hint="eastAsia"/>
          <w:b/>
          <w:kern w:val="0"/>
          <w:sz w:val="22"/>
          <w:szCs w:val="24"/>
          <w:lang w:bidi="en-US"/>
        </w:rPr>
        <w:t>27</w:t>
      </w:r>
      <w:r>
        <w:rPr>
          <w:rFonts w:ascii="Arial" w:hAnsi="Arial" w:cs="Arial"/>
          <w:kern w:val="0"/>
          <w:sz w:val="22"/>
          <w:szCs w:val="24"/>
          <w:lang w:bidi="en-US"/>
        </w:rPr>
        <w:t xml:space="preserve">                               </w:t>
      </w:r>
      <w:r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 w:rsidR="0079308C">
        <w:rPr>
          <w:rFonts w:ascii="Arial" w:hAnsi="Arial" w:cs="Arial" w:hint="eastAsia"/>
          <w:b/>
          <w:kern w:val="0"/>
          <w:sz w:val="22"/>
          <w:szCs w:val="24"/>
          <w:lang w:bidi="en-US"/>
        </w:rPr>
        <w:t>2023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年</w:t>
      </w:r>
      <w:r w:rsidR="0079308C">
        <w:rPr>
          <w:rFonts w:ascii="Arial" w:hAnsi="Arial" w:cs="Arial" w:hint="eastAsia"/>
          <w:b/>
          <w:kern w:val="0"/>
          <w:sz w:val="22"/>
          <w:szCs w:val="24"/>
          <w:lang w:bidi="en-US"/>
        </w:rPr>
        <w:t>8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月</w:t>
      </w:r>
      <w:r w:rsidR="0079308C">
        <w:rPr>
          <w:rFonts w:ascii="Arial" w:hAnsi="Arial" w:cs="Arial" w:hint="eastAsia"/>
          <w:b/>
          <w:kern w:val="0"/>
          <w:sz w:val="22"/>
          <w:szCs w:val="24"/>
          <w:lang w:bidi="en-US"/>
        </w:rPr>
        <w:t>30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日</w:t>
      </w:r>
    </w:p>
    <w:p w14:paraId="1E97C4B4" w14:textId="74AF2A2B" w:rsidR="009B5836" w:rsidRDefault="00462B7B">
      <w:pPr>
        <w:numPr>
          <w:ilvl w:val="0"/>
          <w:numId w:val="2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商品信息采编实训室升级建设（摄影设备）</w:t>
      </w:r>
      <w:r w:rsidR="00CF3213">
        <w:rPr>
          <w:rFonts w:ascii="Arial" w:hAnsi="Arial" w:cs="Arial" w:hint="eastAsia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项目</w:t>
      </w:r>
    </w:p>
    <w:p w14:paraId="3F61E4C3" w14:textId="77777777" w:rsidR="009B5836" w:rsidRDefault="00462B7B">
      <w:pPr>
        <w:numPr>
          <w:ilvl w:val="0"/>
          <w:numId w:val="2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壹拾壹万玖仟捌佰元整（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¥119800.00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）</w:t>
      </w:r>
    </w:p>
    <w:p w14:paraId="2991EF99" w14:textId="312DAF14" w:rsidR="009B5836" w:rsidRDefault="00462B7B">
      <w:pPr>
        <w:numPr>
          <w:ilvl w:val="0"/>
          <w:numId w:val="2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评标方法：最低评标价法</w:t>
      </w:r>
    </w:p>
    <w:p w14:paraId="7421F520" w14:textId="77777777" w:rsidR="009B5836" w:rsidRDefault="00462B7B">
      <w:pPr>
        <w:numPr>
          <w:ilvl w:val="0"/>
          <w:numId w:val="2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 w14:paraId="55C5C1BD" w14:textId="77777777" w:rsidR="009B5836" w:rsidRDefault="00462B7B">
      <w:pPr>
        <w:pStyle w:val="a0"/>
        <w:rPr>
          <w:lang w:bidi="en-US"/>
        </w:rPr>
      </w:pPr>
      <w:r>
        <w:rPr>
          <w:rFonts w:hint="eastAsia"/>
          <w:lang w:bidi="en-US"/>
        </w:rPr>
        <w:t>说明：项目所有参数为实质性响应内容，评审时报价人的响应内容发生负偏离一项（含）以上的，视为报价无效。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851"/>
        <w:gridCol w:w="7759"/>
        <w:gridCol w:w="375"/>
        <w:gridCol w:w="465"/>
      </w:tblGrid>
      <w:tr w:rsidR="009B5836" w14:paraId="2B61DEE3" w14:textId="77777777">
        <w:trPr>
          <w:trHeight w:val="465"/>
          <w:jc w:val="center"/>
        </w:trPr>
        <w:tc>
          <w:tcPr>
            <w:tcW w:w="616" w:type="dxa"/>
            <w:vAlign w:val="center"/>
          </w:tcPr>
          <w:p w14:paraId="1EA645E8" w14:textId="77777777" w:rsidR="009B5836" w:rsidRDefault="00462B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D48B61" w14:textId="77777777" w:rsidR="009B5836" w:rsidRDefault="00462B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759" w:type="dxa"/>
            <w:shd w:val="clear" w:color="auto" w:fill="auto"/>
            <w:noWrap/>
            <w:vAlign w:val="center"/>
          </w:tcPr>
          <w:p w14:paraId="53F3E79F" w14:textId="77777777" w:rsidR="009B5836" w:rsidRDefault="00462B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参数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14:paraId="4F09A171" w14:textId="77777777" w:rsidR="009B5836" w:rsidRDefault="00462B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3F834E5B" w14:textId="77777777" w:rsidR="009B5836" w:rsidRDefault="00462B7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9B5836" w14:paraId="772D473E" w14:textId="77777777">
        <w:trPr>
          <w:trHeight w:val="1277"/>
          <w:jc w:val="center"/>
        </w:trPr>
        <w:tc>
          <w:tcPr>
            <w:tcW w:w="616" w:type="dxa"/>
            <w:vAlign w:val="center"/>
          </w:tcPr>
          <w:p w14:paraId="64B07E88" w14:textId="77777777" w:rsidR="009B5836" w:rsidRDefault="00462B7B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F31FF7" w14:textId="25AE8CC1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微单相机</w:t>
            </w:r>
          </w:p>
        </w:tc>
        <w:tc>
          <w:tcPr>
            <w:tcW w:w="7759" w:type="dxa"/>
            <w:shd w:val="clear" w:color="auto" w:fill="auto"/>
            <w:noWrap/>
            <w:vAlign w:val="center"/>
          </w:tcPr>
          <w:p w14:paraId="6B52A182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1、显示屏像素≥10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万像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素液晶屏</w:t>
            </w:r>
          </w:p>
          <w:p w14:paraId="5C0AECF7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、传感器尺寸：全画幅</w:t>
            </w:r>
          </w:p>
          <w:p w14:paraId="2A319992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3、高清摄像：支持4K 60p 10-bit 4:2:2格式视频</w:t>
            </w:r>
          </w:p>
          <w:p w14:paraId="4BDD47B6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、含存储卡：SD卡*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，容量≥ 128GB 高速SD存储卡，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读速度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≥250MB/s ，写速度≥120MB/s</w:t>
            </w:r>
          </w:p>
          <w:p w14:paraId="0314EA83" w14:textId="6222FF0A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</w:t>
            </w:r>
            <w:r w:rsidR="00D76905" w:rsidRPr="00D76905">
              <w:rPr>
                <w:rFonts w:ascii="宋体" w:eastAsia="宋体" w:hAnsi="宋体" w:cs="宋体" w:hint="eastAsia"/>
                <w:color w:val="000000"/>
                <w:szCs w:val="21"/>
              </w:rPr>
              <w:t>感光度：≥ISO 50-204800</w:t>
            </w:r>
          </w:p>
          <w:p w14:paraId="32DC6CE6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、镜头：</w:t>
            </w:r>
          </w:p>
          <w:p w14:paraId="4D4A702C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配备镜头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焦段至少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符合：</w:t>
            </w:r>
            <w:r>
              <w:rPr>
                <w:rFonts w:ascii="宋体" w:eastAsia="宋体" w:hAnsi="宋体" w:cs="宋体" w:hint="eastAsia"/>
                <w:szCs w:val="21"/>
              </w:rPr>
              <w:t>24-70mm，光圈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≥</w:t>
            </w:r>
            <w:r>
              <w:rPr>
                <w:rFonts w:ascii="宋体" w:eastAsia="宋体" w:hAnsi="宋体" w:cs="宋体" w:hint="eastAsia"/>
                <w:szCs w:val="21"/>
              </w:rPr>
              <w:t>F2.8</w:t>
            </w:r>
          </w:p>
          <w:p w14:paraId="3BBE1FCD" w14:textId="77777777" w:rsidR="009B5836" w:rsidRDefault="00462B7B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配备多层保护滤镜+CPL滤镜+ND镜，可快速调节减光档数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14:paraId="07D6D0D2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5715B77E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套</w:t>
            </w:r>
          </w:p>
        </w:tc>
      </w:tr>
      <w:tr w:rsidR="009B5836" w14:paraId="4FF5937A" w14:textId="77777777">
        <w:trPr>
          <w:trHeight w:val="1802"/>
          <w:jc w:val="center"/>
        </w:trPr>
        <w:tc>
          <w:tcPr>
            <w:tcW w:w="616" w:type="dxa"/>
            <w:vAlign w:val="center"/>
          </w:tcPr>
          <w:p w14:paraId="1F131A00" w14:textId="77777777" w:rsidR="009B5836" w:rsidRDefault="00462B7B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D92ADF" w14:textId="739F1532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单反相机</w:t>
            </w:r>
          </w:p>
        </w:tc>
        <w:tc>
          <w:tcPr>
            <w:tcW w:w="7759" w:type="dxa"/>
            <w:shd w:val="clear" w:color="auto" w:fill="auto"/>
            <w:noWrap/>
            <w:vAlign w:val="center"/>
          </w:tcPr>
          <w:p w14:paraId="36D1D3CB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、显示屏像素≥10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万像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素液晶屏</w:t>
            </w:r>
          </w:p>
          <w:p w14:paraId="2AB6D595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、传感器尺寸 ：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APS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画幅</w:t>
            </w:r>
          </w:p>
          <w:p w14:paraId="432C8FDE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、高清摄像：支持4K 30p 10-bit 16:9格式视频</w:t>
            </w:r>
          </w:p>
          <w:p w14:paraId="1F981037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4、感光度≥ISO 100-25600</w:t>
            </w:r>
          </w:p>
          <w:p w14:paraId="2BAABC41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5、含存储卡：SD卡≥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张，容量≥128GB 高速SD存储卡，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读速度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≥250MB/s ，写速度≥120MB/s</w:t>
            </w:r>
          </w:p>
          <w:p w14:paraId="27B2DC48" w14:textId="5004CC26" w:rsidR="00D76905" w:rsidRPr="00D76905" w:rsidRDefault="00D76905" w:rsidP="00D76905">
            <w:pPr>
              <w:pStyle w:val="a0"/>
            </w:pPr>
            <w:r>
              <w:rPr>
                <w:rFonts w:ascii="宋体" w:eastAsia="宋体" w:hAnsi="宋体" w:cs="宋体" w:hint="eastAsia"/>
                <w:szCs w:val="21"/>
              </w:rPr>
              <w:t>6、镜头：配备</w:t>
            </w:r>
            <w:proofErr w:type="gramStart"/>
            <w:r w:rsidRPr="007056AB">
              <w:rPr>
                <w:rFonts w:ascii="宋体" w:eastAsia="宋体" w:hAnsi="宋体" w:cs="宋体" w:hint="eastAsia"/>
                <w:szCs w:val="21"/>
              </w:rPr>
              <w:t>镜头</w:t>
            </w:r>
            <w:r>
              <w:rPr>
                <w:rFonts w:ascii="宋体" w:eastAsia="宋体" w:hAnsi="宋体" w:cs="宋体" w:hint="eastAsia"/>
                <w:szCs w:val="21"/>
              </w:rPr>
              <w:t>焦段范围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符合</w:t>
            </w:r>
            <w:r w:rsidRPr="007056AB">
              <w:rPr>
                <w:rFonts w:ascii="宋体" w:eastAsia="宋体" w:hAnsi="宋体" w:cs="宋体" w:hint="eastAsia"/>
                <w:szCs w:val="21"/>
              </w:rPr>
              <w:t>：18-135mm</w:t>
            </w:r>
            <w:r>
              <w:rPr>
                <w:rFonts w:ascii="宋体" w:eastAsia="宋体" w:hAnsi="宋体" w:cs="宋体" w:hint="eastAsia"/>
                <w:szCs w:val="21"/>
              </w:rPr>
              <w:t>，光圈范围符合：</w:t>
            </w:r>
            <w:r>
              <w:t>F3.5-F5.6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14:paraId="13B988E1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4FC4E798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套</w:t>
            </w:r>
          </w:p>
        </w:tc>
      </w:tr>
      <w:tr w:rsidR="009B5836" w14:paraId="53C85FD8" w14:textId="77777777">
        <w:trPr>
          <w:trHeight w:val="1422"/>
          <w:jc w:val="center"/>
        </w:trPr>
        <w:tc>
          <w:tcPr>
            <w:tcW w:w="616" w:type="dxa"/>
            <w:vAlign w:val="center"/>
          </w:tcPr>
          <w:p w14:paraId="1B278052" w14:textId="77777777" w:rsidR="009B5836" w:rsidRDefault="00462B7B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728AD3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兔笼</w:t>
            </w:r>
          </w:p>
        </w:tc>
        <w:tc>
          <w:tcPr>
            <w:tcW w:w="7759" w:type="dxa"/>
            <w:shd w:val="clear" w:color="auto" w:fill="auto"/>
            <w:noWrap/>
            <w:vAlign w:val="center"/>
          </w:tcPr>
          <w:p w14:paraId="34B8F97A" w14:textId="23987631" w:rsidR="009B5836" w:rsidRDefault="00462B7B">
            <w:pPr>
              <w:pStyle w:val="af"/>
              <w:numPr>
                <w:ilvl w:val="0"/>
                <w:numId w:val="3"/>
              </w:numPr>
              <w:spacing w:line="0" w:lineRule="atLeast"/>
              <w:ind w:firstLineChars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支持多功能拓展框、上手提，具有防滑持握设计</w:t>
            </w:r>
          </w:p>
          <w:p w14:paraId="55E1C890" w14:textId="11FC04C7" w:rsidR="009B5836" w:rsidRPr="00CA017B" w:rsidRDefault="00462B7B" w:rsidP="00CA017B">
            <w:pPr>
              <w:pStyle w:val="af"/>
              <w:numPr>
                <w:ilvl w:val="0"/>
                <w:numId w:val="3"/>
              </w:numPr>
              <w:spacing w:line="0" w:lineRule="atLeast"/>
              <w:ind w:firstLineChars="0"/>
              <w:rPr>
                <w:sz w:val="24"/>
              </w:rPr>
            </w:pPr>
            <w:r w:rsidRPr="00CA017B">
              <w:rPr>
                <w:rFonts w:ascii="宋体" w:hAnsi="宋体" w:hint="eastAsia"/>
                <w:color w:val="000000"/>
                <w:szCs w:val="21"/>
              </w:rPr>
              <w:t>支持采购文件第1项微单相机（套机）的搭配使用</w:t>
            </w:r>
          </w:p>
          <w:p w14:paraId="335D481E" w14:textId="59B1A4C2" w:rsidR="00D76905" w:rsidRPr="00D76905" w:rsidRDefault="00D76905" w:rsidP="00D76905">
            <w:pPr>
              <w:pStyle w:val="af"/>
              <w:numPr>
                <w:ilvl w:val="0"/>
                <w:numId w:val="3"/>
              </w:numPr>
              <w:spacing w:line="0" w:lineRule="atLeast"/>
              <w:ind w:firstLineChars="0"/>
              <w:rPr>
                <w:rFonts w:ascii="宋体" w:hAnsi="宋体"/>
                <w:color w:val="000000"/>
                <w:szCs w:val="21"/>
              </w:rPr>
            </w:pPr>
            <w:r w:rsidRPr="00D76905">
              <w:rPr>
                <w:rFonts w:ascii="宋体" w:hAnsi="宋体" w:hint="eastAsia"/>
                <w:color w:val="000000"/>
                <w:szCs w:val="21"/>
              </w:rPr>
              <w:t>拓展框包含1/4"-20螺纹孔、3/8"-16阿莱定位孔拓展接口</w:t>
            </w:r>
          </w:p>
          <w:p w14:paraId="374782A1" w14:textId="1CA476C6" w:rsidR="00D76905" w:rsidRDefault="00D76905" w:rsidP="00D76905">
            <w:pPr>
              <w:pStyle w:val="af"/>
              <w:numPr>
                <w:ilvl w:val="0"/>
                <w:numId w:val="3"/>
              </w:numPr>
              <w:spacing w:line="0" w:lineRule="atLeast"/>
              <w:ind w:firstLineChars="0"/>
              <w:rPr>
                <w:sz w:val="24"/>
              </w:rPr>
            </w:pPr>
            <w:r w:rsidRPr="00D76905">
              <w:rPr>
                <w:rFonts w:ascii="宋体" w:hAnsi="宋体" w:hint="eastAsia"/>
                <w:color w:val="000000"/>
                <w:szCs w:val="21"/>
              </w:rPr>
              <w:t>材料包含铝合金、不锈钢、硅胶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14:paraId="4D6B3500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24DD2B07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套</w:t>
            </w:r>
          </w:p>
        </w:tc>
      </w:tr>
      <w:tr w:rsidR="009B5836" w14:paraId="00E25096" w14:textId="77777777">
        <w:trPr>
          <w:trHeight w:val="322"/>
          <w:jc w:val="center"/>
        </w:trPr>
        <w:tc>
          <w:tcPr>
            <w:tcW w:w="616" w:type="dxa"/>
            <w:vAlign w:val="center"/>
          </w:tcPr>
          <w:p w14:paraId="4911B311" w14:textId="77777777" w:rsidR="009B5836" w:rsidRDefault="00462B7B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0F6599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稳定器</w:t>
            </w:r>
          </w:p>
        </w:tc>
        <w:tc>
          <w:tcPr>
            <w:tcW w:w="7759" w:type="dxa"/>
            <w:shd w:val="clear" w:color="auto" w:fill="auto"/>
            <w:noWrap/>
            <w:vAlign w:val="center"/>
          </w:tcPr>
          <w:p w14:paraId="492E25D7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1、配件接口</w:t>
            </w:r>
          </w:p>
          <w:p w14:paraId="0A6E789C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支持NATO 接口</w:t>
            </w:r>
          </w:p>
          <w:p w14:paraId="4B15A16F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支持1/4"-20 安装孔</w:t>
            </w:r>
          </w:p>
          <w:p w14:paraId="17DEF1F9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支持冷靴接口</w:t>
            </w:r>
            <w:proofErr w:type="gramEnd"/>
          </w:p>
          <w:p w14:paraId="5EF59E58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支持图传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/跟焦电机接口（USB-C）</w:t>
            </w:r>
          </w:p>
          <w:p w14:paraId="0FC87B5A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支持RSS 相机快门控制接口（USB-C）</w:t>
            </w:r>
          </w:p>
          <w:p w14:paraId="1930D5F5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支持跟焦电机接口（USB-C）</w:t>
            </w:r>
          </w:p>
          <w:p w14:paraId="018CDC91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2、电池</w:t>
            </w:r>
          </w:p>
          <w:p w14:paraId="13F661DF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容量≥3000mAh</w:t>
            </w:r>
          </w:p>
          <w:p w14:paraId="6E156E85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最长待机时间：≥12小时</w:t>
            </w:r>
          </w:p>
          <w:p w14:paraId="473DC6BC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充电时间：支持满足P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D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协议的充电器，一次充满电时长≤2.5 小时</w:t>
            </w:r>
          </w:p>
          <w:p w14:paraId="27FDF76F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3、支持接口类型：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支持蓝牙功能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、充电接口至少支持USB-C类型</w:t>
            </w:r>
          </w:p>
          <w:p w14:paraId="550A2EB2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4、最大支持可控转速：</w:t>
            </w:r>
          </w:p>
          <w:p w14:paraId="02AE468C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平移方向：360°/s</w:t>
            </w:r>
          </w:p>
          <w:p w14:paraId="72D52134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俯仰方向：360°/s</w:t>
            </w:r>
          </w:p>
          <w:p w14:paraId="7567B882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横滚方向：360°/s</w:t>
            </w:r>
          </w:p>
          <w:p w14:paraId="0AABEDAF" w14:textId="1E151EFD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5、机械限位范围符合：平移轴无限位</w:t>
            </w:r>
            <w:r w:rsidR="00D76905">
              <w:rPr>
                <w:rFonts w:ascii="宋体" w:eastAsia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横滚轴≥ -95° 至 240°</w:t>
            </w:r>
            <w:r w:rsidR="00D76905">
              <w:rPr>
                <w:rFonts w:ascii="宋体" w:eastAsia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俯仰轴≥ -112° 至 214°</w:t>
            </w:r>
          </w:p>
          <w:p w14:paraId="7549F5DB" w14:textId="65EC4333" w:rsidR="00D76905" w:rsidRPr="00D76905" w:rsidRDefault="00D76905" w:rsidP="00D76905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 w:rsidRPr="00D76905">
              <w:rPr>
                <w:rFonts w:ascii="宋体" w:eastAsia="宋体" w:hAnsi="宋体" w:cs="宋体" w:hint="eastAsia"/>
                <w:color w:val="000000"/>
                <w:szCs w:val="21"/>
              </w:rPr>
              <w:t>6、</w:t>
            </w:r>
            <w:r w:rsidRPr="00D76905">
              <w:rPr>
                <w:rFonts w:ascii="宋体" w:eastAsia="宋体" w:hAnsi="宋体" w:cs="宋体" w:hint="eastAsia"/>
                <w:color w:val="000000"/>
                <w:szCs w:val="21"/>
              </w:rPr>
              <w:tab/>
              <w:t>负载重量≥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2.8</w:t>
            </w:r>
            <w:r w:rsidRPr="00D76905">
              <w:rPr>
                <w:rFonts w:ascii="宋体" w:eastAsia="宋体" w:hAnsi="宋体" w:cs="宋体" w:hint="eastAsia"/>
                <w:color w:val="000000"/>
                <w:szCs w:val="21"/>
              </w:rPr>
              <w:t>KG</w:t>
            </w:r>
          </w:p>
          <w:p w14:paraId="3169B9E3" w14:textId="6D844E8E" w:rsidR="00D76905" w:rsidRPr="00D76905" w:rsidRDefault="00D76905" w:rsidP="00D76905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 w:rsidRPr="00D76905">
              <w:rPr>
                <w:rFonts w:ascii="宋体" w:eastAsia="宋体" w:hAnsi="宋体" w:cs="宋体" w:hint="eastAsia"/>
                <w:color w:val="000000"/>
                <w:szCs w:val="21"/>
              </w:rPr>
              <w:t>7、</w:t>
            </w:r>
            <w:r w:rsidRPr="00D76905">
              <w:rPr>
                <w:rFonts w:ascii="宋体" w:eastAsia="宋体" w:hAnsi="宋体" w:cs="宋体" w:hint="eastAsia"/>
                <w:color w:val="000000"/>
                <w:szCs w:val="21"/>
              </w:rPr>
              <w:tab/>
              <w:t>云台收纳尺寸：长≤ 25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5</w:t>
            </w:r>
            <w:r w:rsidRPr="00D76905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m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m</w:t>
            </w:r>
            <w:r w:rsidRPr="00D76905">
              <w:rPr>
                <w:rFonts w:ascii="宋体" w:eastAsia="宋体" w:hAnsi="宋体" w:cs="宋体" w:hint="eastAsia"/>
                <w:color w:val="000000"/>
                <w:szCs w:val="21"/>
              </w:rPr>
              <w:t>，宽≤ 23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5</w:t>
            </w:r>
            <w:r w:rsidRPr="00D76905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m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m</w:t>
            </w:r>
            <w:r w:rsidRPr="00D76905">
              <w:rPr>
                <w:rFonts w:ascii="宋体" w:eastAsia="宋体" w:hAnsi="宋体" w:cs="宋体" w:hint="eastAsia"/>
                <w:color w:val="000000"/>
                <w:szCs w:val="21"/>
              </w:rPr>
              <w:t>，高 ≤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70</w:t>
            </w:r>
            <w:r w:rsidRPr="00D76905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m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m</w:t>
            </w:r>
            <w:r w:rsidRPr="00D76905">
              <w:rPr>
                <w:rFonts w:ascii="宋体" w:eastAsia="宋体" w:hAnsi="宋体" w:cs="宋体" w:hint="eastAsia"/>
                <w:color w:val="000000"/>
                <w:szCs w:val="21"/>
              </w:rPr>
              <w:t>（不含相机、手柄、</w:t>
            </w:r>
            <w:r w:rsidRPr="00D76905"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手柄延长脚架）</w:t>
            </w:r>
          </w:p>
          <w:p w14:paraId="00CA0D2C" w14:textId="5EB51040" w:rsidR="009B5836" w:rsidRPr="00D76905" w:rsidRDefault="00D76905" w:rsidP="00D76905">
            <w:pPr>
              <w:spacing w:line="0" w:lineRule="atLeast"/>
            </w:pPr>
            <w:r w:rsidRPr="00D76905">
              <w:rPr>
                <w:rFonts w:ascii="宋体" w:eastAsia="宋体" w:hAnsi="宋体" w:cs="宋体" w:hint="eastAsia"/>
                <w:color w:val="000000"/>
                <w:szCs w:val="21"/>
              </w:rPr>
              <w:t>8、</w:t>
            </w:r>
            <w:r w:rsidRPr="00D76905">
              <w:rPr>
                <w:rFonts w:ascii="宋体" w:eastAsia="宋体" w:hAnsi="宋体" w:cs="宋体" w:hint="eastAsia"/>
                <w:color w:val="000000"/>
                <w:szCs w:val="21"/>
              </w:rPr>
              <w:tab/>
              <w:t>可一键切换平移跟随、双轴跟随和全域跟随三种模式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14:paraId="6268061B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lastRenderedPageBreak/>
              <w:t>1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4BBF31B2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套</w:t>
            </w:r>
          </w:p>
        </w:tc>
      </w:tr>
      <w:tr w:rsidR="009B5836" w14:paraId="4ECB44AA" w14:textId="77777777">
        <w:trPr>
          <w:trHeight w:val="1337"/>
          <w:jc w:val="center"/>
        </w:trPr>
        <w:tc>
          <w:tcPr>
            <w:tcW w:w="616" w:type="dxa"/>
            <w:vAlign w:val="center"/>
          </w:tcPr>
          <w:p w14:paraId="053A3295" w14:textId="77777777" w:rsidR="009B5836" w:rsidRDefault="00462B7B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4B3386D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拍摄转盘</w:t>
            </w:r>
          </w:p>
        </w:tc>
        <w:tc>
          <w:tcPr>
            <w:tcW w:w="7759" w:type="dxa"/>
            <w:shd w:val="clear" w:color="auto" w:fill="auto"/>
            <w:noWrap/>
            <w:vAlign w:val="center"/>
          </w:tcPr>
          <w:p w14:paraId="383EC2C7" w14:textId="77777777" w:rsidR="00D76905" w:rsidRPr="005A11F5" w:rsidRDefault="00D76905" w:rsidP="00D76905">
            <w:pPr>
              <w:pStyle w:val="af"/>
              <w:numPr>
                <w:ilvl w:val="0"/>
                <w:numId w:val="7"/>
              </w:numPr>
              <w:spacing w:line="0" w:lineRule="atLeast"/>
              <w:ind w:left="0" w:firstLineChars="0" w:firstLine="0"/>
              <w:rPr>
                <w:rFonts w:ascii="宋体" w:hAnsi="宋体" w:cs="宋体"/>
                <w:color w:val="000000"/>
                <w:szCs w:val="21"/>
              </w:rPr>
            </w:pPr>
            <w:r w:rsidRPr="005A11F5">
              <w:rPr>
                <w:rFonts w:ascii="宋体" w:hAnsi="宋体" w:cs="宋体" w:hint="eastAsia"/>
                <w:color w:val="000000"/>
                <w:szCs w:val="21"/>
              </w:rPr>
              <w:t>转盘尺寸：直径≥</w:t>
            </w:r>
            <w:r w:rsidRPr="005A11F5">
              <w:rPr>
                <w:rFonts w:ascii="宋体" w:hAnsi="宋体" w:cs="宋体"/>
                <w:color w:val="000000"/>
                <w:szCs w:val="21"/>
              </w:rPr>
              <w:t>60cm</w:t>
            </w:r>
          </w:p>
          <w:p w14:paraId="5AC31FB0" w14:textId="77777777" w:rsidR="00D76905" w:rsidRPr="005A11F5" w:rsidRDefault="00D76905" w:rsidP="00D76905">
            <w:pPr>
              <w:pStyle w:val="af"/>
              <w:numPr>
                <w:ilvl w:val="0"/>
                <w:numId w:val="7"/>
              </w:numPr>
              <w:spacing w:line="0" w:lineRule="atLeast"/>
              <w:ind w:left="14" w:firstLineChars="0" w:hanging="14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转速：</w:t>
            </w:r>
            <w:r w:rsidRPr="005A11F5">
              <w:rPr>
                <w:rFonts w:ascii="宋体" w:hAnsi="宋体" w:cs="宋体" w:hint="eastAsia"/>
                <w:color w:val="000000"/>
                <w:szCs w:val="21"/>
              </w:rPr>
              <w:t>顺时针旋转</w:t>
            </w:r>
            <w:r w:rsidRPr="005A11F5">
              <w:rPr>
                <w:rFonts w:ascii="宋体" w:hAnsi="宋体" w:cs="宋体"/>
                <w:color w:val="000000"/>
                <w:szCs w:val="21"/>
              </w:rPr>
              <w:t>80S/圈</w:t>
            </w:r>
          </w:p>
          <w:p w14:paraId="0AA38326" w14:textId="77777777" w:rsidR="00D76905" w:rsidRPr="005A11F5" w:rsidRDefault="00D76905" w:rsidP="00D76905">
            <w:pPr>
              <w:pStyle w:val="af"/>
              <w:numPr>
                <w:ilvl w:val="0"/>
                <w:numId w:val="7"/>
              </w:numPr>
              <w:spacing w:line="0" w:lineRule="atLeast"/>
              <w:ind w:left="14" w:firstLineChars="0" w:hanging="14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转盘</w:t>
            </w:r>
            <w:r w:rsidRPr="005A11F5">
              <w:rPr>
                <w:rFonts w:ascii="宋体" w:hAnsi="宋体" w:cs="宋体" w:hint="eastAsia"/>
                <w:color w:val="000000"/>
                <w:szCs w:val="21"/>
              </w:rPr>
              <w:t>承重≥</w:t>
            </w:r>
            <w:r w:rsidRPr="005A11F5">
              <w:rPr>
                <w:rFonts w:ascii="宋体" w:hAnsi="宋体" w:cs="宋体"/>
                <w:color w:val="000000"/>
                <w:szCs w:val="21"/>
              </w:rPr>
              <w:t>30KG</w:t>
            </w:r>
          </w:p>
          <w:p w14:paraId="308BA0C4" w14:textId="234409B6" w:rsidR="009B5836" w:rsidRDefault="00D76905" w:rsidP="00D76905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4、旋转角度：360°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14:paraId="77A35BB3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5101D813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套</w:t>
            </w:r>
          </w:p>
        </w:tc>
      </w:tr>
      <w:tr w:rsidR="009B5836" w14:paraId="50F1F329" w14:textId="77777777">
        <w:trPr>
          <w:trHeight w:val="1457"/>
          <w:jc w:val="center"/>
        </w:trPr>
        <w:tc>
          <w:tcPr>
            <w:tcW w:w="616" w:type="dxa"/>
            <w:vAlign w:val="center"/>
          </w:tcPr>
          <w:p w14:paraId="67161FF2" w14:textId="77777777" w:rsidR="009B5836" w:rsidRDefault="00462B7B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D48039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常亮灯带C型支架</w:t>
            </w:r>
          </w:p>
        </w:tc>
        <w:tc>
          <w:tcPr>
            <w:tcW w:w="7759" w:type="dxa"/>
            <w:shd w:val="clear" w:color="auto" w:fill="auto"/>
            <w:noWrap/>
            <w:vAlign w:val="center"/>
          </w:tcPr>
          <w:p w14:paraId="2E87BB7D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、显示指数CRI：≥95+RA</w:t>
            </w:r>
          </w:p>
          <w:p w14:paraId="28307C89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2、色温范围符合：2500K-8500K</w:t>
            </w:r>
          </w:p>
          <w:p w14:paraId="67264A3E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、灯效：≥</w:t>
            </w:r>
            <w:r>
              <w:rPr>
                <w:rFonts w:ascii="宋体" w:eastAsia="宋体" w:hAnsi="宋体" w:cs="宋体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Cs w:val="21"/>
              </w:rPr>
              <w:t>种</w:t>
            </w:r>
          </w:p>
          <w:p w14:paraId="42FB0863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</w:rPr>
              <w:t>、灯珠：≥120颗</w:t>
            </w:r>
          </w:p>
          <w:p w14:paraId="337D8BF7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5、电池容量：≥3</w:t>
            </w:r>
            <w:r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00mAh</w:t>
            </w:r>
          </w:p>
          <w:p w14:paraId="726F5FF0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、固定接口：支持1/4螺纹孔</w:t>
            </w:r>
          </w:p>
          <w:p w14:paraId="35C078E4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7、材质：铝合金</w:t>
            </w:r>
          </w:p>
          <w:p w14:paraId="33EAA2AA" w14:textId="77777777" w:rsidR="009B5836" w:rsidRDefault="00462B7B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、最大照度：≥1350LUX (0.3米)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14:paraId="4B6F1372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7F49E563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个</w:t>
            </w:r>
            <w:proofErr w:type="gramEnd"/>
          </w:p>
        </w:tc>
      </w:tr>
      <w:tr w:rsidR="009B5836" w14:paraId="4361AF48" w14:textId="77777777">
        <w:trPr>
          <w:trHeight w:val="1302"/>
          <w:jc w:val="center"/>
        </w:trPr>
        <w:tc>
          <w:tcPr>
            <w:tcW w:w="616" w:type="dxa"/>
            <w:vAlign w:val="center"/>
          </w:tcPr>
          <w:p w14:paraId="6D0A50D2" w14:textId="77777777" w:rsidR="009B5836" w:rsidRDefault="00462B7B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CB7BD4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无线麦克风（一拖二）</w:t>
            </w:r>
          </w:p>
        </w:tc>
        <w:tc>
          <w:tcPr>
            <w:tcW w:w="7759" w:type="dxa"/>
            <w:shd w:val="clear" w:color="auto" w:fill="auto"/>
            <w:noWrap/>
            <w:vAlign w:val="center"/>
          </w:tcPr>
          <w:p w14:paraId="7C5A5173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含一个接收器，两个麦克风</w:t>
            </w:r>
          </w:p>
          <w:p w14:paraId="2FF39606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、发射器</w:t>
            </w:r>
          </w:p>
          <w:p w14:paraId="2ECF37BA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支持无线模式：GFSK 1Mbps、2Mbps</w:t>
            </w:r>
          </w:p>
          <w:p w14:paraId="5E99A25A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工作频率≥2400-2483.5MHZ</w:t>
            </w:r>
          </w:p>
          <w:p w14:paraId="46F630FC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电池容量：≥320mAh</w:t>
            </w:r>
          </w:p>
          <w:p w14:paraId="6DC208AA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、接收器</w:t>
            </w:r>
          </w:p>
          <w:p w14:paraId="47D348C9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支持无线模式：GFSK 1Mbps、2Mbps</w:t>
            </w:r>
          </w:p>
          <w:p w14:paraId="0F9C1792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工作频率≥2400-2483.5MHZ</w:t>
            </w:r>
          </w:p>
          <w:p w14:paraId="7240F9A1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电池容量≥320mAh</w:t>
            </w:r>
          </w:p>
          <w:p w14:paraId="41B57B2B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3、充电盒</w:t>
            </w:r>
          </w:p>
          <w:p w14:paraId="6A42E6D4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电池容量≥2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00mAh</w:t>
            </w:r>
          </w:p>
          <w:p w14:paraId="239E346D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工作时间：一个接收器和两个麦克风同时充电，充电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盒子满电状态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下可支持该套设备充电，次数≥1.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次。</w:t>
            </w:r>
          </w:p>
          <w:p w14:paraId="0BAE293C" w14:textId="5B38129D" w:rsidR="009B5836" w:rsidRPr="00D76905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4、麦克风指向性：全指向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14:paraId="04276BBD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775CEF9F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台</w:t>
            </w:r>
          </w:p>
        </w:tc>
      </w:tr>
      <w:tr w:rsidR="009B5836" w14:paraId="6A362397" w14:textId="77777777">
        <w:trPr>
          <w:trHeight w:val="1302"/>
          <w:jc w:val="center"/>
        </w:trPr>
        <w:tc>
          <w:tcPr>
            <w:tcW w:w="616" w:type="dxa"/>
            <w:vAlign w:val="center"/>
          </w:tcPr>
          <w:p w14:paraId="158E3533" w14:textId="77777777" w:rsidR="009B5836" w:rsidRDefault="00462B7B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9BA96A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防潮柜</w:t>
            </w:r>
          </w:p>
        </w:tc>
        <w:tc>
          <w:tcPr>
            <w:tcW w:w="7759" w:type="dxa"/>
            <w:shd w:val="clear" w:color="auto" w:fill="auto"/>
            <w:noWrap/>
            <w:vAlign w:val="center"/>
          </w:tcPr>
          <w:p w14:paraId="55F101B7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1、容积≥870L</w:t>
            </w:r>
          </w:p>
          <w:p w14:paraId="19DB9D07" w14:textId="51DB3AA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内</w:t>
            </w:r>
            <w:r w:rsidR="00D76905">
              <w:rPr>
                <w:rFonts w:ascii="宋体" w:eastAsia="宋体" w:hAnsi="宋体" w:cs="宋体" w:hint="eastAsia"/>
                <w:color w:val="000000"/>
                <w:szCs w:val="21"/>
              </w:rPr>
              <w:t>柜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尺寸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：宽度≥105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0mm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*深度≥470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*高度≥87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0mm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（上层）/≥880mm（下层）</w:t>
            </w:r>
          </w:p>
          <w:p w14:paraId="1923DD54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、除湿范围：最低支持范围为25%-55%RH</w:t>
            </w:r>
          </w:p>
          <w:p w14:paraId="0FEE9372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、柜门材料：金属门框、钢化玻璃</w:t>
            </w:r>
          </w:p>
          <w:p w14:paraId="4E9B2B2B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、层板承重：≥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48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KG</w:t>
            </w:r>
          </w:p>
          <w:p w14:paraId="31D3F7A6" w14:textId="7FAD0D83" w:rsidR="009B5836" w:rsidRDefault="00462B7B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6、</w:t>
            </w:r>
            <w:r w:rsidR="00D76905">
              <w:rPr>
                <w:rFonts w:ascii="宋体" w:eastAsia="宋体" w:hAnsi="宋体" w:cs="宋体" w:hint="eastAsia"/>
                <w:color w:val="000000"/>
                <w:szCs w:val="21"/>
              </w:rPr>
              <w:t>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体材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料：≥1.0mm冷轧钢板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14:paraId="2BD06BC7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75C38E47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套</w:t>
            </w:r>
          </w:p>
        </w:tc>
      </w:tr>
      <w:tr w:rsidR="009B5836" w14:paraId="5B4D5622" w14:textId="77777777">
        <w:trPr>
          <w:trHeight w:val="1302"/>
          <w:jc w:val="center"/>
        </w:trPr>
        <w:tc>
          <w:tcPr>
            <w:tcW w:w="616" w:type="dxa"/>
            <w:vAlign w:val="center"/>
          </w:tcPr>
          <w:p w14:paraId="3A0043FA" w14:textId="77777777" w:rsidR="009B5836" w:rsidRDefault="00462B7B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3CABC8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图传监视器</w:t>
            </w:r>
            <w:proofErr w:type="gramEnd"/>
          </w:p>
        </w:tc>
        <w:tc>
          <w:tcPr>
            <w:tcW w:w="7759" w:type="dxa"/>
            <w:shd w:val="clear" w:color="auto" w:fill="auto"/>
            <w:noWrap/>
            <w:vAlign w:val="center"/>
          </w:tcPr>
          <w:p w14:paraId="2D96E8F4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1、视频输入接口支持HDMI输入(Type A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母头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)、SDI输入（BNC母头）</w:t>
            </w:r>
          </w:p>
          <w:p w14:paraId="1173B58E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2、视频输出接口支持HDMI输出(Type A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母头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)、</w:t>
            </w:r>
          </w:p>
          <w:p w14:paraId="1F08C50E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、天线接口支持2天线(RP- SMA公头)</w:t>
            </w:r>
          </w:p>
          <w:p w14:paraId="2E7C73F7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、耳机接口支持3.5mm耳机孔</w:t>
            </w:r>
          </w:p>
          <w:p w14:paraId="7779A850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、升级接口支持USB Type-C</w:t>
            </w:r>
          </w:p>
          <w:p w14:paraId="113B003F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6、屏幕尺寸≥5.5寸触摸屏</w:t>
            </w:r>
          </w:p>
          <w:p w14:paraId="1F853C0B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7、屏幕分辨率≥1920x1080 pixels</w:t>
            </w:r>
          </w:p>
          <w:p w14:paraId="555D2C97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8、像素密度≥403 PPI</w:t>
            </w:r>
          </w:p>
          <w:p w14:paraId="72847857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、显示比例：支持16:9</w:t>
            </w:r>
          </w:p>
          <w:p w14:paraId="5F09997D" w14:textId="77777777" w:rsidR="009B5836" w:rsidRDefault="00462B7B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、亮度≥1000 nits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14:paraId="0E52423B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04C3818B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套</w:t>
            </w:r>
          </w:p>
        </w:tc>
      </w:tr>
      <w:tr w:rsidR="009B5836" w14:paraId="3EA3FB6A" w14:textId="77777777">
        <w:trPr>
          <w:trHeight w:val="1302"/>
          <w:jc w:val="center"/>
        </w:trPr>
        <w:tc>
          <w:tcPr>
            <w:tcW w:w="616" w:type="dxa"/>
            <w:vAlign w:val="center"/>
          </w:tcPr>
          <w:p w14:paraId="40EE4FBC" w14:textId="77777777" w:rsidR="009B5836" w:rsidRDefault="00462B7B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175C308" w14:textId="77777777" w:rsidR="009B5836" w:rsidRDefault="00462B7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摄影摄像支架</w:t>
            </w:r>
          </w:p>
          <w:p w14:paraId="215D59ED" w14:textId="77777777" w:rsidR="009B5836" w:rsidRDefault="009B5836">
            <w:pPr>
              <w:spacing w:line="0" w:lineRule="atLeast"/>
              <w:rPr>
                <w:rFonts w:ascii="Arial" w:hAnsi="Arial" w:cs="Arial"/>
                <w:color w:val="FF0000"/>
                <w:kern w:val="0"/>
                <w:szCs w:val="21"/>
              </w:rPr>
            </w:pPr>
          </w:p>
        </w:tc>
        <w:tc>
          <w:tcPr>
            <w:tcW w:w="7759" w:type="dxa"/>
            <w:shd w:val="clear" w:color="auto" w:fill="auto"/>
            <w:noWrap/>
            <w:vAlign w:val="center"/>
          </w:tcPr>
          <w:p w14:paraId="154F8C20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1、材质：铝合金</w:t>
            </w:r>
          </w:p>
          <w:p w14:paraId="27BF75DA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2、承重 ≥10kg</w:t>
            </w:r>
          </w:p>
          <w:p w14:paraId="7718F7F2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3、收纳高度≤80cm</w:t>
            </w:r>
          </w:p>
          <w:p w14:paraId="13ECF142" w14:textId="77590808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4、工作高度范围</w:t>
            </w:r>
            <w:r w:rsidR="00D76905">
              <w:rPr>
                <w:rFonts w:ascii="宋体" w:eastAsia="宋体" w:hAnsi="宋体" w:cs="宋体" w:hint="eastAsia"/>
                <w:color w:val="000000"/>
                <w:szCs w:val="21"/>
              </w:rPr>
              <w:t>符合</w:t>
            </w:r>
            <w:r w:rsidR="00D76905">
              <w:rPr>
                <w:rFonts w:ascii="宋体" w:eastAsia="宋体" w:hAnsi="宋体" w:cs="宋体"/>
                <w:color w:val="000000"/>
                <w:szCs w:val="21"/>
              </w:rPr>
              <w:t>80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-165cm</w:t>
            </w:r>
          </w:p>
          <w:p w14:paraId="03F02BA6" w14:textId="6FEBD1C0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5、管径范围符合14-2</w:t>
            </w:r>
            <w:r w:rsidR="00D76905">
              <w:rPr>
                <w:rFonts w:ascii="宋体" w:eastAsia="宋体" w:hAnsi="宋体" w:cs="宋体"/>
                <w:color w:val="00000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mm</w:t>
            </w:r>
          </w:p>
          <w:p w14:paraId="2FC73B66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脚管节数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≥3个</w:t>
            </w:r>
          </w:p>
          <w:p w14:paraId="093E8576" w14:textId="77777777" w:rsidR="009B5836" w:rsidRDefault="00462B7B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7、含带手柄的云台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14:paraId="3E92A555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1ADD80D4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套</w:t>
            </w:r>
          </w:p>
        </w:tc>
      </w:tr>
      <w:tr w:rsidR="009B5836" w14:paraId="6CE4FED7" w14:textId="77777777">
        <w:trPr>
          <w:trHeight w:val="1302"/>
          <w:jc w:val="center"/>
        </w:trPr>
        <w:tc>
          <w:tcPr>
            <w:tcW w:w="616" w:type="dxa"/>
            <w:vAlign w:val="center"/>
          </w:tcPr>
          <w:p w14:paraId="33F0E667" w14:textId="77777777" w:rsidR="009B5836" w:rsidRDefault="00462B7B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C3CF8A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摄影摄像独角支架</w:t>
            </w:r>
          </w:p>
        </w:tc>
        <w:tc>
          <w:tcPr>
            <w:tcW w:w="7759" w:type="dxa"/>
            <w:shd w:val="clear" w:color="auto" w:fill="auto"/>
            <w:noWrap/>
            <w:vAlign w:val="center"/>
          </w:tcPr>
          <w:p w14:paraId="61FDBDF8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1、材质：铝合金</w:t>
            </w:r>
          </w:p>
          <w:p w14:paraId="5E6DAEF4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2、承重≥10kg</w:t>
            </w:r>
          </w:p>
          <w:p w14:paraId="30DDBB01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3、收纳高度≤7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cm</w:t>
            </w:r>
          </w:p>
          <w:p w14:paraId="455BF293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4、工作高度范围至少符合7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-18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cm</w:t>
            </w:r>
          </w:p>
          <w:p w14:paraId="7375C9BD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5、最细管径≥20mm</w:t>
            </w:r>
          </w:p>
          <w:p w14:paraId="08C95DC9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lastRenderedPageBreak/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、最粗管径≤34.2mm</w:t>
            </w:r>
          </w:p>
          <w:p w14:paraId="301FA0E4" w14:textId="77777777" w:rsidR="009B5836" w:rsidRDefault="00462B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7、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脚管节数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≥4</w:t>
            </w:r>
          </w:p>
          <w:p w14:paraId="486C1F7F" w14:textId="2B5B7462" w:rsidR="009B5836" w:rsidRDefault="00462B7B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</w:t>
            </w:r>
            <w:r w:rsidR="00D76905" w:rsidRPr="00D76905">
              <w:rPr>
                <w:rFonts w:ascii="宋体" w:eastAsia="宋体" w:hAnsi="宋体" w:cs="宋体" w:hint="eastAsia"/>
                <w:color w:val="000000"/>
                <w:szCs w:val="21"/>
              </w:rPr>
              <w:t>云台</w:t>
            </w:r>
            <w:r w:rsidR="00CA017B">
              <w:rPr>
                <w:rFonts w:ascii="宋体" w:eastAsia="宋体" w:hAnsi="宋体" w:cs="宋体" w:hint="eastAsia"/>
                <w:color w:val="000000"/>
                <w:szCs w:val="21"/>
              </w:rPr>
              <w:t>为</w:t>
            </w:r>
            <w:r w:rsidR="00D76905" w:rsidRPr="00D76905">
              <w:rPr>
                <w:rFonts w:ascii="宋体" w:eastAsia="宋体" w:hAnsi="宋体" w:cs="宋体" w:hint="eastAsia"/>
                <w:color w:val="000000"/>
                <w:szCs w:val="21"/>
              </w:rPr>
              <w:t>液压阻尼云台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14:paraId="036A0BAF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lastRenderedPageBreak/>
              <w:t>1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164EECF4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个</w:t>
            </w:r>
            <w:proofErr w:type="gramEnd"/>
          </w:p>
        </w:tc>
      </w:tr>
      <w:tr w:rsidR="009B5836" w14:paraId="783C97C5" w14:textId="77777777">
        <w:trPr>
          <w:trHeight w:val="1302"/>
          <w:jc w:val="center"/>
        </w:trPr>
        <w:tc>
          <w:tcPr>
            <w:tcW w:w="616" w:type="dxa"/>
            <w:vAlign w:val="center"/>
          </w:tcPr>
          <w:p w14:paraId="281172C5" w14:textId="77777777" w:rsidR="009B5836" w:rsidRDefault="00462B7B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06CC25D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szCs w:val="21"/>
              </w:rPr>
              <w:t>手机云</w:t>
            </w:r>
            <w:proofErr w:type="gramEnd"/>
            <w:r>
              <w:rPr>
                <w:rFonts w:ascii="宋体" w:eastAsia="宋体" w:hAnsi="宋体" w:cs="Times New Roman"/>
                <w:color w:val="000000"/>
                <w:szCs w:val="21"/>
              </w:rPr>
              <w:t>台</w:t>
            </w:r>
          </w:p>
        </w:tc>
        <w:tc>
          <w:tcPr>
            <w:tcW w:w="7759" w:type="dxa"/>
            <w:shd w:val="clear" w:color="auto" w:fill="auto"/>
            <w:noWrap/>
            <w:vAlign w:val="center"/>
          </w:tcPr>
          <w:p w14:paraId="130A2588" w14:textId="77777777" w:rsidR="00CA017B" w:rsidRPr="00CA017B" w:rsidRDefault="00CA017B" w:rsidP="00CA01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 w:rsidRPr="00CA017B">
              <w:rPr>
                <w:rFonts w:ascii="宋体" w:eastAsia="宋体" w:hAnsi="宋体" w:cs="宋体" w:hint="eastAsia"/>
                <w:color w:val="000000"/>
                <w:szCs w:val="21"/>
              </w:rPr>
              <w:t>1、展开尺寸: 长≥260mm、宽≥110mm、高≥90mm</w:t>
            </w:r>
          </w:p>
          <w:p w14:paraId="074E95B2" w14:textId="7146F4EB" w:rsidR="00CA017B" w:rsidRPr="00CA017B" w:rsidRDefault="00CA017B" w:rsidP="00CA01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 w:rsidRPr="00CA017B">
              <w:rPr>
                <w:rFonts w:ascii="宋体" w:eastAsia="宋体" w:hAnsi="宋体" w:cs="宋体" w:hint="eastAsia"/>
                <w:color w:val="000000"/>
                <w:szCs w:val="21"/>
              </w:rPr>
              <w:t>2、折叠尺寸: 长≤190mm、宽≤85mm、高≤4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5</w:t>
            </w:r>
            <w:r w:rsidRPr="00CA017B">
              <w:rPr>
                <w:rFonts w:ascii="宋体" w:eastAsia="宋体" w:hAnsi="宋体" w:cs="宋体" w:hint="eastAsia"/>
                <w:color w:val="000000"/>
                <w:szCs w:val="21"/>
              </w:rPr>
              <w:t>mm</w:t>
            </w:r>
          </w:p>
          <w:p w14:paraId="6CD1857C" w14:textId="77777777" w:rsidR="00CA017B" w:rsidRPr="00CA017B" w:rsidRDefault="00CA017B" w:rsidP="00CA01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 w:rsidRPr="00CA017B">
              <w:rPr>
                <w:rFonts w:ascii="宋体" w:eastAsia="宋体" w:hAnsi="宋体" w:cs="宋体" w:hint="eastAsia"/>
                <w:color w:val="000000"/>
                <w:szCs w:val="21"/>
              </w:rPr>
              <w:t>3、具有磁吸手机夹</w:t>
            </w:r>
          </w:p>
          <w:p w14:paraId="3CFACC40" w14:textId="77777777" w:rsidR="00CA017B" w:rsidRPr="00CA017B" w:rsidRDefault="00CA017B" w:rsidP="00CA01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 w:rsidRPr="00CA017B">
              <w:rPr>
                <w:rFonts w:ascii="宋体" w:eastAsia="宋体" w:hAnsi="宋体" w:cs="宋体" w:hint="eastAsia"/>
                <w:color w:val="000000"/>
                <w:szCs w:val="21"/>
              </w:rPr>
              <w:t>4、延长杆最大拉升长度≥210 mm</w:t>
            </w:r>
          </w:p>
          <w:p w14:paraId="7C7A83CB" w14:textId="5D994FF4" w:rsidR="00CA017B" w:rsidRPr="00CA017B" w:rsidRDefault="00CA017B" w:rsidP="00CA01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 w:rsidRPr="00CA017B">
              <w:rPr>
                <w:rFonts w:ascii="宋体" w:eastAsia="宋体" w:hAnsi="宋体" w:cs="宋体" w:hint="eastAsia"/>
                <w:color w:val="000000"/>
                <w:szCs w:val="21"/>
              </w:rPr>
              <w:t>5、适用手机重量 170g-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250</w:t>
            </w:r>
            <w:r w:rsidRPr="00CA017B">
              <w:rPr>
                <w:rFonts w:ascii="宋体" w:eastAsia="宋体" w:hAnsi="宋体" w:cs="宋体" w:hint="eastAsia"/>
                <w:color w:val="000000"/>
                <w:szCs w:val="21"/>
              </w:rPr>
              <w:t>g</w:t>
            </w:r>
          </w:p>
          <w:p w14:paraId="031F0D11" w14:textId="776A859A" w:rsidR="00CA017B" w:rsidRPr="00CA017B" w:rsidRDefault="00CA017B" w:rsidP="00CA01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 w:rsidRPr="00CA017B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6、适用手机厚度范围符合 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7</w:t>
            </w:r>
            <w:r w:rsidRPr="00CA017B">
              <w:rPr>
                <w:rFonts w:ascii="宋体" w:eastAsia="宋体" w:hAnsi="宋体" w:cs="宋体" w:hint="eastAsia"/>
                <w:color w:val="000000"/>
                <w:szCs w:val="21"/>
              </w:rPr>
              <w:t>-10 mm</w:t>
            </w:r>
          </w:p>
          <w:p w14:paraId="594504A4" w14:textId="081BFB7C" w:rsidR="00CA017B" w:rsidRPr="00CA017B" w:rsidRDefault="00CA017B" w:rsidP="00CA01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 w:rsidRPr="00CA017B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7、适用手机宽度范围符合 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69</w:t>
            </w:r>
            <w:r w:rsidRPr="00CA017B">
              <w:rPr>
                <w:rFonts w:ascii="宋体" w:eastAsia="宋体" w:hAnsi="宋体" w:cs="宋体" w:hint="eastAsia"/>
                <w:color w:val="000000"/>
                <w:szCs w:val="21"/>
              </w:rPr>
              <w:t>-8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3</w:t>
            </w:r>
            <w:r w:rsidRPr="00CA017B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mm </w:t>
            </w:r>
          </w:p>
          <w:p w14:paraId="4F92279A" w14:textId="6DCD520E" w:rsidR="00CA017B" w:rsidRPr="00CA017B" w:rsidRDefault="00CA017B" w:rsidP="00CA01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 w:rsidRPr="00CA017B">
              <w:rPr>
                <w:rFonts w:ascii="宋体" w:eastAsia="宋体" w:hAnsi="宋体" w:cs="宋体" w:hint="eastAsia"/>
                <w:color w:val="000000"/>
                <w:szCs w:val="21"/>
              </w:rPr>
              <w:t>8、结构转动范围：平移≥-161.12° 至 172.08°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</w:t>
            </w:r>
            <w:r w:rsidRPr="00CA017B">
              <w:rPr>
                <w:rFonts w:ascii="宋体" w:eastAsia="宋体" w:hAnsi="宋体" w:cs="宋体" w:hint="eastAsia"/>
                <w:color w:val="000000"/>
                <w:szCs w:val="21"/>
              </w:rPr>
              <w:t>横滚≥-127.05° 至 208.95°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</w:t>
            </w:r>
          </w:p>
          <w:p w14:paraId="01424C2B" w14:textId="35061783" w:rsidR="009B5836" w:rsidRDefault="00CA017B" w:rsidP="00CA017B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  <w:r w:rsidRPr="00CA017B">
              <w:rPr>
                <w:rFonts w:ascii="宋体" w:eastAsia="宋体" w:hAnsi="宋体" w:cs="宋体" w:hint="eastAsia"/>
                <w:color w:val="000000"/>
                <w:szCs w:val="21"/>
              </w:rPr>
              <w:t>俯仰≥- 101.46° 至 78.55°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14:paraId="6D9557C4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1554FB62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个</w:t>
            </w:r>
            <w:proofErr w:type="gramEnd"/>
          </w:p>
        </w:tc>
      </w:tr>
      <w:tr w:rsidR="009B5836" w14:paraId="0E153BF3" w14:textId="77777777">
        <w:trPr>
          <w:trHeight w:val="1302"/>
          <w:jc w:val="center"/>
        </w:trPr>
        <w:tc>
          <w:tcPr>
            <w:tcW w:w="616" w:type="dxa"/>
            <w:vAlign w:val="center"/>
          </w:tcPr>
          <w:p w14:paraId="4797511C" w14:textId="77777777" w:rsidR="009B5836" w:rsidRDefault="00462B7B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0F726C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反光板</w:t>
            </w:r>
          </w:p>
        </w:tc>
        <w:tc>
          <w:tcPr>
            <w:tcW w:w="7759" w:type="dxa"/>
            <w:shd w:val="clear" w:color="auto" w:fill="auto"/>
            <w:noWrap/>
            <w:vAlign w:val="center"/>
          </w:tcPr>
          <w:p w14:paraId="2FC76403" w14:textId="7EC1087E" w:rsidR="00CA017B" w:rsidRPr="00CA017B" w:rsidRDefault="00CA017B" w:rsidP="00CA01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1、</w:t>
            </w:r>
            <w:r w:rsidRPr="00CA017B">
              <w:rPr>
                <w:rFonts w:ascii="宋体" w:eastAsia="宋体" w:hAnsi="宋体" w:cs="宋体" w:hint="eastAsia"/>
                <w:color w:val="000000"/>
                <w:szCs w:val="21"/>
              </w:rPr>
              <w:t>尺寸：长≥95 cm、宽≥140cm</w:t>
            </w:r>
          </w:p>
          <w:p w14:paraId="0F548DAD" w14:textId="2FCFC293" w:rsidR="00CA017B" w:rsidRPr="00CA017B" w:rsidRDefault="00CA017B" w:rsidP="00CA017B">
            <w:pPr>
              <w:spacing w:line="0" w:lineRule="atLeas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</w:t>
            </w:r>
            <w:r w:rsidRPr="00CA017B">
              <w:rPr>
                <w:rFonts w:ascii="宋体" w:eastAsia="宋体" w:hAnsi="宋体" w:cs="宋体" w:hint="eastAsia"/>
                <w:color w:val="000000"/>
                <w:szCs w:val="21"/>
              </w:rPr>
              <w:t>款式：椭圆形，双面颜色：</w:t>
            </w:r>
            <w:proofErr w:type="gramStart"/>
            <w:r w:rsidRPr="00CA017B">
              <w:rPr>
                <w:rFonts w:ascii="宋体" w:eastAsia="宋体" w:hAnsi="宋体" w:cs="宋体" w:hint="eastAsia"/>
                <w:color w:val="000000"/>
                <w:szCs w:val="21"/>
              </w:rPr>
              <w:t>一</w:t>
            </w:r>
            <w:proofErr w:type="gramEnd"/>
            <w:r w:rsidRPr="00CA017B">
              <w:rPr>
                <w:rFonts w:ascii="宋体" w:eastAsia="宋体" w:hAnsi="宋体" w:cs="宋体" w:hint="eastAsia"/>
                <w:color w:val="000000"/>
                <w:szCs w:val="21"/>
              </w:rPr>
              <w:t>金</w:t>
            </w:r>
            <w:proofErr w:type="gramStart"/>
            <w:r w:rsidRPr="00CA017B">
              <w:rPr>
                <w:rFonts w:ascii="宋体" w:eastAsia="宋体" w:hAnsi="宋体" w:cs="宋体" w:hint="eastAsia"/>
                <w:color w:val="000000"/>
                <w:szCs w:val="21"/>
              </w:rPr>
              <w:t>一</w:t>
            </w:r>
            <w:proofErr w:type="gramEnd"/>
            <w:r w:rsidRPr="00CA017B">
              <w:rPr>
                <w:rFonts w:ascii="宋体" w:eastAsia="宋体" w:hAnsi="宋体" w:cs="宋体" w:hint="eastAsia"/>
                <w:color w:val="000000"/>
                <w:szCs w:val="21"/>
              </w:rPr>
              <w:t>银</w:t>
            </w:r>
          </w:p>
          <w:p w14:paraId="0B425ED2" w14:textId="506847FC" w:rsidR="009B5836" w:rsidRDefault="00CA017B" w:rsidP="00CA017B">
            <w:pPr>
              <w:spacing w:line="0" w:lineRule="atLeast"/>
              <w:rPr>
                <w:sz w:val="24"/>
                <w:szCs w:val="24"/>
              </w:rPr>
            </w:pPr>
            <w:r w:rsidRPr="00CA017B">
              <w:rPr>
                <w:rFonts w:ascii="宋体" w:eastAsia="宋体" w:hAnsi="宋体" w:cs="宋体" w:hint="eastAsia"/>
                <w:color w:val="000000"/>
                <w:szCs w:val="21"/>
              </w:rPr>
              <w:t>3、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含</w:t>
            </w:r>
            <w:r w:rsidRPr="00CA017B">
              <w:rPr>
                <w:rFonts w:ascii="宋体" w:eastAsia="宋体" w:hAnsi="宋体" w:cs="宋体" w:hint="eastAsia"/>
                <w:color w:val="000000"/>
                <w:szCs w:val="21"/>
              </w:rPr>
              <w:t>尼龙包边，可折叠，包含收纳袋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14:paraId="0C3C46AE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7F703103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套</w:t>
            </w:r>
          </w:p>
        </w:tc>
      </w:tr>
      <w:tr w:rsidR="009B5836" w14:paraId="6CBE183D" w14:textId="77777777">
        <w:trPr>
          <w:trHeight w:val="1302"/>
          <w:jc w:val="center"/>
        </w:trPr>
        <w:tc>
          <w:tcPr>
            <w:tcW w:w="616" w:type="dxa"/>
            <w:vAlign w:val="center"/>
          </w:tcPr>
          <w:p w14:paraId="5FA9967E" w14:textId="77777777" w:rsidR="009B5836" w:rsidRDefault="00462B7B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7FF48FA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手持打光灯</w:t>
            </w:r>
          </w:p>
        </w:tc>
        <w:tc>
          <w:tcPr>
            <w:tcW w:w="7759" w:type="dxa"/>
            <w:shd w:val="clear" w:color="auto" w:fill="auto"/>
            <w:noWrap/>
            <w:vAlign w:val="center"/>
          </w:tcPr>
          <w:p w14:paraId="6DA474F5" w14:textId="77777777" w:rsidR="00CA017B" w:rsidRPr="00CA017B" w:rsidRDefault="00CA017B" w:rsidP="00CA017B">
            <w:pPr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A017B">
              <w:rPr>
                <w:rFonts w:ascii="宋体" w:eastAsia="宋体" w:hAnsi="宋体" w:cs="Times New Roman" w:hint="eastAsia"/>
                <w:color w:val="000000"/>
                <w:szCs w:val="21"/>
              </w:rPr>
              <w:t>1、灯珠≥140颗</w:t>
            </w:r>
          </w:p>
          <w:p w14:paraId="5927BE22" w14:textId="77777777" w:rsidR="00CA017B" w:rsidRPr="00CA017B" w:rsidRDefault="00CA017B" w:rsidP="00CA017B">
            <w:pPr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A017B">
              <w:rPr>
                <w:rFonts w:ascii="宋体" w:eastAsia="宋体" w:hAnsi="宋体" w:cs="Times New Roman" w:hint="eastAsia"/>
                <w:color w:val="000000"/>
                <w:szCs w:val="21"/>
              </w:rPr>
              <w:t>2、显示指数CRI≥96Ra3、最大光照度≥1750LUX</w:t>
            </w:r>
          </w:p>
          <w:p w14:paraId="64B6042D" w14:textId="21CE9C31" w:rsidR="00CA017B" w:rsidRPr="00CA017B" w:rsidRDefault="00CA017B" w:rsidP="00CA017B">
            <w:pPr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A017B">
              <w:rPr>
                <w:rFonts w:ascii="宋体" w:eastAsia="宋体" w:hAnsi="宋体" w:cs="Times New Roman" w:hint="eastAsia"/>
                <w:color w:val="000000"/>
                <w:szCs w:val="21"/>
              </w:rPr>
              <w:t>3、输入功率：≥16W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、</w:t>
            </w:r>
            <w:r w:rsidRPr="00CA017B">
              <w:rPr>
                <w:rFonts w:ascii="宋体" w:eastAsia="宋体" w:hAnsi="宋体" w:cs="Times New Roman" w:hint="eastAsia"/>
                <w:color w:val="000000"/>
                <w:szCs w:val="21"/>
              </w:rPr>
              <w:t>输出功率：≥14W</w:t>
            </w:r>
          </w:p>
          <w:p w14:paraId="35CB2CC8" w14:textId="77777777" w:rsidR="00CA017B" w:rsidRPr="00CA017B" w:rsidRDefault="00CA017B" w:rsidP="00CA017B">
            <w:pPr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A017B">
              <w:rPr>
                <w:rFonts w:ascii="宋体" w:eastAsia="宋体" w:hAnsi="宋体" w:cs="Times New Roman" w:hint="eastAsia"/>
                <w:color w:val="000000"/>
                <w:szCs w:val="21"/>
              </w:rPr>
              <w:t>4、调光范围：0~100%(数值显示:0.0~10)</w:t>
            </w:r>
          </w:p>
          <w:p w14:paraId="4E81C6DA" w14:textId="45AD2DE5" w:rsidR="00CA017B" w:rsidRPr="00CA017B" w:rsidRDefault="00CA017B" w:rsidP="00CA017B">
            <w:pPr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A017B">
              <w:rPr>
                <w:rFonts w:ascii="宋体" w:eastAsia="宋体" w:hAnsi="宋体" w:cs="Times New Roman" w:hint="eastAsia"/>
                <w:color w:val="000000"/>
                <w:szCs w:val="21"/>
              </w:rPr>
              <w:t>5、色温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范围符合</w:t>
            </w:r>
            <w:r w:rsidRPr="00CA017B">
              <w:rPr>
                <w:rFonts w:ascii="宋体" w:eastAsia="宋体" w:hAnsi="宋体" w:cs="Times New Roman" w:hint="eastAsia"/>
                <w:color w:val="000000"/>
                <w:szCs w:val="21"/>
              </w:rPr>
              <w:t>2700K~7500K</w:t>
            </w:r>
          </w:p>
          <w:p w14:paraId="49A5F50F" w14:textId="77777777" w:rsidR="009B5836" w:rsidRDefault="00CA017B" w:rsidP="00CA017B">
            <w:pPr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A017B">
              <w:rPr>
                <w:rFonts w:ascii="宋体" w:eastAsia="宋体" w:hAnsi="宋体" w:cs="Times New Roman" w:hint="eastAsia"/>
                <w:color w:val="000000"/>
                <w:szCs w:val="21"/>
              </w:rPr>
              <w:t>6、预设光效≥10种</w:t>
            </w:r>
          </w:p>
          <w:p w14:paraId="5FAF3D3B" w14:textId="6EBD6FA5" w:rsidR="00CA017B" w:rsidRPr="00CA017B" w:rsidRDefault="00CA017B" w:rsidP="00CA017B">
            <w:pPr>
              <w:pStyle w:val="a0"/>
              <w:spacing w:after="0"/>
            </w:pPr>
            <w:r>
              <w:t>7</w:t>
            </w:r>
            <w:r>
              <w:t>、供电模式</w:t>
            </w:r>
            <w:r>
              <w:t>:</w:t>
            </w:r>
            <w:r>
              <w:t>内置锂电池供电，电池容量</w:t>
            </w:r>
            <w:r>
              <w:t xml:space="preserve">≥2800mAh </w:t>
            </w:r>
            <w:r>
              <w:t>充电接口</w:t>
            </w:r>
            <w:r>
              <w:t>:</w:t>
            </w:r>
            <w:proofErr w:type="spellStart"/>
            <w:r>
              <w:t>USBType</w:t>
            </w:r>
            <w:proofErr w:type="spellEnd"/>
            <w:r>
              <w:t xml:space="preserve">-C </w:t>
            </w:r>
            <w:r>
              <w:t>全光续航时间</w:t>
            </w:r>
            <w:r>
              <w:t>(5500K)≥75</w:t>
            </w:r>
            <w:r>
              <w:t>分钟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14:paraId="60CCF984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328D2B2C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台</w:t>
            </w:r>
          </w:p>
        </w:tc>
      </w:tr>
      <w:tr w:rsidR="009B5836" w14:paraId="006E4F78" w14:textId="77777777">
        <w:trPr>
          <w:trHeight w:val="1302"/>
          <w:jc w:val="center"/>
        </w:trPr>
        <w:tc>
          <w:tcPr>
            <w:tcW w:w="616" w:type="dxa"/>
            <w:vAlign w:val="center"/>
          </w:tcPr>
          <w:p w14:paraId="53B4D385" w14:textId="77777777" w:rsidR="009B5836" w:rsidRDefault="00462B7B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237CCB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排插</w:t>
            </w:r>
            <w:proofErr w:type="gramEnd"/>
          </w:p>
        </w:tc>
        <w:tc>
          <w:tcPr>
            <w:tcW w:w="7759" w:type="dxa"/>
            <w:shd w:val="clear" w:color="auto" w:fill="auto"/>
            <w:noWrap/>
            <w:vAlign w:val="center"/>
          </w:tcPr>
          <w:p w14:paraId="3C38DB13" w14:textId="77777777" w:rsidR="00CA017B" w:rsidRPr="00CA017B" w:rsidRDefault="00CA017B" w:rsidP="00CA017B">
            <w:pPr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A017B">
              <w:rPr>
                <w:rFonts w:ascii="宋体" w:eastAsia="宋体" w:hAnsi="宋体" w:cs="Times New Roman" w:hint="eastAsia"/>
                <w:color w:val="000000"/>
                <w:szCs w:val="21"/>
              </w:rPr>
              <w:t>1、孔位数量≥10位，每位5孔</w:t>
            </w:r>
          </w:p>
          <w:p w14:paraId="6C392916" w14:textId="77777777" w:rsidR="00CA017B" w:rsidRPr="00CA017B" w:rsidRDefault="00CA017B" w:rsidP="00CA017B">
            <w:pPr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A017B">
              <w:rPr>
                <w:rFonts w:ascii="宋体" w:eastAsia="宋体" w:hAnsi="宋体" w:cs="Times New Roman" w:hint="eastAsia"/>
                <w:color w:val="000000"/>
                <w:szCs w:val="21"/>
              </w:rPr>
              <w:t>2、额定功率≥2500W，配备≥3米电源线</w:t>
            </w:r>
          </w:p>
          <w:p w14:paraId="67EA323E" w14:textId="77777777" w:rsidR="00CA017B" w:rsidRPr="00CA017B" w:rsidRDefault="00CA017B" w:rsidP="00CA017B">
            <w:pPr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A017B">
              <w:rPr>
                <w:rFonts w:ascii="宋体" w:eastAsia="宋体" w:hAnsi="宋体" w:cs="Times New Roman" w:hint="eastAsia"/>
                <w:color w:val="000000"/>
                <w:szCs w:val="21"/>
              </w:rPr>
              <w:t>3、10位总控</w:t>
            </w:r>
          </w:p>
          <w:p w14:paraId="1E965B1A" w14:textId="7FA9ADE2" w:rsidR="00CA017B" w:rsidRPr="00CA017B" w:rsidRDefault="00CA017B" w:rsidP="00CA017B">
            <w:pPr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A017B">
              <w:rPr>
                <w:rFonts w:ascii="宋体" w:eastAsia="宋体" w:hAnsi="宋体" w:cs="Times New Roman" w:hint="eastAsia"/>
                <w:color w:val="000000"/>
                <w:szCs w:val="21"/>
              </w:rPr>
              <w:t>4、额定功率≥2500W</w:t>
            </w:r>
          </w:p>
          <w:p w14:paraId="22EEAC5D" w14:textId="0931C17A" w:rsidR="009B5836" w:rsidRDefault="00CA017B" w:rsidP="00CA017B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  <w:r w:rsidRPr="00CA017B">
              <w:rPr>
                <w:rFonts w:ascii="宋体" w:eastAsia="宋体" w:hAnsi="宋体" w:cs="Times New Roman" w:hint="eastAsia"/>
                <w:color w:val="000000"/>
                <w:szCs w:val="21"/>
              </w:rPr>
              <w:t>5、额定电压≤250V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14:paraId="39572362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5EF537E6" w14:textId="77777777" w:rsidR="009B5836" w:rsidRDefault="00462B7B">
            <w:pPr>
              <w:spacing w:line="0" w:lineRule="atLeas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台</w:t>
            </w:r>
          </w:p>
        </w:tc>
      </w:tr>
      <w:tr w:rsidR="00051051" w14:paraId="28DBA083" w14:textId="77777777" w:rsidTr="00FC4D08">
        <w:trPr>
          <w:trHeight w:val="683"/>
          <w:jc w:val="center"/>
        </w:trPr>
        <w:tc>
          <w:tcPr>
            <w:tcW w:w="1467" w:type="dxa"/>
            <w:gridSpan w:val="2"/>
            <w:vAlign w:val="center"/>
          </w:tcPr>
          <w:p w14:paraId="22EB6B10" w14:textId="77777777" w:rsidR="00051051" w:rsidRDefault="00051051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eastAsia="宋体" w:hint="eastAsia"/>
              </w:rPr>
              <w:t>商务要求</w:t>
            </w:r>
          </w:p>
        </w:tc>
        <w:tc>
          <w:tcPr>
            <w:tcW w:w="8599" w:type="dxa"/>
            <w:gridSpan w:val="3"/>
            <w:shd w:val="clear" w:color="auto" w:fill="auto"/>
            <w:noWrap/>
          </w:tcPr>
          <w:p w14:paraId="0CD37FD4" w14:textId="2C3AF240" w:rsidR="00051051" w:rsidRDefault="000B1BCB" w:rsidP="007F3460"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质保期</w:t>
            </w:r>
            <w:r w:rsidR="00051051" w:rsidRPr="00CA017B">
              <w:rPr>
                <w:rFonts w:ascii="宋体" w:eastAsia="宋体" w:hAnsi="宋体" w:cs="Times New Roman"/>
                <w:color w:val="000000"/>
                <w:szCs w:val="21"/>
              </w:rPr>
              <w:t>：自验收</w:t>
            </w:r>
            <w:r w:rsidR="00051051">
              <w:rPr>
                <w:rFonts w:ascii="宋体" w:eastAsia="宋体" w:hAnsi="宋体" w:cs="Times New Roman"/>
                <w:color w:val="000000"/>
                <w:szCs w:val="21"/>
              </w:rPr>
              <w:t>合格并交付</w:t>
            </w:r>
            <w:r w:rsidR="00051051" w:rsidRPr="00CA017B">
              <w:rPr>
                <w:rFonts w:ascii="宋体" w:eastAsia="宋体" w:hAnsi="宋体" w:cs="Times New Roman"/>
                <w:color w:val="000000"/>
                <w:szCs w:val="21"/>
              </w:rPr>
              <w:t>之日起</w:t>
            </w:r>
            <w:r w:rsidR="00051051">
              <w:rPr>
                <w:rFonts w:ascii="宋体" w:eastAsia="宋体" w:hAnsi="宋体" w:cs="Times New Roman" w:hint="eastAsia"/>
                <w:color w:val="000000"/>
                <w:szCs w:val="21"/>
              </w:rPr>
              <w:t>一</w:t>
            </w:r>
            <w:r w:rsidR="00051051" w:rsidRPr="00CA017B">
              <w:rPr>
                <w:rFonts w:ascii="宋体" w:eastAsia="宋体" w:hAnsi="宋体" w:cs="Times New Roman"/>
                <w:color w:val="000000"/>
                <w:szCs w:val="21"/>
              </w:rPr>
              <w:t>年</w:t>
            </w:r>
            <w:r w:rsidR="007F3460">
              <w:rPr>
                <w:rFonts w:ascii="宋体" w:eastAsia="宋体" w:hAnsi="宋体" w:cs="Times New Roman"/>
                <w:color w:val="000000"/>
                <w:szCs w:val="21"/>
              </w:rPr>
              <w:t>内</w:t>
            </w:r>
            <w:r w:rsidR="00051051" w:rsidRPr="00CA017B">
              <w:rPr>
                <w:rFonts w:ascii="宋体" w:eastAsia="宋体" w:hAnsi="宋体" w:cs="Times New Roman"/>
                <w:color w:val="000000"/>
                <w:szCs w:val="21"/>
              </w:rPr>
              <w:t>（非人为因素）</w:t>
            </w:r>
          </w:p>
        </w:tc>
      </w:tr>
    </w:tbl>
    <w:p w14:paraId="0CA999C9" w14:textId="77777777" w:rsidR="009B5836" w:rsidRDefault="00462B7B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t>四、报价人须知：（以下要求报价供应商必须满足否则视为无效）</w:t>
      </w:r>
    </w:p>
    <w:p w14:paraId="617D5F7A" w14:textId="77777777" w:rsidR="009B5836" w:rsidRDefault="00462B7B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hint="eastAsia"/>
        </w:rPr>
        <w:t xml:space="preserve"> </w:t>
      </w:r>
      <w:r>
        <w:rPr>
          <w:rFonts w:ascii="Arial" w:eastAsia="宋体" w:hAnsi="Arial" w:cs="Arial" w:hint="eastAsia"/>
          <w:kern w:val="0"/>
          <w:sz w:val="24"/>
          <w:szCs w:val="28"/>
        </w:rPr>
        <w:t>资质要求：国内注册（指按国家工商管理有关规定要求注册的），具有合法的主体资格证明复印件（必须提供，如营业执照、事业单位法人证书、个体工商户营业执照）的供应商；</w:t>
      </w:r>
    </w:p>
    <w:p w14:paraId="21C4B2A6" w14:textId="77777777" w:rsidR="009B5836" w:rsidRDefault="00462B7B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单位负责人为同一人或者存在控股、管理关系的不同供应商，不得参加同一合同项下的采购活动。</w:t>
      </w:r>
    </w:p>
    <w:p w14:paraId="1206504A" w14:textId="77777777" w:rsidR="009B5836" w:rsidRDefault="00462B7B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14:paraId="1742F363" w14:textId="77777777" w:rsidR="009B5836" w:rsidRDefault="00462B7B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14:paraId="7E7FE1E5" w14:textId="7574EFB9" w:rsidR="009B5836" w:rsidRDefault="00462B7B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</w:t>
      </w:r>
      <w:r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使用后，被选中的</w:t>
      </w:r>
      <w:r>
        <w:rPr>
          <w:rFonts w:ascii="Arial" w:eastAsia="宋体" w:hAnsi="Arial" w:cs="Arial" w:hint="eastAsia"/>
          <w:kern w:val="0"/>
          <w:sz w:val="24"/>
          <w:szCs w:val="28"/>
        </w:rPr>
        <w:t>报价</w:t>
      </w:r>
      <w:r>
        <w:rPr>
          <w:rFonts w:ascii="Arial" w:eastAsia="宋体" w:hAnsi="Arial" w:cs="Arial"/>
          <w:kern w:val="0"/>
          <w:sz w:val="24"/>
          <w:szCs w:val="28"/>
        </w:rPr>
        <w:t>人开具</w:t>
      </w:r>
      <w:r>
        <w:rPr>
          <w:rFonts w:ascii="Arial" w:eastAsia="宋体" w:hAnsi="Arial" w:cs="Arial" w:hint="eastAsia"/>
          <w:kern w:val="0"/>
          <w:sz w:val="24"/>
          <w:szCs w:val="28"/>
        </w:rPr>
        <w:t>全额增值税专用发票</w:t>
      </w:r>
      <w:r>
        <w:rPr>
          <w:rFonts w:ascii="Arial" w:eastAsia="宋体" w:hAnsi="Arial" w:cs="Arial"/>
          <w:kern w:val="0"/>
          <w:sz w:val="24"/>
          <w:szCs w:val="28"/>
        </w:rPr>
        <w:t>给</w:t>
      </w:r>
      <w:r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，</w:t>
      </w:r>
      <w:r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收到发票</w:t>
      </w:r>
      <w:r w:rsidRPr="00051051">
        <w:rPr>
          <w:rFonts w:ascii="Arial" w:eastAsia="宋体" w:hAnsi="Arial" w:cs="Arial"/>
          <w:kern w:val="0"/>
          <w:sz w:val="24"/>
          <w:szCs w:val="28"/>
        </w:rPr>
        <w:t>后</w:t>
      </w:r>
      <w:r w:rsidRPr="00051051"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 xml:space="preserve"> </w:t>
      </w:r>
      <w:r w:rsidR="00CA017B" w:rsidRPr="00051051"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>3</w:t>
      </w:r>
      <w:r w:rsidR="00CA017B" w:rsidRPr="00051051">
        <w:rPr>
          <w:rFonts w:ascii="Arial" w:eastAsia="宋体" w:hAnsi="Arial" w:cs="Arial"/>
          <w:b/>
          <w:kern w:val="0"/>
          <w:sz w:val="24"/>
          <w:szCs w:val="28"/>
          <w:u w:val="single"/>
        </w:rPr>
        <w:t>0</w:t>
      </w:r>
      <w:r w:rsidRPr="00051051"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 xml:space="preserve"> </w:t>
      </w:r>
      <w:r w:rsidRPr="00051051">
        <w:rPr>
          <w:rFonts w:ascii="Arial" w:eastAsia="宋体" w:hAnsi="Arial" w:cs="Arial" w:hint="eastAsia"/>
          <w:b/>
          <w:kern w:val="0"/>
          <w:sz w:val="24"/>
          <w:szCs w:val="28"/>
        </w:rPr>
        <w:t>日</w:t>
      </w:r>
      <w:r w:rsidRPr="00051051">
        <w:rPr>
          <w:rFonts w:ascii="Arial" w:eastAsia="宋体" w:hAnsi="Arial" w:cs="Arial"/>
          <w:b/>
          <w:kern w:val="0"/>
          <w:sz w:val="24"/>
          <w:szCs w:val="28"/>
        </w:rPr>
        <w:t>内</w:t>
      </w:r>
      <w:r w:rsidRPr="00051051">
        <w:rPr>
          <w:rFonts w:ascii="Arial" w:eastAsia="宋体" w:hAnsi="Arial" w:cs="Arial"/>
          <w:kern w:val="0"/>
          <w:sz w:val="24"/>
          <w:szCs w:val="28"/>
        </w:rPr>
        <w:t>付清合同金</w:t>
      </w:r>
      <w:r>
        <w:rPr>
          <w:rFonts w:ascii="Arial" w:eastAsia="宋体" w:hAnsi="Arial" w:cs="Arial"/>
          <w:kern w:val="0"/>
          <w:sz w:val="24"/>
          <w:szCs w:val="28"/>
        </w:rPr>
        <w:t>额全部货款。</w:t>
      </w:r>
    </w:p>
    <w:p w14:paraId="1C780333" w14:textId="77777777" w:rsidR="009B5836" w:rsidRDefault="00462B7B">
      <w:pPr>
        <w:widowControl/>
        <w:spacing w:line="480" w:lineRule="auto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6.</w:t>
      </w:r>
      <w:r>
        <w:rPr>
          <w:rFonts w:ascii="Arial" w:eastAsia="宋体" w:hAnsi="Arial" w:cs="Arial" w:hint="eastAsia"/>
          <w:kern w:val="0"/>
          <w:sz w:val="24"/>
          <w:szCs w:val="28"/>
        </w:rPr>
        <w:t>履约保证金：合同签订前</w:t>
      </w:r>
      <w:r>
        <w:rPr>
          <w:rFonts w:ascii="Arial" w:eastAsia="宋体" w:hAnsi="Arial" w:cs="Arial" w:hint="eastAsia"/>
          <w:kern w:val="0"/>
          <w:sz w:val="24"/>
          <w:szCs w:val="28"/>
        </w:rPr>
        <w:t>2</w:t>
      </w:r>
      <w:r>
        <w:rPr>
          <w:rFonts w:ascii="Arial" w:eastAsia="宋体" w:hAnsi="Arial" w:cs="Arial" w:hint="eastAsia"/>
          <w:kern w:val="0"/>
          <w:sz w:val="24"/>
          <w:szCs w:val="28"/>
        </w:rPr>
        <w:t>日内，以银行转账、支票、汇票、本票或者银行、保险机构出具的保函、保险等非现金方式提交履约保证金。履约保证金金额按本项目合同金额的</w:t>
      </w:r>
      <w:r>
        <w:rPr>
          <w:rFonts w:ascii="Arial" w:eastAsia="宋体" w:hAnsi="Arial" w:cs="Arial" w:hint="eastAsia"/>
          <w:kern w:val="0"/>
          <w:sz w:val="24"/>
          <w:szCs w:val="28"/>
        </w:rPr>
        <w:t>5%</w:t>
      </w:r>
      <w:r>
        <w:rPr>
          <w:rFonts w:ascii="Arial" w:eastAsia="宋体" w:hAnsi="Arial" w:cs="Arial" w:hint="eastAsia"/>
          <w:kern w:val="0"/>
          <w:sz w:val="24"/>
          <w:szCs w:val="28"/>
        </w:rPr>
        <w:t>收取，履约保证金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不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足额</w:t>
      </w:r>
      <w:r>
        <w:rPr>
          <w:rFonts w:ascii="Arial" w:eastAsia="宋体" w:hAnsi="Arial" w:cs="Arial" w:hint="eastAsia"/>
          <w:kern w:val="0"/>
          <w:sz w:val="24"/>
          <w:szCs w:val="28"/>
        </w:rPr>
        <w:lastRenderedPageBreak/>
        <w:t>缴纳的，或银行、保险机构出具的保函、保险额度不足的或者保函、保险有效期低于合同履行期限（即签订采购合同之日起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至履行完合同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约定的权利及义务之日止）的，不予签订合同。如报价人未能按合同约定履行合同，采购人有权没收全部履约保证金，并按合同相关条款追究其责任。采购人在验收合格交付使用之日起</w:t>
      </w:r>
      <w:r>
        <w:rPr>
          <w:rFonts w:ascii="Arial" w:eastAsia="宋体" w:hAnsi="Arial" w:cs="Arial" w:hint="eastAsia"/>
          <w:kern w:val="0"/>
          <w:sz w:val="24"/>
          <w:szCs w:val="28"/>
        </w:rPr>
        <w:t>30</w:t>
      </w:r>
      <w:r>
        <w:rPr>
          <w:rFonts w:ascii="Arial" w:eastAsia="宋体" w:hAnsi="Arial" w:cs="Arial" w:hint="eastAsia"/>
          <w:kern w:val="0"/>
          <w:sz w:val="24"/>
          <w:szCs w:val="28"/>
        </w:rPr>
        <w:t>日内退还履约保证金（不计息）。</w:t>
      </w:r>
    </w:p>
    <w:p w14:paraId="431F74EC" w14:textId="77777777" w:rsidR="009B5836" w:rsidRDefault="00462B7B">
      <w:pPr>
        <w:widowControl/>
        <w:spacing w:line="480" w:lineRule="auto"/>
        <w:rPr>
          <w:rFonts w:ascii="Arial" w:eastAsia="宋体" w:hAnsi="Arial" w:cs="Arial"/>
          <w:b/>
          <w:kern w:val="0"/>
          <w:sz w:val="24"/>
          <w:szCs w:val="28"/>
        </w:rPr>
      </w:pPr>
      <w:r>
        <w:rPr>
          <w:rFonts w:ascii="Arial" w:eastAsia="宋体" w:hAnsi="Arial" w:cs="Arial" w:hint="eastAsia"/>
          <w:b/>
          <w:kern w:val="0"/>
          <w:sz w:val="24"/>
          <w:szCs w:val="28"/>
        </w:rPr>
        <w:t>履约保证金账户：</w:t>
      </w:r>
    </w:p>
    <w:p w14:paraId="28D560D2" w14:textId="77777777" w:rsidR="009B5836" w:rsidRDefault="00462B7B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>
        <w:rPr>
          <w:rFonts w:ascii="Arial" w:eastAsia="宋体" w:hAnsi="Arial" w:cs="Arial" w:hint="eastAsia"/>
          <w:b/>
          <w:kern w:val="0"/>
          <w:sz w:val="24"/>
          <w:szCs w:val="28"/>
        </w:rPr>
        <w:t>名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 xml:space="preserve">  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称：柳州职业技术学院</w:t>
      </w:r>
    </w:p>
    <w:p w14:paraId="1CF01F06" w14:textId="77777777" w:rsidR="009B5836" w:rsidRDefault="00462B7B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>
        <w:rPr>
          <w:rFonts w:ascii="Arial" w:eastAsia="宋体" w:hAnsi="Arial" w:cs="Arial" w:hint="eastAsia"/>
          <w:b/>
          <w:kern w:val="0"/>
          <w:sz w:val="24"/>
          <w:szCs w:val="28"/>
        </w:rPr>
        <w:t>开户行：交通银行西江支行</w:t>
      </w:r>
    </w:p>
    <w:p w14:paraId="42E2EEA3" w14:textId="77777777" w:rsidR="009B5836" w:rsidRDefault="00462B7B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proofErr w:type="gramStart"/>
      <w:r>
        <w:rPr>
          <w:rFonts w:ascii="Arial" w:eastAsia="宋体" w:hAnsi="Arial" w:cs="Arial" w:hint="eastAsia"/>
          <w:b/>
          <w:kern w:val="0"/>
          <w:sz w:val="24"/>
          <w:szCs w:val="28"/>
        </w:rPr>
        <w:t>账</w:t>
      </w:r>
      <w:proofErr w:type="gramEnd"/>
      <w:r>
        <w:rPr>
          <w:rFonts w:ascii="Arial" w:eastAsia="宋体" w:hAnsi="Arial" w:cs="Arial" w:hint="eastAsia"/>
          <w:b/>
          <w:kern w:val="0"/>
          <w:sz w:val="24"/>
          <w:szCs w:val="28"/>
        </w:rPr>
        <w:t xml:space="preserve">  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号：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452060600018120020185</w:t>
      </w:r>
    </w:p>
    <w:p w14:paraId="16E9CBAB" w14:textId="01986459" w:rsidR="009B5836" w:rsidRDefault="00462B7B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>
        <w:rPr>
          <w:rFonts w:ascii="Arial" w:eastAsia="宋体" w:hAnsi="Arial" w:cs="Arial" w:hint="eastAsia"/>
          <w:b/>
          <w:kern w:val="0"/>
          <w:sz w:val="24"/>
          <w:szCs w:val="28"/>
        </w:rPr>
        <w:t>转帐时注明：</w:t>
      </w:r>
      <w:r w:rsidR="00AF4D78" w:rsidRPr="00AF4D78">
        <w:rPr>
          <w:rFonts w:ascii="Arial" w:eastAsia="宋体" w:hAnsi="Arial" w:cs="Arial" w:hint="eastAsia"/>
          <w:b/>
          <w:kern w:val="0"/>
          <w:sz w:val="24"/>
          <w:szCs w:val="28"/>
        </w:rPr>
        <w:t>商品信息采编实训室升级建设（摄影设备）采购项目</w:t>
      </w:r>
      <w:bookmarkStart w:id="0" w:name="_GoBack"/>
      <w:bookmarkEnd w:id="0"/>
      <w:r>
        <w:rPr>
          <w:rFonts w:ascii="Arial" w:eastAsia="宋体" w:hAnsi="Arial" w:cs="Arial" w:hint="eastAsia"/>
          <w:b/>
          <w:kern w:val="0"/>
          <w:sz w:val="24"/>
          <w:szCs w:val="28"/>
        </w:rPr>
        <w:t>，采购编号</w:t>
      </w:r>
      <w:r w:rsidR="0079308C" w:rsidRPr="0079308C">
        <w:rPr>
          <w:rFonts w:ascii="Arial" w:eastAsia="宋体" w:hAnsi="Arial" w:cs="Arial"/>
          <w:b/>
          <w:kern w:val="0"/>
          <w:sz w:val="24"/>
          <w:szCs w:val="28"/>
        </w:rPr>
        <w:t>LZY2023-27</w:t>
      </w:r>
      <w:r w:rsidRPr="0079308C">
        <w:rPr>
          <w:rFonts w:ascii="Arial" w:eastAsia="宋体" w:hAnsi="Arial" w:cs="Arial" w:hint="eastAsia"/>
          <w:b/>
          <w:kern w:val="0"/>
          <w:sz w:val="24"/>
          <w:szCs w:val="28"/>
        </w:rPr>
        <w:t xml:space="preserve"> 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履约保证金</w:t>
      </w:r>
    </w:p>
    <w:p w14:paraId="22371A8B" w14:textId="77777777" w:rsidR="009B5836" w:rsidRDefault="00462B7B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电汇、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转帐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的持银行回执复印件（非电汇、转账的出具其他保证金递交证明文件）、中标（成交）通知书（确认书）及合同到柳州职业技术学院签署合同。</w:t>
      </w:r>
    </w:p>
    <w:p w14:paraId="3701FB8C" w14:textId="2968F2F5" w:rsidR="009B5836" w:rsidRDefault="00462B7B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7</w:t>
      </w:r>
      <w:r>
        <w:rPr>
          <w:rFonts w:ascii="Arial" w:eastAsia="宋体" w:hAnsi="Arial" w:cs="Arial"/>
          <w:kern w:val="0"/>
          <w:sz w:val="24"/>
          <w:szCs w:val="28"/>
        </w:rPr>
        <w:t xml:space="preserve">. </w:t>
      </w:r>
      <w:r>
        <w:rPr>
          <w:rFonts w:ascii="Arial" w:eastAsia="宋体" w:hAnsi="Arial" w:cs="Arial"/>
          <w:kern w:val="0"/>
          <w:sz w:val="24"/>
          <w:szCs w:val="28"/>
        </w:rPr>
        <w:t>供货时间：签</w:t>
      </w:r>
      <w:r>
        <w:rPr>
          <w:rFonts w:ascii="Arial" w:eastAsia="宋体" w:hAnsi="Arial" w:cs="Arial" w:hint="eastAsia"/>
          <w:kern w:val="0"/>
          <w:sz w:val="24"/>
          <w:szCs w:val="28"/>
        </w:rPr>
        <w:t>订</w:t>
      </w:r>
      <w:r w:rsidRPr="00051051">
        <w:rPr>
          <w:rFonts w:ascii="Arial" w:eastAsia="宋体" w:hAnsi="Arial" w:cs="Arial"/>
          <w:kern w:val="0"/>
          <w:sz w:val="24"/>
          <w:szCs w:val="28"/>
        </w:rPr>
        <w:t>合同后</w:t>
      </w:r>
      <w:r w:rsidR="00CA017B" w:rsidRPr="00051051">
        <w:rPr>
          <w:rFonts w:ascii="Arial" w:eastAsia="宋体" w:hAnsi="Arial" w:cs="Arial"/>
          <w:b/>
          <w:kern w:val="0"/>
          <w:sz w:val="24"/>
          <w:szCs w:val="28"/>
          <w:u w:val="single"/>
        </w:rPr>
        <w:t>45</w:t>
      </w:r>
      <w:r w:rsidRPr="00051051">
        <w:rPr>
          <w:rFonts w:ascii="Arial" w:eastAsia="宋体" w:hAnsi="Arial" w:cs="Arial" w:hint="eastAsia"/>
          <w:b/>
          <w:kern w:val="0"/>
          <w:sz w:val="24"/>
          <w:szCs w:val="28"/>
        </w:rPr>
        <w:t>日</w:t>
      </w:r>
      <w:r w:rsidRPr="00051051">
        <w:rPr>
          <w:rFonts w:ascii="Arial" w:eastAsia="宋体" w:hAnsi="Arial" w:cs="Arial"/>
          <w:b/>
          <w:kern w:val="0"/>
          <w:sz w:val="24"/>
          <w:szCs w:val="28"/>
        </w:rPr>
        <w:t>内</w:t>
      </w:r>
      <w:r w:rsidRPr="00051051">
        <w:rPr>
          <w:rFonts w:ascii="Arial" w:eastAsia="宋体" w:hAnsi="Arial" w:cs="Arial"/>
          <w:kern w:val="0"/>
          <w:sz w:val="24"/>
          <w:szCs w:val="28"/>
        </w:rPr>
        <w:t>验收合格并交</w:t>
      </w:r>
      <w:r>
        <w:rPr>
          <w:rFonts w:ascii="Arial" w:eastAsia="宋体" w:hAnsi="Arial" w:cs="Arial"/>
          <w:kern w:val="0"/>
          <w:sz w:val="24"/>
          <w:szCs w:val="28"/>
        </w:rPr>
        <w:t>付使用。</w:t>
      </w:r>
    </w:p>
    <w:p w14:paraId="657C5614" w14:textId="77777777" w:rsidR="009B5836" w:rsidRDefault="00462B7B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8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报价商公章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），报价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人</w:t>
      </w:r>
      <w:r>
        <w:rPr>
          <w:rFonts w:ascii="Arial" w:eastAsia="宋体" w:hAnsi="Arial" w:cs="Arial"/>
          <w:kern w:val="0"/>
          <w:sz w:val="24"/>
          <w:szCs w:val="28"/>
        </w:rPr>
        <w:t>工商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营业执照复印件、法定代表人身份证复印件</w:t>
      </w:r>
      <w:r>
        <w:rPr>
          <w:rFonts w:ascii="Arial" w:eastAsia="宋体" w:hAnsi="Arial" w:cs="Arial" w:hint="eastAsia"/>
          <w:kern w:val="0"/>
          <w:sz w:val="24"/>
          <w:szCs w:val="28"/>
        </w:rPr>
        <w:t>、</w:t>
      </w:r>
      <w:r>
        <w:rPr>
          <w:rFonts w:ascii="Arial" w:eastAsia="宋体" w:hAnsi="Arial" w:cs="Arial"/>
          <w:kern w:val="0"/>
          <w:sz w:val="24"/>
          <w:szCs w:val="28"/>
        </w:rPr>
        <w:t>委托代理人身份证复印件（委托代理时提供）</w:t>
      </w:r>
      <w:r>
        <w:rPr>
          <w:rFonts w:ascii="Arial" w:eastAsia="宋体" w:hAnsi="Arial" w:cs="Arial" w:hint="eastAsia"/>
          <w:kern w:val="0"/>
          <w:sz w:val="24"/>
          <w:szCs w:val="28"/>
        </w:rPr>
        <w:t>、法定</w:t>
      </w:r>
      <w:r>
        <w:rPr>
          <w:rFonts w:ascii="Arial" w:eastAsia="宋体" w:hAnsi="Arial" w:cs="Arial"/>
          <w:kern w:val="0"/>
          <w:sz w:val="24"/>
          <w:szCs w:val="28"/>
        </w:rPr>
        <w:t>代表人授权委托书</w:t>
      </w:r>
      <w:r>
        <w:rPr>
          <w:rFonts w:ascii="Arial" w:eastAsia="宋体" w:hAnsi="Arial" w:cs="Arial" w:hint="eastAsia"/>
          <w:kern w:val="0"/>
          <w:sz w:val="24"/>
          <w:szCs w:val="28"/>
        </w:rPr>
        <w:t>（委托代理时提供）</w:t>
      </w:r>
      <w:r>
        <w:rPr>
          <w:rFonts w:ascii="Arial" w:eastAsia="宋体" w:hAnsi="Arial" w:cs="Arial"/>
          <w:kern w:val="0"/>
          <w:sz w:val="24"/>
          <w:szCs w:val="28"/>
        </w:rPr>
        <w:t>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14:paraId="6DFF39B8" w14:textId="6C0C5CCE" w:rsidR="009B5836" w:rsidRDefault="00462B7B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9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份用文件袋密封并在封口处粘贴封条和加盖公章，于</w:t>
      </w:r>
      <w:r>
        <w:rPr>
          <w:rFonts w:ascii="Arial" w:eastAsia="宋体" w:hAnsi="Arial" w:cs="Arial"/>
          <w:b/>
          <w:kern w:val="0"/>
          <w:sz w:val="24"/>
          <w:szCs w:val="28"/>
        </w:rPr>
        <w:t>202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="0079308C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="0079308C">
        <w:rPr>
          <w:rFonts w:ascii="Arial" w:eastAsia="宋体" w:hAnsi="Arial" w:cs="Arial" w:hint="eastAsia"/>
          <w:b/>
          <w:kern w:val="0"/>
          <w:sz w:val="24"/>
          <w:szCs w:val="28"/>
        </w:rPr>
        <w:t>7</w:t>
      </w:r>
      <w:r>
        <w:rPr>
          <w:rFonts w:ascii="Arial" w:eastAsia="宋体" w:hAnsi="Arial" w:cs="Arial"/>
          <w:b/>
          <w:kern w:val="0"/>
          <w:sz w:val="24"/>
          <w:szCs w:val="28"/>
        </w:rPr>
        <w:t>日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上</w:t>
      </w:r>
      <w:r>
        <w:rPr>
          <w:rFonts w:ascii="Arial" w:eastAsia="宋体" w:hAnsi="Arial" w:cs="Arial"/>
          <w:b/>
          <w:kern w:val="0"/>
          <w:sz w:val="24"/>
          <w:szCs w:val="28"/>
        </w:rPr>
        <w:t>午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: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b/>
          <w:kern w:val="0"/>
          <w:sz w:val="24"/>
          <w:szCs w:val="28"/>
        </w:rPr>
        <w:t>至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: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kern w:val="0"/>
          <w:sz w:val="24"/>
          <w:szCs w:val="28"/>
        </w:rPr>
        <w:t>送至柳州职业技术学院（柳州市社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28</w:t>
      </w:r>
      <w:r>
        <w:rPr>
          <w:rFonts w:ascii="Arial" w:eastAsia="宋体" w:hAnsi="Arial" w:cs="Arial"/>
          <w:kern w:val="0"/>
          <w:sz w:val="24"/>
          <w:szCs w:val="28"/>
        </w:rPr>
        <w:t>号）</w:t>
      </w:r>
      <w:r>
        <w:rPr>
          <w:rFonts w:ascii="Arial" w:eastAsia="宋体" w:hAnsi="Arial" w:cs="Arial" w:hint="eastAsia"/>
          <w:kern w:val="0"/>
          <w:sz w:val="24"/>
          <w:szCs w:val="28"/>
        </w:rPr>
        <w:t>A</w:t>
      </w:r>
      <w:r>
        <w:rPr>
          <w:rFonts w:ascii="Arial" w:eastAsia="宋体" w:hAnsi="Arial" w:cs="Arial" w:hint="eastAsia"/>
          <w:kern w:val="0"/>
          <w:sz w:val="24"/>
          <w:szCs w:val="28"/>
        </w:rPr>
        <w:t>区办公楼</w:t>
      </w:r>
      <w:r>
        <w:rPr>
          <w:rFonts w:ascii="Arial" w:eastAsia="宋体" w:hAnsi="Arial" w:cs="Arial" w:hint="eastAsia"/>
          <w:kern w:val="0"/>
          <w:sz w:val="24"/>
          <w:szCs w:val="28"/>
        </w:rPr>
        <w:t>201</w:t>
      </w:r>
      <w:r>
        <w:rPr>
          <w:rFonts w:ascii="Arial" w:eastAsia="宋体" w:hAnsi="Arial" w:cs="Arial" w:hint="eastAsia"/>
          <w:kern w:val="0"/>
          <w:sz w:val="24"/>
          <w:szCs w:val="28"/>
        </w:rPr>
        <w:t>室</w:t>
      </w:r>
      <w:r>
        <w:rPr>
          <w:rFonts w:ascii="Arial" w:eastAsia="宋体" w:hAnsi="Arial" w:cs="Arial"/>
          <w:kern w:val="0"/>
          <w:sz w:val="24"/>
          <w:szCs w:val="28"/>
        </w:rPr>
        <w:t>，逾期无效。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14:paraId="73563CBB" w14:textId="4945C23C" w:rsidR="009B5836" w:rsidRPr="00051051" w:rsidRDefault="00462B7B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10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.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技术及需求咨询联系人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：</w:t>
      </w:r>
      <w:proofErr w:type="gramStart"/>
      <w:r w:rsidR="00CA017B" w:rsidRPr="00051051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黄青蓉</w:t>
      </w:r>
      <w:proofErr w:type="gramEnd"/>
      <w:r w:rsidR="00CA017B" w:rsidRPr="00051051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 xml:space="preserve">     </w:t>
      </w:r>
      <w:r w:rsidR="00CA017B" w:rsidRPr="00051051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联系电话：</w:t>
      </w:r>
      <w:r w:rsidR="00CA017B" w:rsidRPr="00051051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1</w:t>
      </w:r>
      <w:r w:rsidR="00CA017B" w:rsidRPr="00051051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5177258803</w:t>
      </w:r>
      <w:r w:rsidR="00CA017B" w:rsidRPr="00051051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 xml:space="preserve"> </w:t>
      </w:r>
      <w:r w:rsidR="00CA017B" w:rsidRPr="00051051">
        <w:rPr>
          <w:rFonts w:ascii="Arial" w:eastAsia="宋体" w:hAnsi="Arial" w:cs="Arial"/>
          <w:kern w:val="0"/>
          <w:sz w:val="24"/>
          <w:szCs w:val="28"/>
        </w:rPr>
        <w:t xml:space="preserve"> </w:t>
      </w:r>
      <w:r w:rsidR="00CA017B" w:rsidRPr="00051051">
        <w:rPr>
          <w:rFonts w:ascii="Arial" w:eastAsia="宋体" w:hAnsi="Arial" w:cs="Arial"/>
          <w:kern w:val="0"/>
          <w:sz w:val="24"/>
          <w:szCs w:val="28"/>
        </w:rPr>
        <w:t>。</w:t>
      </w:r>
    </w:p>
    <w:p w14:paraId="092F84E2" w14:textId="77777777" w:rsidR="009B5836" w:rsidRDefault="00462B7B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</w:t>
      </w:r>
      <w:r>
        <w:rPr>
          <w:rFonts w:ascii="Arial" w:eastAsia="宋体" w:hAnsi="Arial" w:cs="Arial" w:hint="eastAsia"/>
          <w:kern w:val="0"/>
          <w:sz w:val="24"/>
          <w:szCs w:val="28"/>
        </w:rPr>
        <w:t>1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报价文件接收人为资产管理处办公室工作人员</w:t>
      </w:r>
      <w:r>
        <w:rPr>
          <w:rFonts w:ascii="Arial" w:eastAsia="宋体" w:hAnsi="Arial" w:cs="Arial" w:hint="eastAsia"/>
          <w:kern w:val="0"/>
          <w:sz w:val="24"/>
          <w:szCs w:val="28"/>
        </w:rPr>
        <w:t>，</w:t>
      </w:r>
      <w:r>
        <w:rPr>
          <w:rFonts w:ascii="Arial" w:eastAsia="宋体" w:hAnsi="Arial" w:cs="Arial"/>
          <w:kern w:val="0"/>
          <w:sz w:val="24"/>
          <w:szCs w:val="28"/>
        </w:rPr>
        <w:t>电话：</w:t>
      </w:r>
      <w:r>
        <w:rPr>
          <w:rFonts w:ascii="Arial" w:eastAsia="宋体" w:hAnsi="Arial" w:cs="Arial"/>
          <w:kern w:val="0"/>
          <w:sz w:val="24"/>
          <w:szCs w:val="28"/>
        </w:rPr>
        <w:t xml:space="preserve">0772-3156307   </w:t>
      </w:r>
    </w:p>
    <w:p w14:paraId="7F099515" w14:textId="77777777" w:rsidR="009B5836" w:rsidRDefault="009B5836">
      <w:pPr>
        <w:widowControl/>
        <w:jc w:val="left"/>
        <w:rPr>
          <w:rFonts w:ascii="Arial" w:hAnsi="Arial" w:cs="Arial"/>
          <w:sz w:val="24"/>
          <w:szCs w:val="24"/>
        </w:rPr>
      </w:pPr>
    </w:p>
    <w:p w14:paraId="2DA955AB" w14:textId="77777777" w:rsidR="009B5836" w:rsidRDefault="00462B7B" w:rsidP="0079308C">
      <w:pPr>
        <w:widowControl/>
        <w:ind w:firstLineChars="3050" w:firstLine="7349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柳州职业技术学院</w:t>
      </w:r>
    </w:p>
    <w:p w14:paraId="54485185" w14:textId="7EE4BC47" w:rsidR="009B5836" w:rsidRDefault="00462B7B">
      <w:pPr>
        <w:widowControl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 w:rsidR="0079308C">
        <w:rPr>
          <w:rFonts w:ascii="Arial" w:hAnsi="Arial" w:cs="Arial" w:hint="eastAsia"/>
          <w:b/>
          <w:sz w:val="24"/>
          <w:szCs w:val="24"/>
        </w:rPr>
        <w:t xml:space="preserve"> </w:t>
      </w:r>
      <w:r>
        <w:rPr>
          <w:rFonts w:ascii="Arial" w:hAnsi="Arial" w:cs="Arial" w:hint="eastAsia"/>
          <w:b/>
          <w:sz w:val="24"/>
          <w:szCs w:val="24"/>
        </w:rPr>
        <w:t>2023</w:t>
      </w:r>
      <w:r>
        <w:rPr>
          <w:rFonts w:ascii="Arial" w:hAnsi="Arial" w:cs="Arial"/>
          <w:b/>
          <w:sz w:val="24"/>
          <w:szCs w:val="24"/>
        </w:rPr>
        <w:t>年</w:t>
      </w:r>
      <w:r w:rsidR="0079308C">
        <w:rPr>
          <w:rFonts w:ascii="Arial" w:hAnsi="Arial" w:cs="Arial" w:hint="eastAsia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月</w:t>
      </w:r>
      <w:r w:rsidR="0079308C">
        <w:rPr>
          <w:rFonts w:ascii="Arial" w:hAnsi="Arial" w:cs="Arial" w:hint="eastAsia"/>
          <w:b/>
          <w:sz w:val="24"/>
          <w:szCs w:val="24"/>
        </w:rPr>
        <w:t>30</w:t>
      </w:r>
      <w:r>
        <w:rPr>
          <w:rFonts w:ascii="Arial" w:hAnsi="Arial" w:cs="Arial"/>
          <w:b/>
          <w:sz w:val="24"/>
          <w:szCs w:val="24"/>
        </w:rPr>
        <w:t>日</w:t>
      </w:r>
    </w:p>
    <w:p w14:paraId="756C3155" w14:textId="77777777" w:rsidR="009B5836" w:rsidRDefault="009B5836">
      <w:pPr>
        <w:pStyle w:val="a6"/>
        <w:snapToGrid w:val="0"/>
        <w:spacing w:before="295" w:after="295" w:line="400" w:lineRule="exact"/>
        <w:rPr>
          <w:rFonts w:ascii="Arial" w:hAnsi="Arial" w:cs="Arial"/>
          <w:bCs/>
          <w:sz w:val="24"/>
          <w:szCs w:val="24"/>
        </w:rPr>
      </w:pPr>
    </w:p>
    <w:p w14:paraId="52AD77CC" w14:textId="77777777" w:rsidR="009B5836" w:rsidRDefault="009B5836">
      <w:pPr>
        <w:pStyle w:val="a7"/>
        <w:ind w:left="5250"/>
      </w:pPr>
    </w:p>
    <w:p w14:paraId="63D9B8EE" w14:textId="77777777" w:rsidR="009B5836" w:rsidRDefault="009B5836"/>
    <w:p w14:paraId="32986AEA" w14:textId="77777777" w:rsidR="009B5836" w:rsidRDefault="009B5836">
      <w:pPr>
        <w:pStyle w:val="a0"/>
      </w:pPr>
    </w:p>
    <w:p w14:paraId="1C4A4E6E" w14:textId="77777777" w:rsidR="009B5836" w:rsidRDefault="009B5836">
      <w:pPr>
        <w:pStyle w:val="a0"/>
      </w:pPr>
    </w:p>
    <w:p w14:paraId="69AF8702" w14:textId="77777777" w:rsidR="009B5836" w:rsidRDefault="009B5836">
      <w:pPr>
        <w:pStyle w:val="a0"/>
      </w:pPr>
    </w:p>
    <w:p w14:paraId="0DDB48A6" w14:textId="77777777" w:rsidR="009B5836" w:rsidRDefault="009B5836">
      <w:pPr>
        <w:pStyle w:val="a0"/>
      </w:pPr>
    </w:p>
    <w:p w14:paraId="307EB184" w14:textId="77777777" w:rsidR="009B5836" w:rsidRDefault="009B5836">
      <w:pPr>
        <w:pStyle w:val="a0"/>
      </w:pPr>
    </w:p>
    <w:p w14:paraId="076CEB0D" w14:textId="77777777" w:rsidR="009B5836" w:rsidRDefault="009B5836">
      <w:pPr>
        <w:pStyle w:val="a0"/>
      </w:pPr>
    </w:p>
    <w:p w14:paraId="7881F9E2" w14:textId="77777777" w:rsidR="009B5836" w:rsidRDefault="009B5836">
      <w:pPr>
        <w:pStyle w:val="a0"/>
      </w:pPr>
    </w:p>
    <w:p w14:paraId="2D5C3ABB" w14:textId="7293D734" w:rsidR="009B5836" w:rsidRDefault="00462B7B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报价明细表</w:t>
      </w:r>
      <w:r w:rsidR="00051051">
        <w:rPr>
          <w:rFonts w:ascii="Arial" w:hAnsi="Arial" w:cs="Arial" w:hint="eastAsia"/>
          <w:bCs/>
          <w:color w:val="FF0000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9B5836" w14:paraId="03CBB40F" w14:textId="77777777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D380" w14:textId="77777777" w:rsidR="009B5836" w:rsidRDefault="00462B7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BED8" w14:textId="77777777" w:rsidR="009B5836" w:rsidRDefault="00462B7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7381" w14:textId="77777777" w:rsidR="009B5836" w:rsidRDefault="00462B7B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12A0" w14:textId="77777777" w:rsidR="009B5836" w:rsidRDefault="00462B7B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14:paraId="59A45A24" w14:textId="77777777" w:rsidR="009B5836" w:rsidRDefault="00462B7B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0500" w14:textId="77777777" w:rsidR="009B5836" w:rsidRDefault="00462B7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9663" w14:textId="77777777" w:rsidR="009B5836" w:rsidRDefault="00462B7B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0F15" w14:textId="77777777" w:rsidR="009B5836" w:rsidRDefault="00462B7B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7E89" w14:textId="77777777" w:rsidR="009B5836" w:rsidRDefault="00462B7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0272" w14:textId="77777777" w:rsidR="009B5836" w:rsidRDefault="00462B7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14:paraId="19699D7E" w14:textId="77777777" w:rsidR="009B5836" w:rsidRDefault="00462B7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9B5836" w14:paraId="071FA1EE" w14:textId="77777777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494A" w14:textId="77777777" w:rsidR="009B5836" w:rsidRDefault="00462B7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6B4E" w14:textId="77777777" w:rsidR="009B5836" w:rsidRDefault="009B5836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7DDB" w14:textId="77777777" w:rsidR="009B5836" w:rsidRDefault="009B5836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14:paraId="17111154" w14:textId="77777777" w:rsidR="009B5836" w:rsidRDefault="009B5836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8408" w14:textId="77777777" w:rsidR="009B5836" w:rsidRDefault="009B5836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E972" w14:textId="77777777" w:rsidR="009B5836" w:rsidRDefault="009B5836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7948" w14:textId="77777777" w:rsidR="009B5836" w:rsidRDefault="009B5836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81D8" w14:textId="77777777" w:rsidR="009B5836" w:rsidRDefault="009B5836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0845" w14:textId="77777777" w:rsidR="009B5836" w:rsidRDefault="009B583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1FDF" w14:textId="77777777" w:rsidR="009B5836" w:rsidRDefault="009B583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9B5836" w14:paraId="2A3F933C" w14:textId="77777777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DAEF" w14:textId="77777777" w:rsidR="009B5836" w:rsidRDefault="00462B7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FADC" w14:textId="77777777" w:rsidR="009B5836" w:rsidRDefault="009B5836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A350" w14:textId="77777777" w:rsidR="009B5836" w:rsidRDefault="009B5836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0249" w14:textId="77777777" w:rsidR="009B5836" w:rsidRDefault="009B5836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9CA3" w14:textId="77777777" w:rsidR="009B5836" w:rsidRDefault="009B5836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E544" w14:textId="77777777" w:rsidR="009B5836" w:rsidRDefault="009B5836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498F" w14:textId="77777777" w:rsidR="009B5836" w:rsidRDefault="009B5836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9CFB" w14:textId="77777777" w:rsidR="009B5836" w:rsidRDefault="009B583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4590" w14:textId="77777777" w:rsidR="009B5836" w:rsidRDefault="009B583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051051" w14:paraId="7F3A311B" w14:textId="77777777" w:rsidTr="002A4E32">
        <w:trPr>
          <w:cantSplit/>
          <w:trHeight w:val="93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E80F" w14:textId="678EA88C" w:rsidR="00051051" w:rsidRDefault="00051051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商务要求</w:t>
            </w:r>
          </w:p>
        </w:tc>
        <w:tc>
          <w:tcPr>
            <w:tcW w:w="8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BA10" w14:textId="77777777" w:rsidR="00051051" w:rsidRDefault="00051051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CAD5" w14:textId="77777777" w:rsidR="00051051" w:rsidRDefault="00051051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9B5836" w14:paraId="55BE644B" w14:textId="77777777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D004" w14:textId="77777777" w:rsidR="009B5836" w:rsidRDefault="00462B7B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14:paraId="608B295B" w14:textId="77777777" w:rsidR="009B5836" w:rsidRDefault="00462B7B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9B5836" w14:paraId="07FD74F7" w14:textId="77777777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8218" w14:textId="77777777" w:rsidR="009B5836" w:rsidRDefault="00462B7B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14:paraId="217CDB95" w14:textId="77777777" w:rsidR="009B5836" w:rsidRDefault="009B5836">
      <w:pPr>
        <w:spacing w:line="276" w:lineRule="auto"/>
        <w:jc w:val="left"/>
        <w:rPr>
          <w:rFonts w:ascii="Arial" w:hAnsi="Arial" w:cs="Arial"/>
        </w:rPr>
      </w:pPr>
    </w:p>
    <w:p w14:paraId="4E00B147" w14:textId="77777777" w:rsidR="009B5836" w:rsidRDefault="00462B7B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按</w:t>
      </w:r>
      <w:r>
        <w:rPr>
          <w:rFonts w:ascii="Arial" w:hAnsi="Arial" w:cs="Arial" w:hint="eastAsia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14:paraId="0B9DDBF2" w14:textId="77777777" w:rsidR="009B5836" w:rsidRDefault="00462B7B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  <w:r>
        <w:rPr>
          <w:rFonts w:ascii="Arial" w:hAnsi="Arial" w:cs="Arial" w:hint="eastAsia"/>
        </w:rPr>
        <w:t xml:space="preserve"> </w:t>
      </w:r>
    </w:p>
    <w:p w14:paraId="420B7CA6" w14:textId="77777777" w:rsidR="009B5836" w:rsidRDefault="009B5836">
      <w:pPr>
        <w:spacing w:line="276" w:lineRule="auto"/>
        <w:jc w:val="left"/>
        <w:rPr>
          <w:rFonts w:ascii="Arial" w:hAnsi="Arial" w:cs="Arial"/>
        </w:rPr>
      </w:pPr>
    </w:p>
    <w:p w14:paraId="4DB9CCD0" w14:textId="77777777" w:rsidR="009B5836" w:rsidRDefault="00462B7B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</w:t>
      </w: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14:paraId="6BF31F9A" w14:textId="77777777" w:rsidR="009B5836" w:rsidRDefault="00462B7B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14:paraId="69104131" w14:textId="77777777" w:rsidR="009B5836" w:rsidRDefault="00462B7B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14:paraId="2FA1E485" w14:textId="77777777" w:rsidR="009B5836" w:rsidRDefault="00462B7B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14:paraId="70C8957C" w14:textId="77777777" w:rsidR="009B5836" w:rsidRDefault="009B5836">
      <w:pPr>
        <w:pStyle w:val="a0"/>
      </w:pPr>
    </w:p>
    <w:p w14:paraId="5A1BA7B6" w14:textId="77777777" w:rsidR="009B5836" w:rsidRDefault="009B5836">
      <w:pPr>
        <w:pStyle w:val="a0"/>
      </w:pPr>
    </w:p>
    <w:p w14:paraId="71FDE015" w14:textId="77777777" w:rsidR="009B5836" w:rsidRDefault="009B5836">
      <w:pPr>
        <w:pStyle w:val="a0"/>
      </w:pPr>
    </w:p>
    <w:p w14:paraId="338A8635" w14:textId="77777777" w:rsidR="009B5836" w:rsidRDefault="009B5836">
      <w:pPr>
        <w:pStyle w:val="a0"/>
      </w:pPr>
    </w:p>
    <w:p w14:paraId="644B6D67" w14:textId="77777777" w:rsidR="009B5836" w:rsidRDefault="009B5836">
      <w:pPr>
        <w:pStyle w:val="a0"/>
      </w:pPr>
    </w:p>
    <w:p w14:paraId="3CB0F391" w14:textId="77777777" w:rsidR="009B5836" w:rsidRDefault="009B5836">
      <w:pPr>
        <w:pStyle w:val="a0"/>
      </w:pPr>
    </w:p>
    <w:p w14:paraId="6B7CD1C6" w14:textId="77777777" w:rsidR="009B5836" w:rsidRDefault="009B5836">
      <w:pPr>
        <w:pStyle w:val="a0"/>
      </w:pPr>
    </w:p>
    <w:sectPr w:rsidR="009B5836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11FAC" w14:textId="77777777" w:rsidR="00C768C7" w:rsidRDefault="00C768C7" w:rsidP="00051051">
      <w:r>
        <w:separator/>
      </w:r>
    </w:p>
  </w:endnote>
  <w:endnote w:type="continuationSeparator" w:id="0">
    <w:p w14:paraId="27110265" w14:textId="77777777" w:rsidR="00C768C7" w:rsidRDefault="00C768C7" w:rsidP="0005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8825D" w14:textId="77777777" w:rsidR="00C768C7" w:rsidRDefault="00C768C7" w:rsidP="00051051">
      <w:r>
        <w:separator/>
      </w:r>
    </w:p>
  </w:footnote>
  <w:footnote w:type="continuationSeparator" w:id="0">
    <w:p w14:paraId="24DD34D5" w14:textId="77777777" w:rsidR="00C768C7" w:rsidRDefault="00C768C7" w:rsidP="00051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EA00F4"/>
    <w:multiLevelType w:val="singleLevel"/>
    <w:tmpl w:val="9EEA00F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82337E3"/>
    <w:multiLevelType w:val="singleLevel"/>
    <w:tmpl w:val="B82337E3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ADD6810"/>
    <w:multiLevelType w:val="multilevel"/>
    <w:tmpl w:val="0ADD681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1C6A11"/>
    <w:multiLevelType w:val="hybridMultilevel"/>
    <w:tmpl w:val="10F2722C"/>
    <w:lvl w:ilvl="0" w:tplc="FE2EF4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0CB4C48"/>
    <w:multiLevelType w:val="multilevel"/>
    <w:tmpl w:val="20CB4C4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5C21A6"/>
    <w:multiLevelType w:val="multilevel"/>
    <w:tmpl w:val="665C21A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jcyOTAwYmM4ZTM5ZTJlNGUxMGQ5MGE2YzQzNmQifQ=="/>
  </w:docVars>
  <w:rsids>
    <w:rsidRoot w:val="00B936BD"/>
    <w:rsid w:val="000018D7"/>
    <w:rsid w:val="00041884"/>
    <w:rsid w:val="00051051"/>
    <w:rsid w:val="00055D18"/>
    <w:rsid w:val="00091BBA"/>
    <w:rsid w:val="00093CB1"/>
    <w:rsid w:val="00097D3A"/>
    <w:rsid w:val="000B1BCB"/>
    <w:rsid w:val="000C12D4"/>
    <w:rsid w:val="000E7B28"/>
    <w:rsid w:val="00103A4C"/>
    <w:rsid w:val="00110976"/>
    <w:rsid w:val="00125DE1"/>
    <w:rsid w:val="00134FBB"/>
    <w:rsid w:val="00137857"/>
    <w:rsid w:val="00147DB2"/>
    <w:rsid w:val="00161A9C"/>
    <w:rsid w:val="001A3AD1"/>
    <w:rsid w:val="001B5FA5"/>
    <w:rsid w:val="001D3CCC"/>
    <w:rsid w:val="001E526E"/>
    <w:rsid w:val="00203CF6"/>
    <w:rsid w:val="00223015"/>
    <w:rsid w:val="00245A85"/>
    <w:rsid w:val="0026380E"/>
    <w:rsid w:val="002724AA"/>
    <w:rsid w:val="002A01F9"/>
    <w:rsid w:val="002E25C1"/>
    <w:rsid w:val="003005C7"/>
    <w:rsid w:val="003006F3"/>
    <w:rsid w:val="0031193C"/>
    <w:rsid w:val="00322C23"/>
    <w:rsid w:val="003517AE"/>
    <w:rsid w:val="003608D0"/>
    <w:rsid w:val="003841BF"/>
    <w:rsid w:val="0038781F"/>
    <w:rsid w:val="003B2D64"/>
    <w:rsid w:val="003C27EA"/>
    <w:rsid w:val="003C6AF5"/>
    <w:rsid w:val="003D1DF7"/>
    <w:rsid w:val="003F4F5F"/>
    <w:rsid w:val="004215D2"/>
    <w:rsid w:val="00435A85"/>
    <w:rsid w:val="00450776"/>
    <w:rsid w:val="00462B7B"/>
    <w:rsid w:val="00473999"/>
    <w:rsid w:val="004808DC"/>
    <w:rsid w:val="00481096"/>
    <w:rsid w:val="00484983"/>
    <w:rsid w:val="004A144E"/>
    <w:rsid w:val="004A1686"/>
    <w:rsid w:val="004B399E"/>
    <w:rsid w:val="004B50B7"/>
    <w:rsid w:val="004B5D6F"/>
    <w:rsid w:val="004D39AE"/>
    <w:rsid w:val="004E56D9"/>
    <w:rsid w:val="004F4853"/>
    <w:rsid w:val="00540D48"/>
    <w:rsid w:val="005417EA"/>
    <w:rsid w:val="00544392"/>
    <w:rsid w:val="0057651C"/>
    <w:rsid w:val="0058310B"/>
    <w:rsid w:val="00583B87"/>
    <w:rsid w:val="00591B20"/>
    <w:rsid w:val="005A28E4"/>
    <w:rsid w:val="005A2C42"/>
    <w:rsid w:val="005B6934"/>
    <w:rsid w:val="005B7AD7"/>
    <w:rsid w:val="005C0A72"/>
    <w:rsid w:val="005E6B06"/>
    <w:rsid w:val="00601983"/>
    <w:rsid w:val="00602370"/>
    <w:rsid w:val="00646167"/>
    <w:rsid w:val="00664795"/>
    <w:rsid w:val="006C7F0E"/>
    <w:rsid w:val="006E3DB3"/>
    <w:rsid w:val="006F0C0C"/>
    <w:rsid w:val="00704EEE"/>
    <w:rsid w:val="0071754A"/>
    <w:rsid w:val="00746EB5"/>
    <w:rsid w:val="00771256"/>
    <w:rsid w:val="00780E24"/>
    <w:rsid w:val="00787A90"/>
    <w:rsid w:val="0079308C"/>
    <w:rsid w:val="007F3460"/>
    <w:rsid w:val="007F5CD8"/>
    <w:rsid w:val="007F67CC"/>
    <w:rsid w:val="00804F65"/>
    <w:rsid w:val="008450BD"/>
    <w:rsid w:val="00853E6F"/>
    <w:rsid w:val="00870FEB"/>
    <w:rsid w:val="00893A92"/>
    <w:rsid w:val="00895149"/>
    <w:rsid w:val="008A0FDD"/>
    <w:rsid w:val="008E0AA6"/>
    <w:rsid w:val="009225D0"/>
    <w:rsid w:val="009225FE"/>
    <w:rsid w:val="009276C3"/>
    <w:rsid w:val="00955C64"/>
    <w:rsid w:val="00977DBC"/>
    <w:rsid w:val="00982041"/>
    <w:rsid w:val="009B316D"/>
    <w:rsid w:val="009B5836"/>
    <w:rsid w:val="009D231C"/>
    <w:rsid w:val="009D3F71"/>
    <w:rsid w:val="009E741C"/>
    <w:rsid w:val="00A02E6E"/>
    <w:rsid w:val="00A05B62"/>
    <w:rsid w:val="00A20C30"/>
    <w:rsid w:val="00A5798F"/>
    <w:rsid w:val="00A669E2"/>
    <w:rsid w:val="00AA101B"/>
    <w:rsid w:val="00AB4824"/>
    <w:rsid w:val="00AC4444"/>
    <w:rsid w:val="00AC66CC"/>
    <w:rsid w:val="00AD3232"/>
    <w:rsid w:val="00AD3C1E"/>
    <w:rsid w:val="00AE5463"/>
    <w:rsid w:val="00AF4A09"/>
    <w:rsid w:val="00AF4D78"/>
    <w:rsid w:val="00B02F55"/>
    <w:rsid w:val="00B07F1A"/>
    <w:rsid w:val="00B300A6"/>
    <w:rsid w:val="00B3500A"/>
    <w:rsid w:val="00B566C4"/>
    <w:rsid w:val="00B766AF"/>
    <w:rsid w:val="00B936BD"/>
    <w:rsid w:val="00BA1CC8"/>
    <w:rsid w:val="00BB7677"/>
    <w:rsid w:val="00C43775"/>
    <w:rsid w:val="00C608B4"/>
    <w:rsid w:val="00C768C7"/>
    <w:rsid w:val="00C9263A"/>
    <w:rsid w:val="00C928EB"/>
    <w:rsid w:val="00CA017B"/>
    <w:rsid w:val="00CB1097"/>
    <w:rsid w:val="00CF3213"/>
    <w:rsid w:val="00D137C2"/>
    <w:rsid w:val="00D21FA4"/>
    <w:rsid w:val="00D53546"/>
    <w:rsid w:val="00D749F4"/>
    <w:rsid w:val="00D76905"/>
    <w:rsid w:val="00D931C0"/>
    <w:rsid w:val="00D94717"/>
    <w:rsid w:val="00D94744"/>
    <w:rsid w:val="00DA141F"/>
    <w:rsid w:val="00DD299E"/>
    <w:rsid w:val="00DD2AF4"/>
    <w:rsid w:val="00DE1083"/>
    <w:rsid w:val="00E126EC"/>
    <w:rsid w:val="00E5096A"/>
    <w:rsid w:val="00E55527"/>
    <w:rsid w:val="00E70646"/>
    <w:rsid w:val="00F2656E"/>
    <w:rsid w:val="00F51F16"/>
    <w:rsid w:val="00F53703"/>
    <w:rsid w:val="00F73AA4"/>
    <w:rsid w:val="00F762F8"/>
    <w:rsid w:val="00FA0419"/>
    <w:rsid w:val="00FB08FE"/>
    <w:rsid w:val="00FC331E"/>
    <w:rsid w:val="00FD5DFE"/>
    <w:rsid w:val="00FE2318"/>
    <w:rsid w:val="05B955A9"/>
    <w:rsid w:val="0C911AFA"/>
    <w:rsid w:val="0DE15120"/>
    <w:rsid w:val="0F7909A8"/>
    <w:rsid w:val="0FE93A22"/>
    <w:rsid w:val="105D1B31"/>
    <w:rsid w:val="162B0CC3"/>
    <w:rsid w:val="1A675CCB"/>
    <w:rsid w:val="1AAB0964"/>
    <w:rsid w:val="1B912C21"/>
    <w:rsid w:val="1F2D6B06"/>
    <w:rsid w:val="1F752E36"/>
    <w:rsid w:val="22A52928"/>
    <w:rsid w:val="234A77AC"/>
    <w:rsid w:val="252218B8"/>
    <w:rsid w:val="25EA35B4"/>
    <w:rsid w:val="2B5B3134"/>
    <w:rsid w:val="2C8F0B18"/>
    <w:rsid w:val="303A0730"/>
    <w:rsid w:val="316424EB"/>
    <w:rsid w:val="33194A17"/>
    <w:rsid w:val="37FC2926"/>
    <w:rsid w:val="39124E76"/>
    <w:rsid w:val="3D271595"/>
    <w:rsid w:val="5C1C2E1C"/>
    <w:rsid w:val="5DFD28D7"/>
    <w:rsid w:val="5EC6574C"/>
    <w:rsid w:val="63772297"/>
    <w:rsid w:val="63EE34BC"/>
    <w:rsid w:val="68A43AD7"/>
    <w:rsid w:val="7066285B"/>
    <w:rsid w:val="70BA2651"/>
    <w:rsid w:val="75106CE6"/>
    <w:rsid w:val="75822D8C"/>
    <w:rsid w:val="75AA195E"/>
    <w:rsid w:val="7A8770A4"/>
    <w:rsid w:val="7BA30B19"/>
    <w:rsid w:val="7C9557AD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81E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正文0"/>
    <w:basedOn w:val="a"/>
    <w:qFormat/>
    <w:pPr>
      <w:autoSpaceDE w:val="0"/>
      <w:autoSpaceDN w:val="0"/>
      <w:adjustRightInd w:val="0"/>
      <w:spacing w:before="240" w:after="60" w:line="360" w:lineRule="atLeast"/>
    </w:pPr>
    <w:rPr>
      <w:rFonts w:ascii="Times New Roman" w:eastAsia="宋体" w:hAnsi="Times New Roman" w:cs="Times New Roman"/>
      <w:b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正文0"/>
    <w:basedOn w:val="a"/>
    <w:qFormat/>
    <w:pPr>
      <w:autoSpaceDE w:val="0"/>
      <w:autoSpaceDN w:val="0"/>
      <w:adjustRightInd w:val="0"/>
      <w:spacing w:before="240" w:after="60" w:line="360" w:lineRule="atLeast"/>
    </w:pPr>
    <w:rPr>
      <w:rFonts w:ascii="Times New Roman" w:eastAsia="宋体" w:hAnsi="Times New Roman" w:cs="Times New Roman"/>
      <w:b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688</Words>
  <Characters>3922</Characters>
  <Application>Microsoft Office Word</Application>
  <DocSecurity>0</DocSecurity>
  <Lines>32</Lines>
  <Paragraphs>9</Paragraphs>
  <ScaleCrop>false</ScaleCrop>
  <Company>Microsoft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9</cp:revision>
  <dcterms:created xsi:type="dcterms:W3CDTF">2023-08-15T10:09:00Z</dcterms:created>
  <dcterms:modified xsi:type="dcterms:W3CDTF">2023-08-30T10:59:00Z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7D7F5627D08A4B679A4315B748A23DF5_12</vt:lpwstr>
  </property>
</Properties>
</file>