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F639D" w:rsidRDefault="00296D9A">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FF639D" w:rsidRDefault="00296D9A">
      <w:pPr>
        <w:jc w:val="center"/>
        <w:rPr>
          <w:rFonts w:ascii="Arial" w:hAnsi="Arial" w:cs="Arial"/>
          <w:b/>
          <w:sz w:val="28"/>
          <w:szCs w:val="32"/>
        </w:rPr>
      </w:pPr>
      <w:r>
        <w:rPr>
          <w:rFonts w:ascii="Arial" w:hAnsi="Arial" w:cs="Arial" w:hint="eastAsia"/>
          <w:b/>
          <w:sz w:val="28"/>
          <w:szCs w:val="32"/>
        </w:rPr>
        <w:t>官塘校区</w:t>
      </w:r>
      <w:r>
        <w:rPr>
          <w:rFonts w:ascii="Arial" w:hAnsi="Arial" w:cs="Arial" w:hint="eastAsia"/>
          <w:b/>
          <w:sz w:val="28"/>
          <w:szCs w:val="32"/>
        </w:rPr>
        <w:t>16#</w:t>
      </w:r>
      <w:r>
        <w:rPr>
          <w:rFonts w:ascii="Arial" w:hAnsi="Arial" w:cs="Arial" w:hint="eastAsia"/>
          <w:b/>
          <w:sz w:val="28"/>
          <w:szCs w:val="32"/>
        </w:rPr>
        <w:t>（</w:t>
      </w:r>
      <w:r>
        <w:rPr>
          <w:rFonts w:ascii="Arial" w:hAnsi="Arial" w:cs="Arial" w:hint="eastAsia"/>
          <w:b/>
          <w:sz w:val="28"/>
          <w:szCs w:val="32"/>
        </w:rPr>
        <w:t>D10</w:t>
      </w:r>
      <w:r>
        <w:rPr>
          <w:rFonts w:ascii="Arial" w:hAnsi="Arial" w:cs="Arial" w:hint="eastAsia"/>
          <w:b/>
          <w:sz w:val="28"/>
          <w:szCs w:val="32"/>
        </w:rPr>
        <w:t>）宿舍窗帘采购</w:t>
      </w:r>
      <w:r>
        <w:rPr>
          <w:rFonts w:ascii="Arial" w:hAnsi="Arial" w:cs="Arial"/>
          <w:b/>
          <w:sz w:val="28"/>
          <w:szCs w:val="32"/>
        </w:rPr>
        <w:t>询价采购公告</w:t>
      </w:r>
    </w:p>
    <w:p w:rsidR="00FF639D" w:rsidRDefault="00296D9A">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22-2</w:t>
      </w:r>
      <w:r w:rsidR="00D458EC">
        <w:rPr>
          <w:rFonts w:ascii="Arial" w:hAnsi="Arial" w:cs="Arial" w:hint="eastAsia"/>
          <w:b/>
          <w:kern w:val="0"/>
          <w:sz w:val="22"/>
          <w:szCs w:val="24"/>
          <w:lang w:bidi="en-US"/>
        </w:rPr>
        <w:t>6</w:t>
      </w:r>
      <w:r>
        <w:rPr>
          <w:rFonts w:ascii="Arial" w:hAnsi="Arial" w:cs="Arial"/>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sidR="00D458EC">
        <w:rPr>
          <w:rFonts w:ascii="Arial" w:hAnsi="Arial" w:cs="Arial" w:hint="eastAsia"/>
          <w:b/>
          <w:kern w:val="0"/>
          <w:sz w:val="22"/>
          <w:szCs w:val="24"/>
          <w:lang w:bidi="en-US"/>
        </w:rPr>
        <w:t>7</w:t>
      </w:r>
      <w:r>
        <w:rPr>
          <w:rFonts w:ascii="Arial" w:hAnsi="Arial" w:cs="Arial" w:hint="eastAsia"/>
          <w:b/>
          <w:kern w:val="0"/>
          <w:sz w:val="22"/>
          <w:szCs w:val="24"/>
          <w:lang w:bidi="en-US"/>
        </w:rPr>
        <w:t>月</w:t>
      </w:r>
      <w:r w:rsidR="00D458EC">
        <w:rPr>
          <w:rFonts w:ascii="Arial" w:hAnsi="Arial" w:cs="Arial" w:hint="eastAsia"/>
          <w:b/>
          <w:kern w:val="0"/>
          <w:sz w:val="22"/>
          <w:szCs w:val="24"/>
          <w:lang w:bidi="en-US"/>
        </w:rPr>
        <w:t>5</w:t>
      </w:r>
      <w:r>
        <w:rPr>
          <w:rFonts w:ascii="Arial" w:hAnsi="Arial" w:cs="Arial" w:hint="eastAsia"/>
          <w:b/>
          <w:kern w:val="0"/>
          <w:sz w:val="22"/>
          <w:szCs w:val="24"/>
          <w:lang w:bidi="en-US"/>
        </w:rPr>
        <w:t>日</w:t>
      </w:r>
    </w:p>
    <w:p w:rsidR="00FF639D" w:rsidRDefault="00296D9A">
      <w:pPr>
        <w:numPr>
          <w:ilvl w:val="0"/>
          <w:numId w:val="2"/>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
          <w:bCs/>
          <w:kern w:val="0"/>
          <w:sz w:val="24"/>
          <w:szCs w:val="28"/>
          <w:lang w:bidi="en-US"/>
        </w:rPr>
        <w:t>官塘校区</w:t>
      </w:r>
      <w:r>
        <w:rPr>
          <w:rFonts w:ascii="Arial" w:hAnsi="Arial" w:cs="Arial" w:hint="eastAsia"/>
          <w:b/>
          <w:bCs/>
          <w:kern w:val="0"/>
          <w:sz w:val="24"/>
          <w:szCs w:val="28"/>
          <w:lang w:bidi="en-US"/>
        </w:rPr>
        <w:t>16#</w:t>
      </w:r>
      <w:r>
        <w:rPr>
          <w:rFonts w:ascii="Arial" w:hAnsi="Arial" w:cs="Arial" w:hint="eastAsia"/>
          <w:b/>
          <w:bCs/>
          <w:kern w:val="0"/>
          <w:sz w:val="24"/>
          <w:szCs w:val="28"/>
          <w:lang w:bidi="en-US"/>
        </w:rPr>
        <w:t>（</w:t>
      </w:r>
      <w:r>
        <w:rPr>
          <w:rFonts w:ascii="Arial" w:hAnsi="Arial" w:cs="Arial" w:hint="eastAsia"/>
          <w:b/>
          <w:bCs/>
          <w:kern w:val="0"/>
          <w:sz w:val="24"/>
          <w:szCs w:val="28"/>
          <w:lang w:bidi="en-US"/>
        </w:rPr>
        <w:t>D10</w:t>
      </w:r>
      <w:r>
        <w:rPr>
          <w:rFonts w:ascii="Arial" w:hAnsi="Arial" w:cs="Arial" w:hint="eastAsia"/>
          <w:b/>
          <w:bCs/>
          <w:kern w:val="0"/>
          <w:sz w:val="24"/>
          <w:szCs w:val="28"/>
          <w:lang w:bidi="en-US"/>
        </w:rPr>
        <w:t>）宿舍窗帘采购</w:t>
      </w:r>
    </w:p>
    <w:p w:rsidR="00FF639D" w:rsidRDefault="00296D9A">
      <w:pPr>
        <w:numPr>
          <w:ilvl w:val="0"/>
          <w:numId w:val="2"/>
        </w:numPr>
        <w:rPr>
          <w:rFonts w:ascii="Arial" w:hAnsi="Arial" w:cs="Arial"/>
          <w:b/>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壹拾壹万捌仟</w:t>
      </w:r>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118000.00</w:t>
      </w:r>
      <w:r>
        <w:rPr>
          <w:rFonts w:ascii="Arial" w:hAnsi="Arial" w:cs="Arial"/>
          <w:b/>
          <w:kern w:val="0"/>
          <w:sz w:val="24"/>
          <w:szCs w:val="28"/>
          <w:lang w:bidi="en-US"/>
        </w:rPr>
        <w:t>）</w:t>
      </w:r>
    </w:p>
    <w:p w:rsidR="00FF639D" w:rsidRDefault="00296D9A">
      <w:pPr>
        <w:numPr>
          <w:ilvl w:val="0"/>
          <w:numId w:val="2"/>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FF639D" w:rsidRDefault="00296D9A">
      <w:pPr>
        <w:pStyle w:val="a5"/>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6993"/>
        <w:gridCol w:w="907"/>
        <w:gridCol w:w="699"/>
      </w:tblGrid>
      <w:tr w:rsidR="00FF639D">
        <w:trPr>
          <w:trHeight w:val="465"/>
          <w:jc w:val="center"/>
        </w:trPr>
        <w:tc>
          <w:tcPr>
            <w:tcW w:w="616" w:type="dxa"/>
            <w:vAlign w:val="center"/>
          </w:tcPr>
          <w:p w:rsidR="00FF639D" w:rsidRDefault="00296D9A">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FF639D" w:rsidRDefault="00296D9A">
            <w:pPr>
              <w:widowControl/>
              <w:jc w:val="center"/>
              <w:rPr>
                <w:rFonts w:ascii="Arial" w:hAnsi="Arial" w:cs="Arial"/>
                <w:color w:val="000000"/>
                <w:kern w:val="0"/>
                <w:szCs w:val="21"/>
              </w:rPr>
            </w:pPr>
            <w:r>
              <w:rPr>
                <w:rFonts w:ascii="Arial" w:hAnsi="Arial" w:cs="Arial"/>
                <w:color w:val="000000"/>
                <w:kern w:val="0"/>
                <w:szCs w:val="21"/>
              </w:rPr>
              <w:t>名称</w:t>
            </w:r>
          </w:p>
        </w:tc>
        <w:tc>
          <w:tcPr>
            <w:tcW w:w="6993" w:type="dxa"/>
            <w:shd w:val="clear" w:color="auto" w:fill="auto"/>
            <w:noWrap/>
            <w:vAlign w:val="center"/>
          </w:tcPr>
          <w:p w:rsidR="00FF639D" w:rsidRDefault="00296D9A">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907" w:type="dxa"/>
            <w:shd w:val="clear" w:color="auto" w:fill="auto"/>
            <w:noWrap/>
            <w:vAlign w:val="center"/>
          </w:tcPr>
          <w:p w:rsidR="00FF639D" w:rsidRDefault="00296D9A">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699" w:type="dxa"/>
            <w:shd w:val="clear" w:color="auto" w:fill="auto"/>
            <w:noWrap/>
            <w:vAlign w:val="center"/>
          </w:tcPr>
          <w:p w:rsidR="00FF639D" w:rsidRDefault="00296D9A">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FF639D">
        <w:trPr>
          <w:trHeight w:val="6747"/>
          <w:jc w:val="center"/>
        </w:trPr>
        <w:tc>
          <w:tcPr>
            <w:tcW w:w="616" w:type="dxa"/>
            <w:vAlign w:val="center"/>
          </w:tcPr>
          <w:p w:rsidR="00FF639D" w:rsidRDefault="00296D9A">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FF639D" w:rsidRDefault="00296D9A">
            <w:pPr>
              <w:widowControl/>
              <w:jc w:val="center"/>
              <w:rPr>
                <w:rFonts w:ascii="Arial" w:hAnsi="Arial" w:cs="Arial"/>
                <w:color w:val="000000"/>
                <w:kern w:val="0"/>
                <w:szCs w:val="21"/>
              </w:rPr>
            </w:pPr>
            <w:r>
              <w:rPr>
                <w:rFonts w:ascii="Arial" w:hAnsi="Arial" w:cs="Arial" w:hint="eastAsia"/>
                <w:color w:val="000000"/>
                <w:kern w:val="0"/>
                <w:szCs w:val="21"/>
              </w:rPr>
              <w:t>窗帘</w:t>
            </w:r>
          </w:p>
        </w:tc>
        <w:tc>
          <w:tcPr>
            <w:tcW w:w="6993" w:type="dxa"/>
            <w:shd w:val="clear" w:color="auto" w:fill="auto"/>
            <w:noWrap/>
          </w:tcPr>
          <w:p w:rsidR="00FF639D" w:rsidRDefault="00296D9A">
            <w:pPr>
              <w:widowControl/>
              <w:spacing w:line="440" w:lineRule="exact"/>
              <w:jc w:val="left"/>
            </w:pPr>
            <w:r>
              <w:rPr>
                <w:rFonts w:hint="eastAsia"/>
              </w:rPr>
              <w:t>规格尺寸：窗帘整体高度≥</w:t>
            </w:r>
            <w:r>
              <w:rPr>
                <w:rFonts w:hint="eastAsia"/>
              </w:rPr>
              <w:t>2770mm</w:t>
            </w:r>
          </w:p>
          <w:p w:rsidR="00FF639D" w:rsidRDefault="00296D9A">
            <w:pPr>
              <w:widowControl/>
              <w:spacing w:line="440" w:lineRule="exact"/>
              <w:jc w:val="left"/>
            </w:pPr>
            <w:r>
              <w:rPr>
                <w:rFonts w:hint="eastAsia"/>
              </w:rPr>
              <w:t>1.</w:t>
            </w:r>
            <w:r>
              <w:rPr>
                <w:rFonts w:hint="eastAsia"/>
              </w:rPr>
              <w:t>遮光布布料：素色高精密全遮光布，布料折皱</w:t>
            </w:r>
            <w:r>
              <w:rPr>
                <w:rFonts w:hint="eastAsia"/>
              </w:rPr>
              <w:t>2</w:t>
            </w:r>
            <w:r>
              <w:rPr>
                <w:rFonts w:hint="eastAsia"/>
              </w:rPr>
              <w:t>倍定制；颜色可选；克重：≥</w:t>
            </w:r>
            <w:r>
              <w:rPr>
                <w:rFonts w:hint="eastAsia"/>
              </w:rPr>
              <w:t>1000</w:t>
            </w:r>
            <w:r>
              <w:rPr>
                <w:rFonts w:hint="eastAsia"/>
              </w:rPr>
              <w:t>克</w:t>
            </w:r>
            <w:r>
              <w:rPr>
                <w:rFonts w:hint="eastAsia"/>
              </w:rPr>
              <w:t xml:space="preserve">  </w:t>
            </w:r>
            <w:r>
              <w:rPr>
                <w:rFonts w:hint="eastAsia"/>
              </w:rPr>
              <w:t>较有型、坠感强，面料光滑，不藏灰。提供</w:t>
            </w:r>
            <w:r>
              <w:rPr>
                <w:rFonts w:hint="eastAsia"/>
              </w:rPr>
              <w:t>3</w:t>
            </w:r>
            <w:r>
              <w:rPr>
                <w:rFonts w:hint="eastAsia"/>
              </w:rPr>
              <w:t>本以上样品小样（每本样品的颜色≥</w:t>
            </w:r>
            <w:r>
              <w:rPr>
                <w:rFonts w:hint="eastAsia"/>
              </w:rPr>
              <w:t>8</w:t>
            </w:r>
            <w:r>
              <w:rPr>
                <w:rFonts w:hint="eastAsia"/>
              </w:rPr>
              <w:t>种）供选择。</w:t>
            </w:r>
            <w:r>
              <w:rPr>
                <w:rFonts w:hint="eastAsia"/>
              </w:rPr>
              <w:t xml:space="preserve">          </w:t>
            </w:r>
          </w:p>
          <w:p w:rsidR="00FF639D" w:rsidRDefault="00296D9A">
            <w:pPr>
              <w:widowControl/>
              <w:spacing w:line="440" w:lineRule="exact"/>
              <w:jc w:val="left"/>
            </w:pPr>
            <w:r>
              <w:rPr>
                <w:rFonts w:hint="eastAsia"/>
              </w:rPr>
              <w:t>2.</w:t>
            </w:r>
            <w:r>
              <w:rPr>
                <w:rFonts w:hint="eastAsia"/>
              </w:rPr>
              <w:t>纱帘布料：高</w:t>
            </w:r>
            <w:proofErr w:type="gramStart"/>
            <w:r>
              <w:rPr>
                <w:rFonts w:hint="eastAsia"/>
              </w:rPr>
              <w:t>精密雪</w:t>
            </w:r>
            <w:proofErr w:type="gramEnd"/>
            <w:r>
              <w:rPr>
                <w:rFonts w:hint="eastAsia"/>
              </w:rPr>
              <w:t>纺纱，</w:t>
            </w:r>
            <w:r>
              <w:rPr>
                <w:rFonts w:hint="eastAsia"/>
              </w:rPr>
              <w:t>2</w:t>
            </w:r>
            <w:r>
              <w:rPr>
                <w:rFonts w:hint="eastAsia"/>
              </w:rPr>
              <w:t>倍定制；克重：≥</w:t>
            </w:r>
            <w:r>
              <w:rPr>
                <w:rFonts w:hint="eastAsia"/>
              </w:rPr>
              <w:t>250</w:t>
            </w:r>
            <w:r>
              <w:rPr>
                <w:rFonts w:hint="eastAsia"/>
              </w:rPr>
              <w:t>克</w:t>
            </w:r>
            <w:r>
              <w:rPr>
                <w:rFonts w:hint="eastAsia"/>
              </w:rPr>
              <w:t xml:space="preserve">  </w:t>
            </w:r>
            <w:r>
              <w:rPr>
                <w:rFonts w:hint="eastAsia"/>
              </w:rPr>
              <w:t>飘逸灵动，透气透光，坠感强，耐用易拆洗。提供样品小样一本供选择。</w:t>
            </w:r>
          </w:p>
          <w:p w:rsidR="00FF639D" w:rsidRDefault="00296D9A">
            <w:pPr>
              <w:widowControl/>
              <w:spacing w:line="440" w:lineRule="exact"/>
              <w:jc w:val="left"/>
            </w:pPr>
            <w:r>
              <w:rPr>
                <w:rFonts w:hint="eastAsia"/>
              </w:rPr>
              <w:t>3.</w:t>
            </w:r>
            <w:r>
              <w:rPr>
                <w:rFonts w:hint="eastAsia"/>
              </w:rPr>
              <w:t>窗帘轨道</w:t>
            </w:r>
            <w:r>
              <w:rPr>
                <w:rFonts w:hint="eastAsia"/>
              </w:rPr>
              <w:t xml:space="preserve">: </w:t>
            </w:r>
            <w:r>
              <w:rPr>
                <w:rFonts w:hint="eastAsia"/>
              </w:rPr>
              <w:t>：双轨道、窗帘挡板一体成型，材质：铝合金；</w:t>
            </w:r>
            <w:r>
              <w:rPr>
                <w:rFonts w:hint="eastAsia"/>
              </w:rPr>
              <w:t xml:space="preserve"> </w:t>
            </w:r>
            <w:r>
              <w:rPr>
                <w:rFonts w:hint="eastAsia"/>
              </w:rPr>
              <w:t>尺寸高</w:t>
            </w:r>
            <w:r>
              <w:rPr>
                <w:rFonts w:hint="eastAsia"/>
              </w:rPr>
              <w:t>*</w:t>
            </w:r>
            <w:r>
              <w:rPr>
                <w:rFonts w:hint="eastAsia"/>
              </w:rPr>
              <w:t>宽≥</w:t>
            </w:r>
            <w:r>
              <w:rPr>
                <w:rFonts w:hint="eastAsia"/>
              </w:rPr>
              <w:t>145mm*125mm</w:t>
            </w:r>
            <w:r>
              <w:rPr>
                <w:rFonts w:hint="eastAsia"/>
              </w:rPr>
              <w:t>，两轨道之间的宽度≥</w:t>
            </w:r>
            <w:r>
              <w:rPr>
                <w:rFonts w:hint="eastAsia"/>
              </w:rPr>
              <w:t>4</w:t>
            </w:r>
            <w:r w:rsidR="006B36A6">
              <w:rPr>
                <w:rFonts w:hint="eastAsia"/>
              </w:rPr>
              <w:t>0</w:t>
            </w:r>
            <w:r>
              <w:rPr>
                <w:rFonts w:hint="eastAsia"/>
              </w:rPr>
              <w:t>mm,,</w:t>
            </w:r>
            <w:r>
              <w:rPr>
                <w:rFonts w:hint="eastAsia"/>
              </w:rPr>
              <w:t>铝合金壁厚≥</w:t>
            </w:r>
            <w:r>
              <w:rPr>
                <w:rFonts w:hint="eastAsia"/>
              </w:rPr>
              <w:t>1.0mm</w:t>
            </w:r>
            <w:r>
              <w:rPr>
                <w:rFonts w:hint="eastAsia"/>
              </w:rPr>
              <w:t>（厚度为卡尺足尺），轨道内槽采用消音设计，轨道拉动顺滑无声，不卡顿。</w:t>
            </w:r>
            <w:r>
              <w:rPr>
                <w:rFonts w:hint="eastAsia"/>
              </w:rPr>
              <w:t xml:space="preserve"> </w:t>
            </w:r>
            <w:r>
              <w:rPr>
                <w:rFonts w:hint="eastAsia"/>
              </w:rPr>
              <w:t>提供样品小样一件。</w:t>
            </w:r>
          </w:p>
          <w:p w:rsidR="00FF639D" w:rsidRDefault="00296D9A">
            <w:pPr>
              <w:widowControl/>
              <w:spacing w:line="440" w:lineRule="exact"/>
              <w:jc w:val="left"/>
            </w:pPr>
            <w:r>
              <w:rPr>
                <w:rFonts w:hint="eastAsia"/>
              </w:rPr>
              <w:t xml:space="preserve"> 4.  </w:t>
            </w:r>
            <w:r>
              <w:rPr>
                <w:rFonts w:hint="eastAsia"/>
              </w:rPr>
              <w:t>附加材料：高级棉质布带，五爪勾，配加厚塑料吊轮≥</w:t>
            </w:r>
            <w:r>
              <w:rPr>
                <w:rFonts w:hint="eastAsia"/>
              </w:rPr>
              <w:t>16</w:t>
            </w:r>
            <w:r>
              <w:rPr>
                <w:rFonts w:hint="eastAsia"/>
              </w:rPr>
              <w:t>个</w:t>
            </w:r>
            <w:r>
              <w:rPr>
                <w:rFonts w:hint="eastAsia"/>
              </w:rPr>
              <w:t>/</w:t>
            </w:r>
            <w:r>
              <w:rPr>
                <w:rFonts w:hint="eastAsia"/>
              </w:rPr>
              <w:t>米，配</w:t>
            </w:r>
            <w:r>
              <w:rPr>
                <w:rFonts w:hint="eastAsia"/>
              </w:rPr>
              <w:t>A104</w:t>
            </w:r>
            <w:r>
              <w:rPr>
                <w:rFonts w:hint="eastAsia"/>
              </w:rPr>
              <w:t>挂钩≥</w:t>
            </w:r>
            <w:r>
              <w:rPr>
                <w:rFonts w:hint="eastAsia"/>
              </w:rPr>
              <w:t>12</w:t>
            </w:r>
            <w:r>
              <w:rPr>
                <w:rFonts w:hint="eastAsia"/>
              </w:rPr>
              <w:t>个</w:t>
            </w:r>
            <w:r>
              <w:rPr>
                <w:rFonts w:hint="eastAsia"/>
              </w:rPr>
              <w:t>/</w:t>
            </w:r>
            <w:r>
              <w:rPr>
                <w:rFonts w:hint="eastAsia"/>
              </w:rPr>
              <w:t>米。</w:t>
            </w:r>
            <w:r>
              <w:rPr>
                <w:rFonts w:hint="eastAsia"/>
              </w:rPr>
              <w:t xml:space="preserve"> </w:t>
            </w:r>
          </w:p>
          <w:p w:rsidR="00FF639D" w:rsidRDefault="00296D9A">
            <w:pPr>
              <w:spacing w:line="360" w:lineRule="auto"/>
              <w:jc w:val="left"/>
            </w:pPr>
            <w:r>
              <w:rPr>
                <w:rFonts w:hint="eastAsia"/>
              </w:rPr>
              <w:t>5.</w:t>
            </w:r>
            <w:r>
              <w:rPr>
                <w:rFonts w:hint="eastAsia"/>
              </w:rPr>
              <w:t>其他：顶部安装，两轨道之间靠遮光布帘一侧打孔，每个</w:t>
            </w:r>
            <w:proofErr w:type="gramStart"/>
            <w:r>
              <w:rPr>
                <w:rFonts w:hint="eastAsia"/>
              </w:rPr>
              <w:t>安装孔须加</w:t>
            </w:r>
            <w:proofErr w:type="gramEnd"/>
            <w:r>
              <w:rPr>
                <w:rFonts w:hint="eastAsia"/>
              </w:rPr>
              <w:t>垫片，每间安装孔</w:t>
            </w:r>
            <w:r>
              <w:rPr>
                <w:rFonts w:hint="eastAsia"/>
              </w:rPr>
              <w:t xml:space="preserve"> </w:t>
            </w:r>
            <w:r>
              <w:rPr>
                <w:rFonts w:hint="eastAsia"/>
              </w:rPr>
              <w:t>≥</w:t>
            </w:r>
            <w:r>
              <w:rPr>
                <w:rFonts w:hint="eastAsia"/>
              </w:rPr>
              <w:t>7</w:t>
            </w:r>
            <w:r>
              <w:rPr>
                <w:rFonts w:hint="eastAsia"/>
              </w:rPr>
              <w:t>个。</w:t>
            </w:r>
          </w:p>
          <w:p w:rsidR="00FF639D" w:rsidRDefault="00296D9A">
            <w:pPr>
              <w:spacing w:line="360" w:lineRule="auto"/>
              <w:jc w:val="left"/>
              <w:rPr>
                <w:rFonts w:ascii="宋体" w:cs="宋体"/>
                <w:szCs w:val="21"/>
              </w:rPr>
            </w:pPr>
            <w:r>
              <w:rPr>
                <w:rFonts w:hint="eastAsia"/>
              </w:rPr>
              <w:t>6.</w:t>
            </w:r>
            <w:r>
              <w:rPr>
                <w:rFonts w:ascii="宋体" w:cs="宋体" w:hint="eastAsia"/>
                <w:szCs w:val="21"/>
              </w:rPr>
              <w:t>每间宽度为：3420mm，尺寸略有偏差，具体按现场实际尺寸定制。</w:t>
            </w:r>
          </w:p>
          <w:p w:rsidR="00FF639D" w:rsidRDefault="00296D9A">
            <w:pPr>
              <w:spacing w:line="360" w:lineRule="auto"/>
              <w:jc w:val="left"/>
              <w:rPr>
                <w:rFonts w:ascii="宋体" w:cs="宋体"/>
                <w:szCs w:val="21"/>
              </w:rPr>
            </w:pPr>
            <w:r>
              <w:rPr>
                <w:rFonts w:ascii="宋体" w:cs="宋体" w:hint="eastAsia"/>
                <w:szCs w:val="21"/>
              </w:rPr>
              <w:t>7.所提供的样品均需密封包装并加盖报价人公章。</w:t>
            </w:r>
          </w:p>
          <w:p w:rsidR="00FF639D" w:rsidRDefault="00296D9A">
            <w:pPr>
              <w:spacing w:line="360" w:lineRule="auto"/>
              <w:jc w:val="left"/>
              <w:rPr>
                <w:szCs w:val="21"/>
              </w:rPr>
            </w:pPr>
            <w:r>
              <w:rPr>
                <w:rFonts w:ascii="宋体" w:cs="宋体" w:hint="eastAsia"/>
                <w:szCs w:val="21"/>
              </w:rPr>
              <w:t>8.交货期：</w:t>
            </w:r>
            <w:r>
              <w:rPr>
                <w:rFonts w:hint="eastAsia"/>
                <w:szCs w:val="21"/>
              </w:rPr>
              <w:t>自合同签订之日起</w:t>
            </w:r>
            <w:r>
              <w:rPr>
                <w:szCs w:val="21"/>
              </w:rPr>
              <w:t xml:space="preserve"> </w:t>
            </w:r>
            <w:r>
              <w:rPr>
                <w:rFonts w:hint="eastAsia"/>
                <w:szCs w:val="21"/>
              </w:rPr>
              <w:t>15</w:t>
            </w:r>
            <w:r>
              <w:rPr>
                <w:rFonts w:hint="eastAsia"/>
                <w:szCs w:val="21"/>
              </w:rPr>
              <w:t>日内安装调试完毕交付使用。</w:t>
            </w:r>
            <w:r>
              <w:rPr>
                <w:rFonts w:hint="eastAsia"/>
                <w:szCs w:val="21"/>
              </w:rPr>
              <w:t xml:space="preserve"> </w:t>
            </w:r>
          </w:p>
          <w:p w:rsidR="00FF639D" w:rsidRDefault="00296D9A">
            <w:pPr>
              <w:spacing w:line="360" w:lineRule="auto"/>
              <w:jc w:val="left"/>
              <w:rPr>
                <w:rFonts w:eastAsia="黑体"/>
              </w:rPr>
            </w:pPr>
            <w:r>
              <w:rPr>
                <w:rFonts w:hint="eastAsia"/>
                <w:szCs w:val="21"/>
              </w:rPr>
              <w:t>9.</w:t>
            </w:r>
            <w:r>
              <w:rPr>
                <w:rFonts w:hint="eastAsia"/>
                <w:szCs w:val="21"/>
              </w:rPr>
              <w:t>售后服务：</w:t>
            </w:r>
            <w:r>
              <w:rPr>
                <w:rFonts w:ascii="宋体" w:cs="宋体" w:hint="eastAsia"/>
                <w:szCs w:val="21"/>
              </w:rPr>
              <w:t>所有货物全部安装调试完毕，验收合格并交付使用之日起2年内全免费保修。</w:t>
            </w:r>
          </w:p>
        </w:tc>
        <w:tc>
          <w:tcPr>
            <w:tcW w:w="907" w:type="dxa"/>
            <w:shd w:val="clear" w:color="auto" w:fill="auto"/>
            <w:noWrap/>
            <w:vAlign w:val="center"/>
          </w:tcPr>
          <w:p w:rsidR="00FF639D" w:rsidRDefault="00296D9A">
            <w:pPr>
              <w:widowControl/>
              <w:jc w:val="center"/>
              <w:rPr>
                <w:rFonts w:ascii="Arial" w:hAnsi="Arial" w:cs="Arial"/>
                <w:color w:val="000000"/>
                <w:kern w:val="0"/>
                <w:szCs w:val="21"/>
              </w:rPr>
            </w:pPr>
            <w:r>
              <w:rPr>
                <w:rFonts w:ascii="宋体" w:cs="宋体" w:hint="eastAsia"/>
                <w:szCs w:val="21"/>
              </w:rPr>
              <w:t>104</w:t>
            </w:r>
          </w:p>
        </w:tc>
        <w:tc>
          <w:tcPr>
            <w:tcW w:w="699" w:type="dxa"/>
            <w:shd w:val="clear" w:color="auto" w:fill="auto"/>
            <w:noWrap/>
            <w:vAlign w:val="center"/>
          </w:tcPr>
          <w:p w:rsidR="00FF639D" w:rsidRDefault="00296D9A">
            <w:pPr>
              <w:widowControl/>
              <w:jc w:val="center"/>
              <w:rPr>
                <w:rFonts w:ascii="Arial" w:hAnsi="Arial" w:cs="Arial"/>
                <w:color w:val="000000"/>
                <w:kern w:val="0"/>
                <w:szCs w:val="21"/>
              </w:rPr>
            </w:pPr>
            <w:r>
              <w:rPr>
                <w:rFonts w:ascii="宋体" w:cs="宋体" w:hint="eastAsia"/>
                <w:szCs w:val="21"/>
              </w:rPr>
              <w:t>间</w:t>
            </w:r>
          </w:p>
        </w:tc>
      </w:tr>
      <w:tr w:rsidR="00FF639D">
        <w:trPr>
          <w:trHeight w:val="6747"/>
          <w:jc w:val="center"/>
        </w:trPr>
        <w:tc>
          <w:tcPr>
            <w:tcW w:w="616" w:type="dxa"/>
            <w:vAlign w:val="center"/>
          </w:tcPr>
          <w:p w:rsidR="00FF639D" w:rsidRDefault="00296D9A">
            <w:pPr>
              <w:widowControl/>
              <w:jc w:val="center"/>
              <w:rPr>
                <w:rFonts w:ascii="Arial" w:hAnsi="Arial" w:cs="Arial"/>
                <w:color w:val="000000"/>
                <w:kern w:val="0"/>
                <w:szCs w:val="21"/>
              </w:rPr>
            </w:pPr>
            <w:r>
              <w:rPr>
                <w:rFonts w:ascii="Arial" w:hAnsi="Arial" w:cs="Arial" w:hint="eastAsia"/>
                <w:color w:val="000000"/>
                <w:kern w:val="0"/>
                <w:szCs w:val="21"/>
              </w:rPr>
              <w:lastRenderedPageBreak/>
              <w:t>2</w:t>
            </w:r>
          </w:p>
        </w:tc>
        <w:tc>
          <w:tcPr>
            <w:tcW w:w="851" w:type="dxa"/>
            <w:shd w:val="clear" w:color="auto" w:fill="auto"/>
            <w:noWrap/>
            <w:vAlign w:val="center"/>
          </w:tcPr>
          <w:p w:rsidR="00FF639D" w:rsidRDefault="00296D9A">
            <w:pPr>
              <w:widowControl/>
              <w:jc w:val="center"/>
              <w:rPr>
                <w:rFonts w:ascii="Arial" w:hAnsi="Arial" w:cs="Arial"/>
                <w:color w:val="000000"/>
                <w:kern w:val="0"/>
                <w:szCs w:val="21"/>
              </w:rPr>
            </w:pPr>
            <w:r>
              <w:rPr>
                <w:rFonts w:ascii="Arial" w:hAnsi="Arial" w:cs="Arial" w:hint="eastAsia"/>
                <w:color w:val="000000"/>
                <w:kern w:val="0"/>
                <w:szCs w:val="21"/>
              </w:rPr>
              <w:t>窗帘</w:t>
            </w:r>
          </w:p>
        </w:tc>
        <w:tc>
          <w:tcPr>
            <w:tcW w:w="6993" w:type="dxa"/>
            <w:shd w:val="clear" w:color="auto" w:fill="auto"/>
            <w:noWrap/>
          </w:tcPr>
          <w:p w:rsidR="00FF639D" w:rsidRDefault="00296D9A">
            <w:pPr>
              <w:widowControl/>
              <w:spacing w:line="440" w:lineRule="exact"/>
              <w:jc w:val="left"/>
              <w:rPr>
                <w:rFonts w:ascii="宋体" w:eastAsia="宋体" w:hAnsi="宋体" w:cs="宋体"/>
                <w:sz w:val="22"/>
              </w:rPr>
            </w:pPr>
            <w:r>
              <w:rPr>
                <w:rFonts w:ascii="宋体" w:hAnsi="宋体" w:cs="宋体" w:hint="eastAsia"/>
                <w:sz w:val="22"/>
              </w:rPr>
              <w:t>规格尺寸：窗帘整体高度</w:t>
            </w:r>
            <w:r>
              <w:rPr>
                <w:rFonts w:ascii="宋体" w:eastAsia="宋体" w:hAnsi="宋体" w:cs="宋体" w:hint="eastAsia"/>
                <w:sz w:val="22"/>
              </w:rPr>
              <w:t>≥</w:t>
            </w:r>
            <w:r>
              <w:rPr>
                <w:rFonts w:ascii="宋体" w:hAnsi="宋体" w:cs="宋体" w:hint="eastAsia"/>
                <w:sz w:val="22"/>
              </w:rPr>
              <w:t>3370mm</w:t>
            </w:r>
          </w:p>
          <w:p w:rsidR="00FF639D" w:rsidRDefault="00296D9A">
            <w:pPr>
              <w:widowControl/>
              <w:spacing w:line="440" w:lineRule="exact"/>
              <w:jc w:val="left"/>
              <w:rPr>
                <w:rFonts w:ascii="宋体" w:eastAsia="宋体" w:hAnsi="宋体" w:cs="宋体"/>
                <w:sz w:val="22"/>
              </w:rPr>
            </w:pPr>
            <w:r>
              <w:rPr>
                <w:rFonts w:ascii="宋体" w:eastAsia="宋体" w:hAnsi="宋体" w:cs="宋体" w:hint="eastAsia"/>
                <w:sz w:val="22"/>
              </w:rPr>
              <w:t>1.遮光布布料：素色高精密全遮光布，布料折皱2倍定制</w:t>
            </w:r>
            <w:r>
              <w:rPr>
                <w:rFonts w:ascii="宋体" w:hAnsi="宋体" w:cs="宋体" w:hint="eastAsia"/>
                <w:sz w:val="22"/>
              </w:rPr>
              <w:t>，做同布拼接（上拼）处理</w:t>
            </w:r>
            <w:r>
              <w:rPr>
                <w:rFonts w:ascii="宋体" w:eastAsia="宋体" w:hAnsi="宋体" w:cs="宋体" w:hint="eastAsia"/>
                <w:sz w:val="22"/>
              </w:rPr>
              <w:t>；颜色可选；克重：≥1000克  较有型、坠感强，面料光滑，不藏灰。</w:t>
            </w:r>
            <w:r>
              <w:rPr>
                <w:rFonts w:ascii="宋体" w:hAnsi="宋体" w:cs="宋体" w:hint="eastAsia"/>
                <w:sz w:val="22"/>
              </w:rPr>
              <w:t>提供3本以上样品小样（每本样品的颜色</w:t>
            </w:r>
            <w:r>
              <w:rPr>
                <w:rFonts w:ascii="宋体" w:eastAsia="宋体" w:hAnsi="宋体" w:cs="宋体" w:hint="eastAsia"/>
                <w:sz w:val="22"/>
              </w:rPr>
              <w:t>≥</w:t>
            </w:r>
            <w:r>
              <w:rPr>
                <w:rFonts w:ascii="宋体" w:hAnsi="宋体" w:cs="宋体" w:hint="eastAsia"/>
                <w:sz w:val="22"/>
              </w:rPr>
              <w:t>8种）供选择。</w:t>
            </w:r>
            <w:r>
              <w:rPr>
                <w:rFonts w:ascii="宋体" w:eastAsia="宋体" w:hAnsi="宋体" w:cs="宋体" w:hint="eastAsia"/>
                <w:sz w:val="22"/>
              </w:rPr>
              <w:t xml:space="preserve">          </w:t>
            </w:r>
          </w:p>
          <w:p w:rsidR="00FF639D" w:rsidRDefault="00296D9A">
            <w:pPr>
              <w:widowControl/>
              <w:spacing w:line="440" w:lineRule="exact"/>
              <w:jc w:val="left"/>
              <w:rPr>
                <w:rFonts w:ascii="宋体" w:eastAsia="宋体" w:hAnsi="宋体" w:cs="宋体"/>
                <w:sz w:val="22"/>
              </w:rPr>
            </w:pPr>
            <w:r>
              <w:rPr>
                <w:rFonts w:ascii="宋体" w:eastAsia="宋体" w:hAnsi="宋体" w:cs="宋体" w:hint="eastAsia"/>
                <w:sz w:val="22"/>
              </w:rPr>
              <w:t>2.纱帘布料：高</w:t>
            </w:r>
            <w:proofErr w:type="gramStart"/>
            <w:r>
              <w:rPr>
                <w:rFonts w:ascii="宋体" w:eastAsia="宋体" w:hAnsi="宋体" w:cs="宋体" w:hint="eastAsia"/>
                <w:sz w:val="22"/>
              </w:rPr>
              <w:t>精密雪</w:t>
            </w:r>
            <w:proofErr w:type="gramEnd"/>
            <w:r>
              <w:rPr>
                <w:rFonts w:ascii="宋体" w:eastAsia="宋体" w:hAnsi="宋体" w:cs="宋体" w:hint="eastAsia"/>
                <w:sz w:val="22"/>
              </w:rPr>
              <w:t>纺纱，2倍定制</w:t>
            </w:r>
            <w:r>
              <w:rPr>
                <w:rFonts w:ascii="宋体" w:hAnsi="宋体" w:cs="宋体" w:hint="eastAsia"/>
                <w:sz w:val="22"/>
              </w:rPr>
              <w:t>，做同布拼接（上拼）处理</w:t>
            </w:r>
            <w:r>
              <w:rPr>
                <w:rFonts w:ascii="宋体" w:eastAsia="宋体" w:hAnsi="宋体" w:cs="宋体" w:hint="eastAsia"/>
                <w:sz w:val="22"/>
              </w:rPr>
              <w:t>；克重：≥250克  飘逸灵动，透气透光，坠感强，耐用易拆洗。</w:t>
            </w:r>
            <w:r>
              <w:rPr>
                <w:rFonts w:ascii="宋体" w:hAnsi="宋体" w:cs="宋体" w:hint="eastAsia"/>
                <w:sz w:val="22"/>
              </w:rPr>
              <w:t>提供样品小样一本供选择。</w:t>
            </w:r>
          </w:p>
          <w:p w:rsidR="00FF639D" w:rsidRDefault="00296D9A">
            <w:pPr>
              <w:widowControl/>
              <w:spacing w:line="440" w:lineRule="exact"/>
              <w:jc w:val="left"/>
              <w:rPr>
                <w:rFonts w:ascii="宋体" w:eastAsia="宋体" w:hAnsi="宋体" w:cs="宋体"/>
                <w:sz w:val="22"/>
              </w:rPr>
            </w:pPr>
            <w:r>
              <w:rPr>
                <w:rFonts w:ascii="宋体" w:eastAsia="宋体" w:hAnsi="宋体" w:cs="宋体" w:hint="eastAsia"/>
                <w:sz w:val="22"/>
              </w:rPr>
              <w:t>3.窗帘轨道:</w:t>
            </w:r>
            <w:r>
              <w:rPr>
                <w:rFonts w:hint="eastAsia"/>
              </w:rPr>
              <w:t xml:space="preserve"> </w:t>
            </w:r>
            <w:r>
              <w:rPr>
                <w:rFonts w:ascii="宋体" w:eastAsia="宋体" w:hAnsi="宋体" w:cs="宋体" w:hint="eastAsia"/>
                <w:sz w:val="22"/>
              </w:rPr>
              <w:t>双轨道、窗帘挡板一体成型，材质：铝合金； 尺寸高*宽≥145mm*125mm，两轨道之间的宽度≥4</w:t>
            </w:r>
            <w:r w:rsidR="006B36A6">
              <w:rPr>
                <w:rFonts w:ascii="宋体" w:eastAsia="宋体" w:hAnsi="宋体" w:cs="宋体" w:hint="eastAsia"/>
                <w:sz w:val="22"/>
              </w:rPr>
              <w:t>0</w:t>
            </w:r>
            <w:r>
              <w:rPr>
                <w:rFonts w:ascii="宋体" w:eastAsia="宋体" w:hAnsi="宋体" w:cs="宋体" w:hint="eastAsia"/>
                <w:sz w:val="22"/>
              </w:rPr>
              <w:t>mm</w:t>
            </w:r>
            <w:r>
              <w:rPr>
                <w:rStyle w:val="ae"/>
                <w:rFonts w:ascii="宋体" w:eastAsia="宋体" w:hAnsi="宋体" w:cs="宋体"/>
                <w:sz w:val="22"/>
                <w:szCs w:val="22"/>
              </w:rPr>
              <w:t xml:space="preserve"> </w:t>
            </w:r>
            <w:r>
              <w:rPr>
                <w:rStyle w:val="ae"/>
                <w:rFonts w:ascii="宋体" w:eastAsia="宋体" w:hAnsi="宋体" w:cs="宋体" w:hint="eastAsia"/>
                <w:sz w:val="22"/>
                <w:szCs w:val="22"/>
              </w:rPr>
              <w:t>，</w:t>
            </w:r>
            <w:r>
              <w:rPr>
                <w:rFonts w:ascii="宋体" w:eastAsia="宋体" w:hAnsi="宋体" w:cs="宋体" w:hint="eastAsia"/>
                <w:sz w:val="22"/>
              </w:rPr>
              <w:t xml:space="preserve">铝合金壁厚≥1.0mm（厚度为卡尺足尺），轨道内槽采用消音设计，轨道拉动顺滑无声，不卡顿。 </w:t>
            </w:r>
            <w:r>
              <w:rPr>
                <w:rFonts w:ascii="宋体" w:hAnsi="宋体" w:cs="宋体" w:hint="eastAsia"/>
                <w:sz w:val="22"/>
              </w:rPr>
              <w:t>提供样品小样一件。</w:t>
            </w:r>
          </w:p>
          <w:p w:rsidR="00FF639D" w:rsidRDefault="00296D9A">
            <w:pPr>
              <w:widowControl/>
              <w:spacing w:line="440" w:lineRule="exact"/>
              <w:jc w:val="left"/>
              <w:rPr>
                <w:rFonts w:ascii="宋体" w:eastAsia="宋体" w:hAnsi="宋体" w:cs="宋体"/>
                <w:sz w:val="22"/>
              </w:rPr>
            </w:pPr>
            <w:r>
              <w:rPr>
                <w:rFonts w:ascii="宋体" w:eastAsia="宋体" w:hAnsi="宋体" w:cs="宋体" w:hint="eastAsia"/>
                <w:sz w:val="22"/>
              </w:rPr>
              <w:t>4.附加材料：高级棉质布带，五爪勾，</w:t>
            </w:r>
            <w:r>
              <w:rPr>
                <w:rFonts w:ascii="宋体" w:hAnsi="宋体" w:cs="宋体" w:hint="eastAsia"/>
                <w:sz w:val="22"/>
              </w:rPr>
              <w:t>配</w:t>
            </w:r>
            <w:r>
              <w:rPr>
                <w:rFonts w:ascii="宋体" w:eastAsia="宋体" w:hAnsi="宋体" w:cs="宋体" w:hint="eastAsia"/>
                <w:sz w:val="22"/>
              </w:rPr>
              <w:t>加厚塑料吊轮≥</w:t>
            </w:r>
            <w:r>
              <w:rPr>
                <w:rFonts w:ascii="宋体" w:hAnsi="宋体" w:cs="宋体" w:hint="eastAsia"/>
                <w:sz w:val="22"/>
              </w:rPr>
              <w:t>16个/米，配A104挂钩</w:t>
            </w:r>
            <w:r>
              <w:rPr>
                <w:rFonts w:ascii="宋体" w:eastAsia="宋体" w:hAnsi="宋体" w:cs="宋体" w:hint="eastAsia"/>
                <w:sz w:val="22"/>
              </w:rPr>
              <w:t>≥</w:t>
            </w:r>
            <w:r>
              <w:rPr>
                <w:rFonts w:ascii="宋体" w:hAnsi="宋体" w:cs="宋体" w:hint="eastAsia"/>
                <w:sz w:val="22"/>
              </w:rPr>
              <w:t>12个/米</w:t>
            </w:r>
            <w:r>
              <w:rPr>
                <w:rFonts w:ascii="宋体" w:eastAsia="宋体" w:hAnsi="宋体" w:cs="宋体" w:hint="eastAsia"/>
                <w:sz w:val="22"/>
              </w:rPr>
              <w:t xml:space="preserve">。 </w:t>
            </w:r>
          </w:p>
          <w:p w:rsidR="00FF639D" w:rsidRDefault="00296D9A">
            <w:pPr>
              <w:spacing w:line="360" w:lineRule="auto"/>
              <w:jc w:val="left"/>
              <w:rPr>
                <w:rFonts w:ascii="宋体" w:hAnsi="宋体" w:cs="宋体"/>
                <w:sz w:val="22"/>
              </w:rPr>
            </w:pPr>
            <w:r>
              <w:rPr>
                <w:rFonts w:ascii="宋体" w:hAnsi="宋体" w:cs="宋体" w:hint="eastAsia"/>
                <w:sz w:val="22"/>
              </w:rPr>
              <w:t>5.其他：顶部安装，两轨道之间靠遮光布帘一侧打孔，每个</w:t>
            </w:r>
            <w:proofErr w:type="gramStart"/>
            <w:r>
              <w:rPr>
                <w:rFonts w:ascii="宋体" w:hAnsi="宋体" w:cs="宋体" w:hint="eastAsia"/>
                <w:sz w:val="22"/>
              </w:rPr>
              <w:t>安装孔须加</w:t>
            </w:r>
            <w:proofErr w:type="gramEnd"/>
            <w:r>
              <w:rPr>
                <w:rFonts w:ascii="宋体" w:hAnsi="宋体" w:cs="宋体" w:hint="eastAsia"/>
                <w:sz w:val="22"/>
              </w:rPr>
              <w:t>垫片，每间安装孔</w:t>
            </w:r>
            <w:r>
              <w:rPr>
                <w:rFonts w:ascii="宋体" w:eastAsia="宋体" w:hAnsi="宋体" w:cs="宋体" w:hint="eastAsia"/>
                <w:sz w:val="22"/>
              </w:rPr>
              <w:t xml:space="preserve"> ≥</w:t>
            </w:r>
            <w:r>
              <w:rPr>
                <w:rFonts w:ascii="宋体" w:hAnsi="宋体" w:cs="宋体" w:hint="eastAsia"/>
                <w:sz w:val="22"/>
              </w:rPr>
              <w:t>7个。</w:t>
            </w:r>
          </w:p>
          <w:p w:rsidR="00FF639D" w:rsidRDefault="00296D9A">
            <w:pPr>
              <w:spacing w:line="360" w:lineRule="auto"/>
              <w:jc w:val="left"/>
              <w:rPr>
                <w:rFonts w:ascii="宋体" w:cs="宋体"/>
                <w:szCs w:val="21"/>
              </w:rPr>
            </w:pPr>
            <w:r>
              <w:rPr>
                <w:rFonts w:hint="eastAsia"/>
              </w:rPr>
              <w:t>6.</w:t>
            </w:r>
            <w:r>
              <w:rPr>
                <w:rFonts w:ascii="宋体" w:cs="宋体" w:hint="eastAsia"/>
                <w:szCs w:val="21"/>
              </w:rPr>
              <w:t>每间宽度为：3420mm，尺寸略有偏差，具体按现场实际尺寸定制。</w:t>
            </w:r>
          </w:p>
          <w:p w:rsidR="00FF639D" w:rsidRDefault="00296D9A">
            <w:pPr>
              <w:spacing w:line="360" w:lineRule="auto"/>
              <w:jc w:val="left"/>
              <w:rPr>
                <w:rFonts w:ascii="宋体" w:cs="宋体"/>
                <w:szCs w:val="21"/>
              </w:rPr>
            </w:pPr>
            <w:r>
              <w:rPr>
                <w:rFonts w:ascii="宋体" w:cs="宋体" w:hint="eastAsia"/>
                <w:szCs w:val="21"/>
              </w:rPr>
              <w:t>7.所提供的样品均需密封包装并加盖报价人公章。</w:t>
            </w:r>
          </w:p>
          <w:p w:rsidR="00FF639D" w:rsidRDefault="00296D9A">
            <w:pPr>
              <w:spacing w:line="360" w:lineRule="auto"/>
              <w:jc w:val="left"/>
              <w:rPr>
                <w:szCs w:val="21"/>
              </w:rPr>
            </w:pPr>
            <w:r>
              <w:rPr>
                <w:rFonts w:ascii="宋体" w:cs="宋体" w:hint="eastAsia"/>
                <w:szCs w:val="21"/>
              </w:rPr>
              <w:t>8.交货期：</w:t>
            </w:r>
            <w:r>
              <w:rPr>
                <w:rFonts w:hint="eastAsia"/>
                <w:szCs w:val="21"/>
              </w:rPr>
              <w:t>自合同签订之日起</w:t>
            </w:r>
            <w:r>
              <w:rPr>
                <w:szCs w:val="21"/>
              </w:rPr>
              <w:t xml:space="preserve"> </w:t>
            </w:r>
            <w:r>
              <w:rPr>
                <w:rFonts w:hint="eastAsia"/>
                <w:szCs w:val="21"/>
              </w:rPr>
              <w:t>15</w:t>
            </w:r>
            <w:r>
              <w:rPr>
                <w:rFonts w:hint="eastAsia"/>
                <w:szCs w:val="21"/>
              </w:rPr>
              <w:t>日内安装调试完毕交付使用。</w:t>
            </w:r>
            <w:r>
              <w:rPr>
                <w:rFonts w:hint="eastAsia"/>
                <w:szCs w:val="21"/>
              </w:rPr>
              <w:t xml:space="preserve"> </w:t>
            </w:r>
          </w:p>
          <w:p w:rsidR="00FF639D" w:rsidRDefault="00296D9A">
            <w:pPr>
              <w:spacing w:line="360" w:lineRule="auto"/>
              <w:jc w:val="left"/>
              <w:rPr>
                <w:rFonts w:ascii="宋体" w:hAnsi="宋体" w:cs="宋体"/>
                <w:sz w:val="22"/>
              </w:rPr>
            </w:pPr>
            <w:r>
              <w:rPr>
                <w:rFonts w:hint="eastAsia"/>
                <w:szCs w:val="21"/>
              </w:rPr>
              <w:t>9.</w:t>
            </w:r>
            <w:r>
              <w:rPr>
                <w:rFonts w:hint="eastAsia"/>
                <w:szCs w:val="21"/>
              </w:rPr>
              <w:t>售后服务：</w:t>
            </w:r>
            <w:r>
              <w:rPr>
                <w:szCs w:val="21"/>
              </w:rPr>
              <w:t>所有货物全部安装调试完毕</w:t>
            </w:r>
            <w:r>
              <w:rPr>
                <w:rFonts w:hint="eastAsia"/>
                <w:szCs w:val="21"/>
              </w:rPr>
              <w:t>，</w:t>
            </w:r>
            <w:r>
              <w:rPr>
                <w:szCs w:val="21"/>
              </w:rPr>
              <w:t>验收合格并交付</w:t>
            </w:r>
            <w:r>
              <w:rPr>
                <w:rFonts w:hint="eastAsia"/>
                <w:szCs w:val="21"/>
              </w:rPr>
              <w:t>使用之日起</w:t>
            </w:r>
            <w:r>
              <w:rPr>
                <w:rFonts w:hint="eastAsia"/>
                <w:szCs w:val="21"/>
              </w:rPr>
              <w:t>2</w:t>
            </w:r>
            <w:r>
              <w:rPr>
                <w:rFonts w:hint="eastAsia"/>
                <w:szCs w:val="21"/>
              </w:rPr>
              <w:t>年内全免费保修。</w:t>
            </w:r>
            <w:r>
              <w:rPr>
                <w:rFonts w:hint="eastAsia"/>
                <w:szCs w:val="21"/>
              </w:rPr>
              <w:t xml:space="preserve"> </w:t>
            </w:r>
          </w:p>
        </w:tc>
        <w:tc>
          <w:tcPr>
            <w:tcW w:w="907" w:type="dxa"/>
            <w:shd w:val="clear" w:color="auto" w:fill="auto"/>
            <w:noWrap/>
            <w:vAlign w:val="center"/>
          </w:tcPr>
          <w:p w:rsidR="00FF639D" w:rsidRDefault="00296D9A">
            <w:pPr>
              <w:widowControl/>
              <w:jc w:val="center"/>
              <w:rPr>
                <w:rFonts w:ascii="Arial" w:hAnsi="Arial" w:cs="Arial"/>
                <w:color w:val="000000"/>
                <w:kern w:val="0"/>
                <w:szCs w:val="21"/>
              </w:rPr>
            </w:pPr>
            <w:r>
              <w:rPr>
                <w:rFonts w:ascii="Arial" w:hAnsi="Arial" w:cs="Arial" w:hint="eastAsia"/>
                <w:color w:val="000000"/>
                <w:kern w:val="0"/>
                <w:szCs w:val="21"/>
              </w:rPr>
              <w:t>26</w:t>
            </w:r>
          </w:p>
        </w:tc>
        <w:tc>
          <w:tcPr>
            <w:tcW w:w="699" w:type="dxa"/>
            <w:shd w:val="clear" w:color="auto" w:fill="auto"/>
            <w:noWrap/>
            <w:vAlign w:val="center"/>
          </w:tcPr>
          <w:p w:rsidR="00FF639D" w:rsidRDefault="00296D9A">
            <w:pPr>
              <w:widowControl/>
              <w:jc w:val="center"/>
              <w:rPr>
                <w:rFonts w:ascii="Arial" w:hAnsi="Arial" w:cs="Arial"/>
                <w:color w:val="000000"/>
                <w:kern w:val="0"/>
                <w:szCs w:val="21"/>
              </w:rPr>
            </w:pPr>
            <w:r>
              <w:rPr>
                <w:rFonts w:ascii="宋体" w:cs="宋体" w:hint="eastAsia"/>
                <w:szCs w:val="21"/>
              </w:rPr>
              <w:t>间</w:t>
            </w:r>
          </w:p>
        </w:tc>
      </w:tr>
    </w:tbl>
    <w:p w:rsidR="00FF639D" w:rsidRDefault="00296D9A">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FF639D" w:rsidRDefault="00296D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FF639D" w:rsidRDefault="00296D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FF639D" w:rsidRDefault="00296D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FF639D" w:rsidRDefault="00296D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FF639D" w:rsidRDefault="00296D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kern w:val="0"/>
          <w:sz w:val="24"/>
          <w:szCs w:val="28"/>
          <w:u w:val="single"/>
        </w:rPr>
        <w:t xml:space="preserve"> 15 </w:t>
      </w:r>
      <w:r>
        <w:rPr>
          <w:rFonts w:ascii="Arial" w:eastAsia="宋体" w:hAnsi="Arial" w:cs="Arial" w:hint="eastAsia"/>
          <w:kern w:val="0"/>
          <w:sz w:val="24"/>
          <w:szCs w:val="28"/>
        </w:rPr>
        <w:t>日</w:t>
      </w:r>
      <w:r>
        <w:rPr>
          <w:rFonts w:ascii="Arial" w:eastAsia="宋体" w:hAnsi="Arial" w:cs="Arial"/>
          <w:kern w:val="0"/>
          <w:sz w:val="24"/>
          <w:szCs w:val="28"/>
        </w:rPr>
        <w:t>内付清合同金额全部货款。</w:t>
      </w:r>
    </w:p>
    <w:p w:rsidR="00FF639D" w:rsidRDefault="00296D9A">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w:t>
      </w:r>
      <w:r>
        <w:rPr>
          <w:rFonts w:ascii="Arial" w:eastAsia="宋体" w:hAnsi="Arial" w:cs="Arial" w:hint="eastAsia"/>
          <w:kern w:val="0"/>
          <w:sz w:val="24"/>
          <w:szCs w:val="28"/>
        </w:rPr>
        <w:lastRenderedPageBreak/>
        <w:t>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rsidR="00FF639D" w:rsidRDefault="00296D9A">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FF639D" w:rsidRDefault="00296D9A">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FF639D" w:rsidRDefault="00296D9A">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FF639D" w:rsidRDefault="00296D9A">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FF639D" w:rsidRDefault="00296D9A">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rsidR="00FF639D" w:rsidRDefault="00296D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FF639D" w:rsidRDefault="00296D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kern w:val="0"/>
          <w:sz w:val="24"/>
          <w:szCs w:val="28"/>
          <w:u w:val="single"/>
        </w:rPr>
        <w:t>15</w:t>
      </w:r>
      <w:r>
        <w:rPr>
          <w:rFonts w:ascii="Arial" w:eastAsia="宋体" w:hAnsi="Arial" w:cs="Arial" w:hint="eastAsia"/>
          <w:kern w:val="0"/>
          <w:sz w:val="24"/>
          <w:szCs w:val="28"/>
        </w:rPr>
        <w:t>日</w:t>
      </w:r>
      <w:r>
        <w:rPr>
          <w:rFonts w:ascii="Arial" w:eastAsia="宋体" w:hAnsi="Arial" w:cs="Arial"/>
          <w:kern w:val="0"/>
          <w:sz w:val="24"/>
          <w:szCs w:val="28"/>
        </w:rPr>
        <w:t>内验收合格并交付使用。</w:t>
      </w:r>
    </w:p>
    <w:p w:rsidR="00FF639D" w:rsidRDefault="00296D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FF639D" w:rsidRDefault="00296D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7</w:t>
      </w:r>
      <w:r>
        <w:rPr>
          <w:rFonts w:ascii="Arial" w:eastAsia="宋体" w:hAnsi="Arial" w:cs="Arial"/>
          <w:b/>
          <w:kern w:val="0"/>
          <w:sz w:val="24"/>
          <w:szCs w:val="28"/>
        </w:rPr>
        <w:t>月</w:t>
      </w:r>
      <w:r w:rsidR="00D458EC">
        <w:rPr>
          <w:rFonts w:ascii="Arial" w:eastAsia="宋体" w:hAnsi="Arial" w:cs="Arial" w:hint="eastAsia"/>
          <w:b/>
          <w:kern w:val="0"/>
          <w:sz w:val="24"/>
          <w:szCs w:val="28"/>
        </w:rPr>
        <w:t>12</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FF639D" w:rsidRDefault="00296D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：梁小凤</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bCs/>
          <w:kern w:val="0"/>
          <w:sz w:val="24"/>
          <w:szCs w:val="28"/>
          <w:lang w:bidi="en-US"/>
        </w:rPr>
        <w:t>18007720539</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rsidR="00FF639D" w:rsidRDefault="00296D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FF639D" w:rsidRDefault="00FF639D">
      <w:pPr>
        <w:widowControl/>
        <w:jc w:val="left"/>
        <w:rPr>
          <w:rFonts w:ascii="Arial" w:hAnsi="Arial" w:cs="Arial"/>
          <w:sz w:val="24"/>
          <w:szCs w:val="24"/>
        </w:rPr>
      </w:pPr>
    </w:p>
    <w:p w:rsidR="00FF639D" w:rsidRDefault="00296D9A">
      <w:pPr>
        <w:widowControl/>
        <w:ind w:firstLineChars="2950" w:firstLine="7108"/>
        <w:jc w:val="left"/>
        <w:rPr>
          <w:rFonts w:ascii="Arial" w:hAnsi="Arial" w:cs="Arial"/>
          <w:b/>
          <w:sz w:val="24"/>
          <w:szCs w:val="24"/>
        </w:rPr>
      </w:pPr>
      <w:r>
        <w:rPr>
          <w:rFonts w:ascii="Arial" w:hAnsi="Arial" w:cs="Arial"/>
          <w:b/>
          <w:sz w:val="24"/>
          <w:szCs w:val="24"/>
        </w:rPr>
        <w:t>柳州职业技术学院</w:t>
      </w:r>
    </w:p>
    <w:p w:rsidR="00FF639D" w:rsidRDefault="00296D9A">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sidR="00D458EC">
        <w:rPr>
          <w:rFonts w:ascii="Arial" w:hAnsi="Arial" w:cs="Arial" w:hint="eastAsia"/>
          <w:b/>
          <w:sz w:val="24"/>
          <w:szCs w:val="24"/>
        </w:rPr>
        <w:t>7</w:t>
      </w:r>
      <w:r>
        <w:rPr>
          <w:rFonts w:ascii="Arial" w:hAnsi="Arial" w:cs="Arial"/>
          <w:b/>
          <w:sz w:val="24"/>
          <w:szCs w:val="24"/>
        </w:rPr>
        <w:t>月</w:t>
      </w:r>
      <w:r w:rsidR="00D458EC">
        <w:rPr>
          <w:rFonts w:ascii="Arial" w:hAnsi="Arial" w:cs="Arial" w:hint="eastAsia"/>
          <w:b/>
          <w:sz w:val="24"/>
          <w:szCs w:val="24"/>
        </w:rPr>
        <w:t>5</w:t>
      </w:r>
      <w:r>
        <w:rPr>
          <w:rFonts w:ascii="Arial" w:hAnsi="Arial" w:cs="Arial"/>
          <w:b/>
          <w:sz w:val="24"/>
          <w:szCs w:val="24"/>
        </w:rPr>
        <w:t>日</w:t>
      </w:r>
    </w:p>
    <w:p w:rsidR="00FF639D" w:rsidRDefault="00FF639D"/>
    <w:p w:rsidR="00FF639D" w:rsidRDefault="00FF639D"/>
    <w:p w:rsidR="00FF639D" w:rsidRDefault="00FF639D"/>
    <w:p w:rsidR="00FF639D" w:rsidRDefault="00FF639D"/>
    <w:p w:rsidR="00FF639D" w:rsidRDefault="00FF639D"/>
    <w:p w:rsidR="00FF639D" w:rsidRDefault="00FF639D"/>
    <w:p w:rsidR="00FF639D" w:rsidRDefault="00FF639D"/>
    <w:p w:rsidR="00FF639D" w:rsidRDefault="00FF639D"/>
    <w:p w:rsidR="00FF639D" w:rsidRDefault="00FF639D"/>
    <w:p w:rsidR="00FF639D" w:rsidRDefault="00FF639D"/>
    <w:p w:rsidR="00FF639D" w:rsidRDefault="00FF639D"/>
    <w:p w:rsidR="00FF639D" w:rsidRDefault="00FF639D"/>
    <w:p w:rsidR="00FF639D" w:rsidRDefault="00FF639D"/>
    <w:p w:rsidR="00FF639D" w:rsidRDefault="00FF639D"/>
    <w:p w:rsidR="00FF639D" w:rsidRDefault="00FF639D"/>
    <w:p w:rsidR="00FF639D" w:rsidRDefault="00FF639D"/>
    <w:p w:rsidR="00FF639D" w:rsidRDefault="00296D9A">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FF639D">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FF639D" w:rsidRDefault="00296D9A">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FF639D" w:rsidRDefault="00296D9A">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FF639D" w:rsidRDefault="00296D9A">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FF639D" w:rsidRDefault="00296D9A">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FF639D" w:rsidRDefault="00296D9A">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FF639D" w:rsidRDefault="00296D9A">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FF639D" w:rsidRDefault="00296D9A">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FF639D" w:rsidRDefault="00296D9A">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FF639D" w:rsidRDefault="00296D9A">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FF639D" w:rsidRDefault="00296D9A">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FF639D" w:rsidRDefault="00296D9A">
            <w:pPr>
              <w:spacing w:line="360" w:lineRule="exact"/>
              <w:jc w:val="center"/>
              <w:rPr>
                <w:rFonts w:ascii="Arial" w:hAnsi="Arial" w:cs="Arial"/>
                <w:bCs/>
              </w:rPr>
            </w:pPr>
            <w:r>
              <w:rPr>
                <w:rFonts w:ascii="Arial" w:hAnsi="Arial" w:cs="Arial"/>
                <w:bCs/>
              </w:rPr>
              <w:t>响应情况</w:t>
            </w:r>
          </w:p>
        </w:tc>
      </w:tr>
      <w:tr w:rsidR="00FF639D">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FF639D" w:rsidRDefault="00296D9A">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FF639D" w:rsidRDefault="00FF639D">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F639D" w:rsidRDefault="00FF639D">
            <w:pPr>
              <w:spacing w:line="360" w:lineRule="exact"/>
              <w:rPr>
                <w:rFonts w:ascii="Arial" w:eastAsia="宋体" w:hAnsi="Arial" w:cs="Arial"/>
                <w:bCs/>
              </w:rPr>
            </w:pPr>
          </w:p>
          <w:p w:rsidR="00FF639D" w:rsidRDefault="00FF639D">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FF639D" w:rsidRDefault="00FF639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F639D" w:rsidRDefault="00FF639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F639D" w:rsidRDefault="00FF639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F639D" w:rsidRDefault="00FF639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F639D" w:rsidRDefault="00FF639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F639D" w:rsidRDefault="00FF639D">
            <w:pPr>
              <w:spacing w:line="360" w:lineRule="exact"/>
              <w:jc w:val="center"/>
              <w:rPr>
                <w:rFonts w:ascii="Arial" w:hAnsi="Arial" w:cs="Arial"/>
                <w:bCs/>
              </w:rPr>
            </w:pPr>
          </w:p>
        </w:tc>
      </w:tr>
      <w:tr w:rsidR="00FF639D">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FF639D" w:rsidRDefault="00296D9A">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FF639D" w:rsidRDefault="00FF639D">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F639D" w:rsidRDefault="00FF639D">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FF639D" w:rsidRDefault="00FF639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F639D" w:rsidRDefault="00FF639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F639D" w:rsidRDefault="00FF639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F639D" w:rsidRDefault="00FF639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F639D" w:rsidRDefault="00FF639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F639D" w:rsidRDefault="00FF639D">
            <w:pPr>
              <w:spacing w:line="360" w:lineRule="exact"/>
              <w:jc w:val="center"/>
              <w:rPr>
                <w:rFonts w:ascii="Arial" w:hAnsi="Arial" w:cs="Arial"/>
                <w:bCs/>
              </w:rPr>
            </w:pPr>
          </w:p>
        </w:tc>
      </w:tr>
      <w:tr w:rsidR="00FF639D">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FF639D" w:rsidRDefault="00296D9A">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FF639D" w:rsidRDefault="00FF639D">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F639D" w:rsidRDefault="00FF639D">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FF639D" w:rsidRDefault="00FF639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F639D" w:rsidRDefault="00FF639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F639D" w:rsidRDefault="00FF639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F639D" w:rsidRDefault="00FF639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F639D" w:rsidRDefault="00FF639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F639D" w:rsidRDefault="00FF639D">
            <w:pPr>
              <w:spacing w:line="360" w:lineRule="exact"/>
              <w:jc w:val="center"/>
              <w:rPr>
                <w:rFonts w:ascii="Arial" w:hAnsi="Arial" w:cs="Arial"/>
                <w:bCs/>
              </w:rPr>
            </w:pPr>
          </w:p>
        </w:tc>
      </w:tr>
      <w:tr w:rsidR="00FF639D">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FF639D" w:rsidRDefault="00296D9A">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FF639D" w:rsidRDefault="00296D9A">
            <w:pPr>
              <w:spacing w:line="360" w:lineRule="exact"/>
              <w:jc w:val="left"/>
              <w:rPr>
                <w:rFonts w:ascii="Arial" w:hAnsi="Arial" w:cs="Arial"/>
                <w:bCs/>
              </w:rPr>
            </w:pPr>
            <w:r>
              <w:rPr>
                <w:rFonts w:ascii="Arial" w:hAnsi="Arial" w:cs="Arial"/>
                <w:bCs/>
              </w:rPr>
              <w:t>包含装卸、运输等所有费用。</w:t>
            </w:r>
          </w:p>
        </w:tc>
      </w:tr>
      <w:tr w:rsidR="00FF639D">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FF639D" w:rsidRDefault="00296D9A">
            <w:pPr>
              <w:spacing w:line="360" w:lineRule="exact"/>
              <w:jc w:val="left"/>
              <w:rPr>
                <w:rFonts w:ascii="Arial" w:hAnsi="Arial" w:cs="Arial"/>
                <w:bCs/>
              </w:rPr>
            </w:pPr>
            <w:r>
              <w:rPr>
                <w:rFonts w:ascii="Arial" w:hAnsi="Arial" w:cs="Arial"/>
                <w:bCs/>
              </w:rPr>
              <w:t>交付使用期：</w:t>
            </w:r>
          </w:p>
        </w:tc>
      </w:tr>
    </w:tbl>
    <w:p w:rsidR="00FF639D" w:rsidRDefault="00FF639D">
      <w:pPr>
        <w:spacing w:line="276" w:lineRule="auto"/>
        <w:jc w:val="left"/>
        <w:rPr>
          <w:rFonts w:ascii="Arial" w:hAnsi="Arial" w:cs="Arial"/>
        </w:rPr>
      </w:pPr>
    </w:p>
    <w:p w:rsidR="00FF639D" w:rsidRDefault="00296D9A">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FF639D" w:rsidRDefault="00296D9A">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FF639D" w:rsidRDefault="00FF639D">
      <w:pPr>
        <w:spacing w:line="276" w:lineRule="auto"/>
        <w:jc w:val="left"/>
        <w:rPr>
          <w:rFonts w:ascii="Arial" w:hAnsi="Arial" w:cs="Arial"/>
        </w:rPr>
      </w:pPr>
    </w:p>
    <w:p w:rsidR="00FF639D" w:rsidRDefault="00296D9A">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FF639D" w:rsidRDefault="00296D9A">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FF639D" w:rsidRDefault="00296D9A">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FF639D" w:rsidRDefault="00296D9A">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FF639D" w:rsidRDefault="00FF639D">
      <w:pPr>
        <w:pStyle w:val="a5"/>
      </w:pPr>
    </w:p>
    <w:p w:rsidR="00FF639D" w:rsidRDefault="00FF639D">
      <w:pPr>
        <w:pStyle w:val="a5"/>
      </w:pPr>
    </w:p>
    <w:p w:rsidR="00FF639D" w:rsidRDefault="00FF639D">
      <w:pPr>
        <w:pStyle w:val="a5"/>
      </w:pPr>
    </w:p>
    <w:p w:rsidR="00FF639D" w:rsidRDefault="00FF639D">
      <w:pPr>
        <w:pStyle w:val="a5"/>
      </w:pPr>
    </w:p>
    <w:p w:rsidR="00FF639D" w:rsidRDefault="00FF639D">
      <w:pPr>
        <w:pStyle w:val="a5"/>
      </w:pPr>
    </w:p>
    <w:p w:rsidR="00FF639D" w:rsidRDefault="00FF639D">
      <w:pPr>
        <w:pStyle w:val="a5"/>
      </w:pPr>
    </w:p>
    <w:p w:rsidR="00FF639D" w:rsidRDefault="00FF639D">
      <w:pPr>
        <w:pStyle w:val="a5"/>
      </w:pPr>
    </w:p>
    <w:p w:rsidR="00FF639D" w:rsidRDefault="00FF639D">
      <w:pPr>
        <w:pStyle w:val="a5"/>
      </w:pPr>
    </w:p>
    <w:p w:rsidR="00FF639D" w:rsidRDefault="00FF639D">
      <w:pPr>
        <w:pStyle w:val="a5"/>
      </w:pPr>
    </w:p>
    <w:p w:rsidR="00FF639D" w:rsidRDefault="00FF639D">
      <w:pPr>
        <w:pStyle w:val="a5"/>
      </w:pPr>
    </w:p>
    <w:p w:rsidR="00FF639D" w:rsidRDefault="00FF639D">
      <w:pPr>
        <w:pStyle w:val="a5"/>
      </w:pPr>
    </w:p>
    <w:p w:rsidR="00FF639D" w:rsidRDefault="00296D9A">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FF639D" w:rsidRDefault="00FF639D">
      <w:pPr>
        <w:widowControl/>
        <w:adjustRightInd w:val="0"/>
        <w:snapToGrid w:val="0"/>
        <w:jc w:val="center"/>
        <w:rPr>
          <w:rFonts w:ascii="Arial" w:eastAsia="宋体" w:hAnsi="Arial" w:cs="Arial"/>
          <w:kern w:val="0"/>
          <w:sz w:val="22"/>
        </w:rPr>
      </w:pPr>
    </w:p>
    <w:p w:rsidR="00FF639D" w:rsidRDefault="00296D9A">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FF639D" w:rsidRDefault="00296D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FF639D" w:rsidRDefault="00296D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FF639D" w:rsidRDefault="00296D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FF639D" w:rsidRDefault="00296D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FF639D" w:rsidRDefault="00FF639D">
      <w:pPr>
        <w:widowControl/>
        <w:adjustRightInd w:val="0"/>
        <w:snapToGrid w:val="0"/>
        <w:spacing w:line="360" w:lineRule="auto"/>
        <w:jc w:val="left"/>
        <w:rPr>
          <w:rFonts w:ascii="Arial" w:eastAsia="宋体" w:hAnsi="Arial" w:cs="Arial"/>
          <w:kern w:val="0"/>
          <w:sz w:val="28"/>
          <w:szCs w:val="28"/>
        </w:rPr>
      </w:pPr>
    </w:p>
    <w:p w:rsidR="00FF639D" w:rsidRDefault="00296D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FF639D" w:rsidRDefault="00296D9A">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FF639D" w:rsidRDefault="00FF639D">
      <w:pPr>
        <w:widowControl/>
        <w:adjustRightInd w:val="0"/>
        <w:snapToGrid w:val="0"/>
        <w:spacing w:line="360" w:lineRule="auto"/>
        <w:jc w:val="left"/>
        <w:rPr>
          <w:rFonts w:ascii="Arial" w:eastAsia="宋体" w:hAnsi="Arial" w:cs="Arial"/>
          <w:kern w:val="0"/>
          <w:sz w:val="28"/>
          <w:szCs w:val="28"/>
        </w:rPr>
      </w:pPr>
    </w:p>
    <w:p w:rsidR="00FF639D" w:rsidRDefault="00296D9A">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FF639D" w:rsidRDefault="00296D9A">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sidR="00D458EC">
        <w:rPr>
          <w:rFonts w:ascii="Arial" w:eastAsia="宋体" w:hAnsi="Arial" w:cs="Arial" w:hint="eastAsia"/>
          <w:b/>
          <w:kern w:val="0"/>
          <w:sz w:val="28"/>
          <w:szCs w:val="28"/>
        </w:rPr>
        <w:t>7</w:t>
      </w:r>
      <w:r>
        <w:rPr>
          <w:rFonts w:ascii="Arial" w:eastAsia="宋体" w:hAnsi="Arial" w:cs="Arial"/>
          <w:b/>
          <w:kern w:val="0"/>
          <w:sz w:val="28"/>
          <w:szCs w:val="28"/>
        </w:rPr>
        <w:t>月</w:t>
      </w:r>
      <w:r w:rsidR="00D458EC">
        <w:rPr>
          <w:rFonts w:ascii="Arial" w:eastAsia="宋体" w:hAnsi="Arial" w:cs="Arial" w:hint="eastAsia"/>
          <w:b/>
          <w:kern w:val="0"/>
          <w:sz w:val="28"/>
          <w:szCs w:val="28"/>
        </w:rPr>
        <w:t>5</w:t>
      </w:r>
      <w:r>
        <w:rPr>
          <w:rFonts w:ascii="Arial" w:eastAsia="宋体" w:hAnsi="Arial" w:cs="Arial"/>
          <w:b/>
          <w:kern w:val="0"/>
          <w:sz w:val="28"/>
          <w:szCs w:val="28"/>
        </w:rPr>
        <w:t>日</w:t>
      </w:r>
    </w:p>
    <w:p w:rsidR="00FF639D" w:rsidRDefault="00FF639D">
      <w:pPr>
        <w:widowControl/>
        <w:adjustRightInd w:val="0"/>
        <w:snapToGrid w:val="0"/>
        <w:spacing w:line="276" w:lineRule="auto"/>
        <w:jc w:val="left"/>
        <w:rPr>
          <w:rFonts w:ascii="Arial" w:eastAsia="宋体" w:hAnsi="Arial" w:cs="Arial"/>
          <w:kern w:val="0"/>
          <w:sz w:val="28"/>
          <w:szCs w:val="28"/>
        </w:rPr>
      </w:pPr>
    </w:p>
    <w:p w:rsidR="00FF639D" w:rsidRDefault="00FF639D">
      <w:pPr>
        <w:widowControl/>
        <w:adjustRightInd w:val="0"/>
        <w:snapToGrid w:val="0"/>
        <w:spacing w:line="276" w:lineRule="auto"/>
        <w:jc w:val="left"/>
        <w:rPr>
          <w:rFonts w:ascii="Arial" w:eastAsia="宋体" w:hAnsi="Arial" w:cs="Arial"/>
          <w:kern w:val="0"/>
          <w:sz w:val="28"/>
          <w:szCs w:val="28"/>
        </w:rPr>
      </w:pPr>
    </w:p>
    <w:p w:rsidR="00FF639D" w:rsidRDefault="00FF639D">
      <w:pPr>
        <w:widowControl/>
        <w:adjustRightInd w:val="0"/>
        <w:snapToGrid w:val="0"/>
        <w:spacing w:line="276" w:lineRule="auto"/>
        <w:jc w:val="left"/>
        <w:rPr>
          <w:rFonts w:ascii="Arial" w:eastAsia="宋体" w:hAnsi="Arial" w:cs="Arial"/>
          <w:kern w:val="0"/>
          <w:sz w:val="28"/>
          <w:szCs w:val="28"/>
        </w:rPr>
      </w:pPr>
    </w:p>
    <w:p w:rsidR="00FF639D" w:rsidRDefault="00FF639D">
      <w:pPr>
        <w:widowControl/>
        <w:adjustRightInd w:val="0"/>
        <w:snapToGrid w:val="0"/>
        <w:spacing w:line="276" w:lineRule="auto"/>
        <w:jc w:val="left"/>
        <w:rPr>
          <w:rFonts w:ascii="Arial" w:eastAsia="宋体" w:hAnsi="Arial" w:cs="Arial"/>
          <w:kern w:val="0"/>
          <w:sz w:val="28"/>
          <w:szCs w:val="28"/>
        </w:rPr>
      </w:pPr>
    </w:p>
    <w:p w:rsidR="00FF639D" w:rsidRDefault="00FF639D">
      <w:pPr>
        <w:widowControl/>
        <w:adjustRightInd w:val="0"/>
        <w:snapToGrid w:val="0"/>
        <w:spacing w:line="276" w:lineRule="auto"/>
        <w:jc w:val="left"/>
        <w:rPr>
          <w:rFonts w:ascii="Arial" w:eastAsia="宋体" w:hAnsi="Arial" w:cs="Arial"/>
          <w:kern w:val="0"/>
          <w:sz w:val="28"/>
          <w:szCs w:val="28"/>
        </w:rPr>
      </w:pPr>
    </w:p>
    <w:p w:rsidR="00FF639D" w:rsidRDefault="00FF639D">
      <w:pPr>
        <w:widowControl/>
        <w:adjustRightInd w:val="0"/>
        <w:snapToGrid w:val="0"/>
        <w:spacing w:line="276" w:lineRule="auto"/>
        <w:jc w:val="left"/>
        <w:rPr>
          <w:rFonts w:ascii="Arial" w:eastAsia="宋体" w:hAnsi="Arial" w:cs="Arial"/>
          <w:kern w:val="0"/>
          <w:sz w:val="28"/>
          <w:szCs w:val="28"/>
        </w:rPr>
      </w:pPr>
    </w:p>
    <w:p w:rsidR="00FF639D" w:rsidRDefault="00FF639D">
      <w:pPr>
        <w:widowControl/>
        <w:adjustRightInd w:val="0"/>
        <w:snapToGrid w:val="0"/>
        <w:spacing w:line="276" w:lineRule="auto"/>
        <w:jc w:val="left"/>
        <w:rPr>
          <w:rFonts w:ascii="Arial" w:eastAsia="宋体" w:hAnsi="Arial" w:cs="Arial"/>
          <w:kern w:val="0"/>
          <w:sz w:val="28"/>
          <w:szCs w:val="28"/>
        </w:rPr>
      </w:pPr>
    </w:p>
    <w:p w:rsidR="00FF639D" w:rsidRDefault="00FF639D">
      <w:pPr>
        <w:widowControl/>
        <w:adjustRightInd w:val="0"/>
        <w:snapToGrid w:val="0"/>
        <w:spacing w:line="276" w:lineRule="auto"/>
        <w:jc w:val="left"/>
        <w:rPr>
          <w:rFonts w:ascii="Arial" w:eastAsia="宋体" w:hAnsi="Arial" w:cs="Arial"/>
          <w:kern w:val="0"/>
          <w:sz w:val="28"/>
          <w:szCs w:val="28"/>
        </w:rPr>
      </w:pPr>
    </w:p>
    <w:p w:rsidR="00FF639D" w:rsidRDefault="00FF639D">
      <w:pPr>
        <w:widowControl/>
        <w:adjustRightInd w:val="0"/>
        <w:snapToGrid w:val="0"/>
        <w:spacing w:line="276" w:lineRule="auto"/>
        <w:jc w:val="left"/>
        <w:rPr>
          <w:rFonts w:ascii="Arial" w:eastAsia="宋体" w:hAnsi="Arial" w:cs="Arial"/>
          <w:kern w:val="0"/>
          <w:sz w:val="28"/>
          <w:szCs w:val="28"/>
        </w:rPr>
      </w:pPr>
    </w:p>
    <w:p w:rsidR="00FF639D" w:rsidRDefault="00FF639D">
      <w:pPr>
        <w:widowControl/>
        <w:adjustRightInd w:val="0"/>
        <w:snapToGrid w:val="0"/>
        <w:spacing w:line="276" w:lineRule="auto"/>
        <w:jc w:val="left"/>
        <w:rPr>
          <w:rFonts w:ascii="Arial" w:eastAsia="宋体" w:hAnsi="Arial" w:cs="Arial"/>
          <w:kern w:val="0"/>
          <w:sz w:val="28"/>
          <w:szCs w:val="28"/>
        </w:rPr>
      </w:pPr>
    </w:p>
    <w:p w:rsidR="00FF639D" w:rsidRDefault="00296D9A">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lastRenderedPageBreak/>
        <w:t>报价人承诺书</w:t>
      </w:r>
    </w:p>
    <w:p w:rsidR="00FF639D" w:rsidRDefault="00FF639D">
      <w:pPr>
        <w:widowControl/>
        <w:adjustRightInd w:val="0"/>
        <w:snapToGrid w:val="0"/>
        <w:spacing w:line="360" w:lineRule="auto"/>
        <w:jc w:val="center"/>
        <w:rPr>
          <w:rFonts w:ascii="Arial" w:eastAsia="宋体" w:hAnsi="Arial" w:cs="Arial"/>
          <w:kern w:val="0"/>
          <w:sz w:val="28"/>
          <w:szCs w:val="28"/>
        </w:rPr>
      </w:pPr>
    </w:p>
    <w:p w:rsidR="00FF639D" w:rsidRDefault="00296D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FF639D" w:rsidRDefault="00296D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FF639D" w:rsidRDefault="00296D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FF639D" w:rsidRDefault="00296D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FF639D" w:rsidRDefault="00296D9A">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FF639D" w:rsidRDefault="00296D9A">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FF639D" w:rsidRDefault="00296D9A">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FF639D" w:rsidRDefault="00296D9A">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FF639D" w:rsidRDefault="00FF639D">
      <w:pPr>
        <w:widowControl/>
        <w:ind w:right="720"/>
        <w:jc w:val="right"/>
        <w:rPr>
          <w:rFonts w:ascii="Arial" w:eastAsia="宋体" w:hAnsi="Arial" w:cs="Arial"/>
          <w:kern w:val="0"/>
          <w:sz w:val="28"/>
          <w:szCs w:val="28"/>
        </w:rPr>
      </w:pPr>
    </w:p>
    <w:p w:rsidR="00FF639D" w:rsidRDefault="00296D9A">
      <w:pPr>
        <w:widowControl/>
        <w:ind w:right="1841"/>
        <w:jc w:val="right"/>
        <w:rPr>
          <w:rFonts w:ascii="Arial" w:eastAsia="宋体" w:hAnsi="Arial" w:cs="Arial"/>
          <w:kern w:val="0"/>
          <w:sz w:val="28"/>
          <w:szCs w:val="28"/>
        </w:rPr>
      </w:pPr>
      <w:bookmarkStart w:id="0" w:name="_GoBack"/>
      <w:bookmarkEnd w:id="0"/>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FF639D" w:rsidRDefault="00296D9A">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FF639D" w:rsidRDefault="00296D9A">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sectPr w:rsidR="00FF639D">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F0D7880" w15:done="0"/>
  <w15:commentEx w15:paraId="1CE53F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6FDA"/>
    <w:multiLevelType w:val="multilevel"/>
    <w:tmpl w:val="09256FDA"/>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pStyle w:val="6"/>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2ZlOGY0YWQ0NzM0ODUxMGU3ODJiZWRhOTc3NTMifQ=="/>
  </w:docVars>
  <w:rsids>
    <w:rsidRoot w:val="00B936BD"/>
    <w:rsid w:val="000018D7"/>
    <w:rsid w:val="00055D18"/>
    <w:rsid w:val="00091BBA"/>
    <w:rsid w:val="00093CB1"/>
    <w:rsid w:val="00097D3A"/>
    <w:rsid w:val="000C12D4"/>
    <w:rsid w:val="000C6D45"/>
    <w:rsid w:val="000E7B28"/>
    <w:rsid w:val="00103A4C"/>
    <w:rsid w:val="00110976"/>
    <w:rsid w:val="00125DE1"/>
    <w:rsid w:val="00134FBB"/>
    <w:rsid w:val="00137857"/>
    <w:rsid w:val="00147DB2"/>
    <w:rsid w:val="00161A9C"/>
    <w:rsid w:val="001B5FA5"/>
    <w:rsid w:val="001D3CCC"/>
    <w:rsid w:val="001E526E"/>
    <w:rsid w:val="00220E75"/>
    <w:rsid w:val="00245A85"/>
    <w:rsid w:val="002724AA"/>
    <w:rsid w:val="00296D9A"/>
    <w:rsid w:val="002F1FD0"/>
    <w:rsid w:val="003005C7"/>
    <w:rsid w:val="003006F3"/>
    <w:rsid w:val="00306E13"/>
    <w:rsid w:val="003517AE"/>
    <w:rsid w:val="00382D40"/>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39AE"/>
    <w:rsid w:val="004E56D9"/>
    <w:rsid w:val="004F4853"/>
    <w:rsid w:val="00540D48"/>
    <w:rsid w:val="005417EA"/>
    <w:rsid w:val="00544392"/>
    <w:rsid w:val="0058310B"/>
    <w:rsid w:val="00583B87"/>
    <w:rsid w:val="00591B20"/>
    <w:rsid w:val="005A28E4"/>
    <w:rsid w:val="005A2C42"/>
    <w:rsid w:val="005B7AD7"/>
    <w:rsid w:val="005C0A72"/>
    <w:rsid w:val="005E6B06"/>
    <w:rsid w:val="00602370"/>
    <w:rsid w:val="00631192"/>
    <w:rsid w:val="00646167"/>
    <w:rsid w:val="00664795"/>
    <w:rsid w:val="006B36A6"/>
    <w:rsid w:val="006C7F0E"/>
    <w:rsid w:val="006E3DB3"/>
    <w:rsid w:val="00704EEE"/>
    <w:rsid w:val="00771256"/>
    <w:rsid w:val="00780E24"/>
    <w:rsid w:val="00787A90"/>
    <w:rsid w:val="007F67CC"/>
    <w:rsid w:val="00804F65"/>
    <w:rsid w:val="00817F6F"/>
    <w:rsid w:val="008450BD"/>
    <w:rsid w:val="00853E6F"/>
    <w:rsid w:val="00870FEB"/>
    <w:rsid w:val="00877595"/>
    <w:rsid w:val="00893A92"/>
    <w:rsid w:val="00895149"/>
    <w:rsid w:val="008A0FDD"/>
    <w:rsid w:val="008E0AA6"/>
    <w:rsid w:val="009225D0"/>
    <w:rsid w:val="009225FE"/>
    <w:rsid w:val="009B316D"/>
    <w:rsid w:val="009D231C"/>
    <w:rsid w:val="00A02E6E"/>
    <w:rsid w:val="00A05B62"/>
    <w:rsid w:val="00A5798F"/>
    <w:rsid w:val="00A669E2"/>
    <w:rsid w:val="00AA101B"/>
    <w:rsid w:val="00AB4824"/>
    <w:rsid w:val="00AC4444"/>
    <w:rsid w:val="00AE5463"/>
    <w:rsid w:val="00AF4C30"/>
    <w:rsid w:val="00B02F55"/>
    <w:rsid w:val="00B300A6"/>
    <w:rsid w:val="00B3500A"/>
    <w:rsid w:val="00B54A67"/>
    <w:rsid w:val="00B766AF"/>
    <w:rsid w:val="00B936BD"/>
    <w:rsid w:val="00B97E9A"/>
    <w:rsid w:val="00BB7677"/>
    <w:rsid w:val="00C02928"/>
    <w:rsid w:val="00C067BF"/>
    <w:rsid w:val="00C43775"/>
    <w:rsid w:val="00C608B4"/>
    <w:rsid w:val="00C928EB"/>
    <w:rsid w:val="00CB1097"/>
    <w:rsid w:val="00CE04F9"/>
    <w:rsid w:val="00D137C2"/>
    <w:rsid w:val="00D21FA4"/>
    <w:rsid w:val="00D458EC"/>
    <w:rsid w:val="00D53546"/>
    <w:rsid w:val="00D749F4"/>
    <w:rsid w:val="00D931C0"/>
    <w:rsid w:val="00DA141F"/>
    <w:rsid w:val="00DC6EC1"/>
    <w:rsid w:val="00DD299E"/>
    <w:rsid w:val="00DD2AF4"/>
    <w:rsid w:val="00E126EC"/>
    <w:rsid w:val="00E5096A"/>
    <w:rsid w:val="00E55527"/>
    <w:rsid w:val="00E70646"/>
    <w:rsid w:val="00E83F58"/>
    <w:rsid w:val="00F2656E"/>
    <w:rsid w:val="00F51F16"/>
    <w:rsid w:val="00F53703"/>
    <w:rsid w:val="00F73AA4"/>
    <w:rsid w:val="00FA0419"/>
    <w:rsid w:val="00FB08FE"/>
    <w:rsid w:val="00FD5DFE"/>
    <w:rsid w:val="00FE2318"/>
    <w:rsid w:val="00FF639D"/>
    <w:rsid w:val="02754917"/>
    <w:rsid w:val="05B955A9"/>
    <w:rsid w:val="0C911AFA"/>
    <w:rsid w:val="0DE15120"/>
    <w:rsid w:val="0F2B7513"/>
    <w:rsid w:val="0F7909A8"/>
    <w:rsid w:val="0FE93A22"/>
    <w:rsid w:val="105D1B31"/>
    <w:rsid w:val="1A0C17C4"/>
    <w:rsid w:val="1A675CCB"/>
    <w:rsid w:val="1AAB0964"/>
    <w:rsid w:val="1B912C21"/>
    <w:rsid w:val="1DD511F0"/>
    <w:rsid w:val="1F2D6B06"/>
    <w:rsid w:val="1F687302"/>
    <w:rsid w:val="1F752E36"/>
    <w:rsid w:val="22A52928"/>
    <w:rsid w:val="234A77AC"/>
    <w:rsid w:val="252218B8"/>
    <w:rsid w:val="25EA35B4"/>
    <w:rsid w:val="2B5B3134"/>
    <w:rsid w:val="2C8F0B18"/>
    <w:rsid w:val="303A0730"/>
    <w:rsid w:val="316424EB"/>
    <w:rsid w:val="33194A17"/>
    <w:rsid w:val="37FC2926"/>
    <w:rsid w:val="38A21123"/>
    <w:rsid w:val="39124E76"/>
    <w:rsid w:val="3ACD654D"/>
    <w:rsid w:val="3D271595"/>
    <w:rsid w:val="45980677"/>
    <w:rsid w:val="4618436B"/>
    <w:rsid w:val="4BA442A7"/>
    <w:rsid w:val="4CC20187"/>
    <w:rsid w:val="5C1C2E1C"/>
    <w:rsid w:val="5DFD28D7"/>
    <w:rsid w:val="5EC6574C"/>
    <w:rsid w:val="5F3F3061"/>
    <w:rsid w:val="6139435A"/>
    <w:rsid w:val="6236735A"/>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4"/>
    <w:uiPriority w:val="99"/>
    <w:semiHidden/>
    <w:unhideWhenUsed/>
    <w:qFormat/>
    <w:rPr>
      <w:b/>
      <w:bCs/>
    </w:rPr>
  </w:style>
  <w:style w:type="paragraph" w:styleId="ad">
    <w:name w:val="Body Text First Indent"/>
    <w:basedOn w:val="a5"/>
    <w:link w:val="Char5"/>
    <w:uiPriority w:val="99"/>
    <w:unhideWhenUsed/>
    <w:qFormat/>
    <w:pPr>
      <w:ind w:firstLineChars="100" w:firstLine="420"/>
    </w:p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semiHidden/>
    <w:qFormat/>
  </w:style>
  <w:style w:type="character" w:customStyle="1" w:styleId="Char5">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0"/>
    <w:link w:val="aa"/>
    <w:uiPriority w:val="99"/>
    <w:qFormat/>
    <w:rPr>
      <w:rFonts w:asciiTheme="minorHAnsi" w:eastAsiaTheme="minorEastAsia" w:hAnsiTheme="minorHAnsi" w:cstheme="minorBidi"/>
      <w:kern w:val="2"/>
      <w:sz w:val="18"/>
      <w:szCs w:val="18"/>
    </w:rPr>
  </w:style>
  <w:style w:type="character" w:customStyle="1" w:styleId="Char2">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0"/>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4"/>
    <w:uiPriority w:val="99"/>
    <w:semiHidden/>
    <w:unhideWhenUsed/>
    <w:qFormat/>
    <w:rPr>
      <w:b/>
      <w:bCs/>
    </w:rPr>
  </w:style>
  <w:style w:type="paragraph" w:styleId="ad">
    <w:name w:val="Body Text First Indent"/>
    <w:basedOn w:val="a5"/>
    <w:link w:val="Char5"/>
    <w:uiPriority w:val="99"/>
    <w:unhideWhenUsed/>
    <w:qFormat/>
    <w:pPr>
      <w:ind w:firstLineChars="100" w:firstLine="420"/>
    </w:p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semiHidden/>
    <w:qFormat/>
  </w:style>
  <w:style w:type="character" w:customStyle="1" w:styleId="Char5">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0"/>
    <w:link w:val="aa"/>
    <w:uiPriority w:val="99"/>
    <w:qFormat/>
    <w:rPr>
      <w:rFonts w:asciiTheme="minorHAnsi" w:eastAsiaTheme="minorEastAsia" w:hAnsiTheme="minorHAnsi" w:cstheme="minorBidi"/>
      <w:kern w:val="2"/>
      <w:sz w:val="18"/>
      <w:szCs w:val="18"/>
    </w:rPr>
  </w:style>
  <w:style w:type="character" w:customStyle="1" w:styleId="Char2">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0"/>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645</Words>
  <Characters>3683</Characters>
  <Application>Microsoft Office Word</Application>
  <DocSecurity>0</DocSecurity>
  <Lines>30</Lines>
  <Paragraphs>8</Paragraphs>
  <ScaleCrop>false</ScaleCrop>
  <Company>Microsoft</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99</cp:revision>
  <dcterms:created xsi:type="dcterms:W3CDTF">2018-11-16T01:20:00Z</dcterms:created>
  <dcterms:modified xsi:type="dcterms:W3CDTF">2022-07-05T08:13:00Z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0248903FC1694575826E5526B0C4A9F0</vt:lpwstr>
  </property>
</Properties>
</file>