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center"/>
        <w:rPr>
          <w:rFonts w:hAnsi="宋体"/>
          <w:b/>
          <w:sz w:val="30"/>
          <w:szCs w:val="30"/>
        </w:rPr>
      </w:pPr>
      <w:bookmarkStart w:id="0" w:name="_GoBack"/>
      <w:r>
        <w:rPr>
          <w:rFonts w:hint="eastAsia" w:hAnsi="宋体"/>
          <w:b/>
          <w:sz w:val="30"/>
          <w:szCs w:val="30"/>
        </w:rPr>
        <w:t>广西新宇建设项目管理有限公司关于1+X直播电商职业技能等级证书制度试点站点建设的竞争性谈判公告</w:t>
      </w:r>
    </w:p>
    <w:bookmarkEnd w:id="0"/>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ascii="宋体" w:hAnsi="宋体" w:cs="宋体"/>
        </w:rPr>
      </w:pPr>
      <w:r>
        <w:rPr>
          <w:rFonts w:hint="eastAsia" w:ascii="宋体" w:hAnsi="宋体" w:cs="宋体"/>
        </w:rPr>
        <w:t>1+X直播电商职业技能等级证书制度试点站点建设 采购项目的潜在供应商应在广西新宇建设项目管理有限公司柳州分公司财务部（</w:t>
      </w:r>
      <w:r>
        <w:rPr>
          <w:rFonts w:hint="eastAsia" w:ascii="宋体" w:hAnsi="宋体" w:cs="宋体"/>
          <w:szCs w:val="21"/>
        </w:rPr>
        <w:t>柳州市东环大道228号双福雅苑1栋（双福大厦）9楼</w:t>
      </w:r>
      <w:r>
        <w:rPr>
          <w:rFonts w:hint="eastAsia" w:ascii="宋体" w:hAnsi="宋体" w:cs="宋体"/>
        </w:rPr>
        <w:t>）获取采购文件，并于2022年</w:t>
      </w:r>
      <w:r>
        <w:rPr>
          <w:rFonts w:hint="eastAsia" w:ascii="宋体" w:hAnsi="宋体" w:cs="宋体"/>
          <w:lang w:val="en-US" w:eastAsia="zh-CN"/>
        </w:rPr>
        <w:t>03</w:t>
      </w:r>
      <w:r>
        <w:rPr>
          <w:rFonts w:hint="eastAsia" w:ascii="宋体" w:hAnsi="宋体" w:cs="宋体"/>
        </w:rPr>
        <w:t>月</w:t>
      </w:r>
      <w:r>
        <w:rPr>
          <w:rFonts w:hint="eastAsia" w:ascii="宋体" w:hAnsi="宋体" w:cs="宋体"/>
          <w:lang w:val="en-US" w:eastAsia="zh-CN"/>
        </w:rPr>
        <w:t>31</w:t>
      </w:r>
      <w:r>
        <w:rPr>
          <w:rFonts w:hint="eastAsia" w:ascii="宋体" w:hAnsi="宋体" w:cs="宋体"/>
        </w:rPr>
        <w:t>日09：30（北京时间）前递交响应文件。</w:t>
      </w:r>
    </w:p>
    <w:p>
      <w:pPr>
        <w:snapToGrid w:val="0"/>
        <w:spacing w:line="360" w:lineRule="exact"/>
        <w:rPr>
          <w:rFonts w:ascii="宋体" w:hAnsi="宋体" w:cs="宋体"/>
        </w:rPr>
      </w:pPr>
      <w:r>
        <w:rPr>
          <w:rFonts w:hint="eastAsia" w:ascii="宋体" w:hAnsi="宋体" w:cs="宋体"/>
        </w:rPr>
        <w:t>一、项目基本情况</w:t>
      </w:r>
    </w:p>
    <w:p>
      <w:pPr>
        <w:snapToGrid w:val="0"/>
        <w:spacing w:line="360" w:lineRule="exact"/>
        <w:ind w:firstLine="420" w:firstLineChars="200"/>
        <w:rPr>
          <w:rFonts w:ascii="宋体" w:hAnsi="宋体" w:cs="宋体"/>
        </w:rPr>
      </w:pPr>
      <w:r>
        <w:rPr>
          <w:rFonts w:hint="eastAsia" w:ascii="宋体" w:hAnsi="宋体" w:cs="宋体"/>
        </w:rPr>
        <w:t>项目编号：</w:t>
      </w:r>
      <w:r>
        <w:rPr>
          <w:rFonts w:hint="eastAsia" w:ascii="宋体" w:hAnsi="宋体" w:cs="宋体"/>
          <w:bCs/>
          <w:szCs w:val="21"/>
        </w:rPr>
        <w:t>XYT2022-002</w:t>
      </w:r>
    </w:p>
    <w:p>
      <w:pPr>
        <w:snapToGrid w:val="0"/>
        <w:spacing w:line="360" w:lineRule="exact"/>
        <w:ind w:firstLine="420" w:firstLineChars="200"/>
        <w:rPr>
          <w:rFonts w:ascii="宋体" w:hAnsi="宋体" w:cs="宋体"/>
        </w:rPr>
      </w:pPr>
      <w:r>
        <w:rPr>
          <w:rFonts w:hint="eastAsia" w:ascii="宋体" w:hAnsi="宋体" w:cs="宋体"/>
        </w:rPr>
        <w:t>项目名称：1+X直播电商职业技能等级证书制度试点站点建设</w:t>
      </w:r>
    </w:p>
    <w:p>
      <w:pPr>
        <w:snapToGrid w:val="0"/>
        <w:spacing w:line="360" w:lineRule="exact"/>
        <w:ind w:firstLine="420" w:firstLineChars="200"/>
        <w:rPr>
          <w:rFonts w:ascii="宋体" w:hAnsi="宋体" w:cs="宋体"/>
        </w:rPr>
      </w:pPr>
      <w:r>
        <w:rPr>
          <w:rFonts w:hint="eastAsia" w:ascii="宋体" w:hAnsi="宋体" w:cs="宋体"/>
        </w:rPr>
        <w:t>预算金额（元）：350000.00</w:t>
      </w:r>
    </w:p>
    <w:p>
      <w:pPr>
        <w:snapToGrid w:val="0"/>
        <w:spacing w:line="360" w:lineRule="exact"/>
        <w:ind w:firstLine="420" w:firstLineChars="200"/>
        <w:rPr>
          <w:rFonts w:ascii="宋体" w:hAnsi="宋体" w:cs="宋体"/>
        </w:rPr>
      </w:pPr>
      <w:r>
        <w:rPr>
          <w:rFonts w:hint="eastAsia" w:ascii="宋体" w:hAnsi="宋体" w:cs="宋体"/>
        </w:rPr>
        <w:t>采购需求：</w:t>
      </w:r>
    </w:p>
    <w:p>
      <w:pPr>
        <w:snapToGrid w:val="0"/>
        <w:spacing w:line="360" w:lineRule="exact"/>
        <w:rPr>
          <w:rFonts w:ascii="宋体" w:hAnsi="宋体" w:cs="宋体"/>
        </w:rPr>
      </w:pPr>
      <w:r>
        <w:rPr>
          <w:rFonts w:hint="eastAsia" w:ascii="宋体" w:hAnsi="宋体" w:cs="宋体"/>
        </w:rPr>
        <w:t>标项名称：1+X直播电商职业技能等级证书制度试点站点建设</w:t>
      </w:r>
    </w:p>
    <w:p>
      <w:pPr>
        <w:snapToGrid w:val="0"/>
        <w:spacing w:line="360" w:lineRule="exact"/>
        <w:rPr>
          <w:rFonts w:ascii="宋体" w:hAnsi="宋体" w:cs="宋体"/>
        </w:rPr>
      </w:pPr>
      <w:r>
        <w:rPr>
          <w:rFonts w:hint="eastAsia" w:ascii="宋体" w:hAnsi="宋体" w:cs="宋体"/>
        </w:rPr>
        <w:t>数量：1</w:t>
      </w:r>
    </w:p>
    <w:p>
      <w:pPr>
        <w:snapToGrid w:val="0"/>
        <w:spacing w:line="360" w:lineRule="exact"/>
        <w:rPr>
          <w:rFonts w:ascii="宋体" w:hAnsi="宋体" w:cs="宋体"/>
        </w:rPr>
      </w:pPr>
      <w:r>
        <w:rPr>
          <w:rFonts w:hint="eastAsia" w:ascii="宋体" w:hAnsi="宋体" w:cs="宋体"/>
        </w:rPr>
        <w:t>预算金额（元）350000.00</w:t>
      </w:r>
    </w:p>
    <w:p>
      <w:pPr>
        <w:snapToGrid w:val="0"/>
        <w:spacing w:line="360" w:lineRule="exact"/>
        <w:ind w:hanging="5"/>
        <w:rPr>
          <w:rFonts w:ascii="宋体" w:hAnsi="宋体" w:cs="宋体"/>
          <w:szCs w:val="21"/>
        </w:rPr>
      </w:pPr>
      <w:r>
        <w:rPr>
          <w:rFonts w:hint="eastAsia" w:ascii="宋体" w:hAnsi="宋体" w:cs="宋体"/>
        </w:rPr>
        <w:t>简要规格描述或项目基本概况介绍、用途：采购1+X直播电商职业技能等级证书制度试点站点建设及</w:t>
      </w:r>
      <w:r>
        <w:rPr>
          <w:rFonts w:hint="eastAsia" w:ascii="宋体" w:hAnsi="宋体" w:cs="宋体"/>
          <w:lang w:eastAsia="zh-Hans"/>
        </w:rPr>
        <w:t>相关服务</w:t>
      </w:r>
      <w:r>
        <w:rPr>
          <w:rFonts w:hint="eastAsia" w:ascii="宋体" w:hAnsi="宋体" w:cs="宋体"/>
        </w:rPr>
        <w:t>一项，具体内容详见竞争性谈判文件第二章《采购需求》。</w:t>
      </w:r>
    </w:p>
    <w:p>
      <w:pPr>
        <w:snapToGrid w:val="0"/>
        <w:spacing w:line="360" w:lineRule="exact"/>
        <w:rPr>
          <w:rFonts w:ascii="宋体" w:hAnsi="宋体" w:cs="宋体"/>
          <w:szCs w:val="21"/>
        </w:rPr>
      </w:pPr>
      <w:r>
        <w:rPr>
          <w:rFonts w:hint="eastAsia" w:ascii="宋体" w:hAnsi="宋体" w:cs="宋体"/>
          <w:szCs w:val="21"/>
        </w:rPr>
        <w:t>合同履约期限：自合同签订之日起30日内安装调试完毕，验收合格交付使用。</w:t>
      </w:r>
    </w:p>
    <w:p>
      <w:pPr>
        <w:snapToGrid w:val="0"/>
        <w:spacing w:line="360" w:lineRule="exact"/>
        <w:rPr>
          <w:rFonts w:ascii="宋体" w:hAnsi="宋体" w:cs="宋体"/>
          <w:szCs w:val="21"/>
        </w:rPr>
      </w:pPr>
      <w:r>
        <w:rPr>
          <w:rFonts w:hint="eastAsia" w:ascii="宋体" w:hAnsi="宋体" w:cs="宋体"/>
          <w:szCs w:val="21"/>
        </w:rPr>
        <w:t>本标项（否）接受联合体投标。</w:t>
      </w:r>
    </w:p>
    <w:p>
      <w:pPr>
        <w:snapToGrid w:val="0"/>
        <w:spacing w:line="360" w:lineRule="exact"/>
        <w:rPr>
          <w:rFonts w:ascii="宋体" w:hAnsi="宋体" w:cs="宋体"/>
          <w:szCs w:val="21"/>
        </w:rPr>
      </w:pPr>
      <w:r>
        <w:rPr>
          <w:rFonts w:hint="eastAsia" w:ascii="宋体" w:hAnsi="宋体" w:cs="宋体"/>
          <w:szCs w:val="21"/>
        </w:rPr>
        <w:t>备注：无</w:t>
      </w:r>
    </w:p>
    <w:p>
      <w:pPr>
        <w:snapToGrid w:val="0"/>
        <w:spacing w:line="360" w:lineRule="exact"/>
        <w:rPr>
          <w:rFonts w:ascii="宋体" w:hAnsi="宋体" w:cs="宋体"/>
          <w:szCs w:val="21"/>
        </w:rPr>
      </w:pPr>
      <w:r>
        <w:rPr>
          <w:rFonts w:hint="eastAsia" w:ascii="宋体" w:hAnsi="宋体" w:cs="宋体"/>
          <w:szCs w:val="21"/>
        </w:rPr>
        <w:t>二、申请人的资格要求：</w:t>
      </w:r>
    </w:p>
    <w:p>
      <w:pPr>
        <w:spacing w:line="36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pPr>
        <w:spacing w:line="360" w:lineRule="exact"/>
        <w:ind w:firstLine="420" w:firstLineChars="200"/>
        <w:rPr>
          <w:rFonts w:ascii="宋体" w:hAnsi="宋体" w:cs="宋体"/>
          <w:szCs w:val="21"/>
        </w:rPr>
      </w:pPr>
      <w:r>
        <w:rPr>
          <w:rFonts w:hint="eastAsia" w:ascii="宋体" w:hAnsi="宋体" w:cs="宋体"/>
          <w:szCs w:val="21"/>
        </w:rPr>
        <w:t>2.本项目的特定资格要求：无</w:t>
      </w:r>
    </w:p>
    <w:p>
      <w:pPr>
        <w:snapToGrid w:val="0"/>
        <w:spacing w:line="360" w:lineRule="exact"/>
        <w:rPr>
          <w:rFonts w:ascii="宋体" w:hAnsi="宋体" w:cs="宋体"/>
          <w:szCs w:val="21"/>
        </w:rPr>
      </w:pPr>
      <w:r>
        <w:rPr>
          <w:rFonts w:hint="eastAsia" w:ascii="宋体" w:hAnsi="宋体" w:cs="宋体"/>
          <w:szCs w:val="21"/>
        </w:rPr>
        <w:t>三、获取采购文件</w:t>
      </w:r>
    </w:p>
    <w:p>
      <w:pPr>
        <w:spacing w:line="360" w:lineRule="exact"/>
        <w:ind w:firstLine="420" w:firstLineChars="200"/>
        <w:rPr>
          <w:rFonts w:ascii="宋体" w:hAnsi="宋体" w:cs="宋体"/>
          <w:iCs/>
          <w:szCs w:val="21"/>
        </w:rPr>
      </w:pPr>
      <w:r>
        <w:rPr>
          <w:rFonts w:hint="eastAsia" w:ascii="宋体" w:hAnsi="宋体" w:cs="宋体"/>
          <w:szCs w:val="21"/>
        </w:rPr>
        <w:t>时间：2022年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日至2022年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日，每天上午08:30至12:00，下午14:30至17：30</w:t>
      </w:r>
      <w:r>
        <w:rPr>
          <w:rFonts w:hint="eastAsia" w:ascii="宋体" w:hAnsi="宋体" w:cs="宋体"/>
          <w:iCs/>
          <w:szCs w:val="21"/>
        </w:rPr>
        <w:t>（北京时间，法定节假日除外）</w:t>
      </w:r>
    </w:p>
    <w:p>
      <w:pPr>
        <w:spacing w:line="360" w:lineRule="exact"/>
        <w:ind w:firstLine="420" w:firstLineChars="200"/>
        <w:rPr>
          <w:rFonts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60" w:lineRule="exact"/>
        <w:ind w:firstLine="420" w:firstLineChars="200"/>
        <w:rPr>
          <w:rFonts w:ascii="宋体" w:hAnsi="宋体" w:cs="宋体"/>
          <w:szCs w:val="21"/>
        </w:rPr>
      </w:pPr>
      <w:r>
        <w:rPr>
          <w:rFonts w:hint="eastAsia" w:ascii="宋体" w:hAnsi="宋体" w:cs="宋体"/>
          <w:szCs w:val="21"/>
        </w:rPr>
        <w:t>方式：供应商在购买竞争性谈判文件时，须提供法定代表人或委托代理人的身份证复印件、法定代表人委托书原件（非法定代表人出具）、营业执照副本复印件各一份，以上材料均须加盖购买人单位公章。</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注：已获取采竞争性谈判文件的供应商不等于符合本项目的谈判供应商资格。</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售价(元）：300</w:t>
      </w:r>
    </w:p>
    <w:p>
      <w:pPr>
        <w:snapToGrid w:val="0"/>
        <w:spacing w:line="360" w:lineRule="exact"/>
        <w:rPr>
          <w:rFonts w:ascii="宋体" w:hAnsi="宋体" w:cs="宋体"/>
          <w:szCs w:val="21"/>
        </w:rPr>
      </w:pPr>
      <w:r>
        <w:rPr>
          <w:rFonts w:hint="eastAsia" w:ascii="宋体" w:hAnsi="宋体" w:cs="宋体"/>
          <w:szCs w:val="21"/>
        </w:rPr>
        <w:t>四、响应文件提交</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cs="宋体"/>
        </w:rPr>
      </w:pPr>
      <w:r>
        <w:rPr>
          <w:rFonts w:hint="eastAsia" w:ascii="宋体" w:hAnsi="宋体" w:cs="宋体"/>
        </w:rPr>
        <w:t>截止时间：2022年</w:t>
      </w:r>
      <w:r>
        <w:rPr>
          <w:rFonts w:hint="eastAsia" w:ascii="宋体" w:hAnsi="宋体" w:cs="宋体"/>
          <w:lang w:val="en-US" w:eastAsia="zh-CN"/>
        </w:rPr>
        <w:t>03</w:t>
      </w:r>
      <w:r>
        <w:rPr>
          <w:rFonts w:hint="eastAsia" w:ascii="宋体" w:hAnsi="宋体" w:cs="宋体"/>
        </w:rPr>
        <w:t>月</w:t>
      </w:r>
      <w:r>
        <w:rPr>
          <w:rFonts w:hint="eastAsia" w:ascii="宋体" w:hAnsi="宋体" w:cs="宋体"/>
          <w:lang w:val="en-US" w:eastAsia="zh-CN"/>
        </w:rPr>
        <w:t>31</w:t>
      </w:r>
      <w:r>
        <w:rPr>
          <w:rFonts w:hint="eastAsia" w:ascii="宋体" w:hAnsi="宋体" w:cs="宋体"/>
        </w:rPr>
        <w:t>日09:30（北京时间）</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广西柳州市东环大道228号双福雅苑1栋（双福大厦）9楼广西新宇建设项目管理有限公司柳州分公司评标室</w:t>
      </w:r>
      <w:r>
        <w:rPr>
          <w:rFonts w:hint="eastAsia" w:ascii="宋体" w:hAnsi="宋体" w:cs="宋体"/>
        </w:rPr>
        <w:t xml:space="preserve"> </w:t>
      </w:r>
    </w:p>
    <w:p>
      <w:pPr>
        <w:snapToGrid w:val="0"/>
        <w:spacing w:line="360" w:lineRule="exact"/>
        <w:rPr>
          <w:rFonts w:ascii="宋体" w:hAnsi="宋体" w:cs="宋体"/>
        </w:rPr>
      </w:pPr>
      <w:r>
        <w:rPr>
          <w:rFonts w:hint="eastAsia" w:ascii="宋体" w:hAnsi="宋体" w:cs="宋体"/>
        </w:rPr>
        <w:t>五、响应文件开启</w:t>
      </w:r>
    </w:p>
    <w:p>
      <w:pPr>
        <w:snapToGrid w:val="0"/>
        <w:spacing w:line="240" w:lineRule="auto"/>
        <w:ind w:firstLine="420" w:firstLineChars="200"/>
        <w:rPr>
          <w:rFonts w:hint="eastAsia" w:ascii="宋体" w:hAnsi="宋体" w:cs="宋体"/>
        </w:rPr>
      </w:pPr>
      <w:r>
        <w:rPr>
          <w:rFonts w:hint="eastAsia" w:ascii="宋体" w:hAnsi="宋体" w:cs="宋体"/>
        </w:rPr>
        <w:t>开启时间：2022年</w:t>
      </w:r>
      <w:r>
        <w:rPr>
          <w:rFonts w:hint="eastAsia" w:ascii="宋体" w:hAnsi="宋体" w:cs="宋体"/>
          <w:lang w:val="en-US" w:eastAsia="zh-CN"/>
        </w:rPr>
        <w:t>03</w:t>
      </w:r>
      <w:r>
        <w:rPr>
          <w:rFonts w:hint="eastAsia" w:ascii="宋体" w:hAnsi="宋体" w:cs="宋体"/>
        </w:rPr>
        <w:t>月</w:t>
      </w:r>
      <w:r>
        <w:rPr>
          <w:rFonts w:hint="eastAsia" w:ascii="宋体" w:hAnsi="宋体" w:cs="宋体"/>
          <w:lang w:val="en-US" w:eastAsia="zh-CN"/>
        </w:rPr>
        <w:t>31</w:t>
      </w:r>
      <w:r>
        <w:rPr>
          <w:rFonts w:hint="eastAsia" w:ascii="宋体" w:hAnsi="宋体" w:cs="宋体"/>
        </w:rPr>
        <w:t>日09:30（北京时间）</w:t>
      </w:r>
    </w:p>
    <w:p>
      <w:pPr>
        <w:snapToGrid w:val="0"/>
        <w:spacing w:line="360" w:lineRule="exact"/>
        <w:ind w:firstLine="420"/>
        <w:rPr>
          <w:rFonts w:ascii="宋体" w:hAnsi="宋体" w:cs="宋体"/>
        </w:rPr>
      </w:pPr>
      <w:r>
        <w:rPr>
          <w:rFonts w:hint="eastAsia" w:ascii="宋体" w:hAnsi="宋体" w:cs="宋体"/>
        </w:rPr>
        <w:t>地点：</w:t>
      </w:r>
      <w:r>
        <w:rPr>
          <w:rFonts w:hint="eastAsia" w:ascii="宋体" w:hAnsi="宋体" w:cs="宋体"/>
          <w:szCs w:val="21"/>
        </w:rPr>
        <w:t>广西柳州市东环大道228号双福雅苑1栋（双福大厦）9楼广西新宇建设项目管理有限公司柳州分公司评标室</w:t>
      </w:r>
    </w:p>
    <w:p>
      <w:pPr>
        <w:snapToGrid w:val="0"/>
        <w:spacing w:line="360" w:lineRule="exact"/>
        <w:rPr>
          <w:rFonts w:ascii="宋体" w:hAnsi="宋体" w:cs="宋体"/>
        </w:rPr>
      </w:pPr>
      <w:r>
        <w:rPr>
          <w:rFonts w:hint="eastAsia" w:ascii="宋体" w:hAnsi="宋体" w:cs="宋体"/>
        </w:rPr>
        <w:t>六、公告期限</w:t>
      </w:r>
    </w:p>
    <w:p>
      <w:pPr>
        <w:snapToGrid w:val="0"/>
        <w:spacing w:line="360" w:lineRule="exact"/>
        <w:ind w:firstLine="420" w:firstLineChars="200"/>
        <w:rPr>
          <w:rFonts w:ascii="宋体" w:hAnsi="宋体" w:cs="宋体"/>
        </w:rPr>
      </w:pPr>
      <w:r>
        <w:rPr>
          <w:rFonts w:hint="eastAsia" w:ascii="宋体" w:hAnsi="宋体" w:cs="宋体"/>
        </w:rPr>
        <w:t>自本公告发布之日起3个工作日。</w:t>
      </w:r>
    </w:p>
    <w:p>
      <w:pPr>
        <w:snapToGrid w:val="0"/>
        <w:spacing w:line="360" w:lineRule="exact"/>
        <w:rPr>
          <w:rFonts w:ascii="宋体" w:hAnsi="宋体" w:cs="宋体"/>
        </w:rPr>
      </w:pPr>
      <w:r>
        <w:rPr>
          <w:rFonts w:hint="eastAsia" w:ascii="宋体" w:hAnsi="宋体" w:cs="宋体"/>
        </w:rPr>
        <w:t>七、其他补充事宜</w:t>
      </w:r>
    </w:p>
    <w:p>
      <w:pPr>
        <w:snapToGrid w:val="0"/>
        <w:spacing w:line="360" w:lineRule="exact"/>
        <w:ind w:firstLine="420" w:firstLineChars="200"/>
        <w:jc w:val="left"/>
        <w:rPr>
          <w:rFonts w:ascii="宋体" w:hAnsi="宋体" w:cs="宋体"/>
        </w:rPr>
      </w:pPr>
      <w:r>
        <w:rPr>
          <w:rFonts w:hint="eastAsia" w:ascii="宋体" w:hAnsi="宋体" w:cs="宋体"/>
        </w:rPr>
        <w:t>谈判保证金：叁仟元整（¥3000.00元）</w:t>
      </w:r>
    </w:p>
    <w:p>
      <w:pPr>
        <w:snapToGrid w:val="0"/>
        <w:spacing w:line="360" w:lineRule="exact"/>
        <w:ind w:firstLine="420" w:firstLineChars="200"/>
        <w:jc w:val="left"/>
        <w:rPr>
          <w:rFonts w:ascii="宋体" w:hAnsi="宋体" w:cs="宋体"/>
        </w:rPr>
      </w:pPr>
      <w:r>
        <w:rPr>
          <w:rFonts w:hint="eastAsia" w:ascii="宋体" w:hAnsi="宋体" w:cs="宋体"/>
        </w:rPr>
        <w:t>供应商应于响应文件递交截止时间前将谈判保证金以电汇、转帐、网上银行等非现金形式到达以下账户。</w:t>
      </w:r>
    </w:p>
    <w:p>
      <w:pPr>
        <w:spacing w:line="380" w:lineRule="exact"/>
        <w:ind w:firstLine="420" w:firstLineChars="200"/>
        <w:jc w:val="left"/>
        <w:rPr>
          <w:rFonts w:ascii="宋体" w:hAnsi="宋体" w:cs="宋体"/>
          <w:szCs w:val="21"/>
        </w:rPr>
      </w:pPr>
      <w:r>
        <w:rPr>
          <w:rFonts w:hint="eastAsia" w:ascii="宋体" w:hAnsi="宋体" w:cs="宋体"/>
          <w:szCs w:val="21"/>
        </w:rPr>
        <w:t xml:space="preserve">开户名称：广西新宇建设项目管理有限公司柳州分公司 </w:t>
      </w:r>
    </w:p>
    <w:p>
      <w:pPr>
        <w:spacing w:line="380" w:lineRule="exact"/>
        <w:ind w:firstLine="420" w:firstLineChars="200"/>
        <w:jc w:val="left"/>
        <w:rPr>
          <w:rFonts w:ascii="宋体" w:hAnsi="宋体" w:cs="宋体"/>
          <w:szCs w:val="21"/>
        </w:rPr>
      </w:pPr>
      <w:r>
        <w:rPr>
          <w:rFonts w:hint="eastAsia" w:ascii="宋体" w:hAnsi="宋体" w:cs="宋体"/>
          <w:szCs w:val="21"/>
        </w:rPr>
        <w:t>开户银行：工商银行柳州分行高新支行</w:t>
      </w:r>
    </w:p>
    <w:p>
      <w:pPr>
        <w:spacing w:line="380" w:lineRule="exact"/>
        <w:ind w:firstLine="420" w:firstLineChars="200"/>
        <w:jc w:val="left"/>
        <w:rPr>
          <w:rFonts w:ascii="宋体" w:hAnsi="宋体" w:cs="宋体"/>
          <w:szCs w:val="21"/>
        </w:rPr>
      </w:pPr>
      <w:r>
        <w:rPr>
          <w:rFonts w:hint="eastAsia" w:ascii="宋体" w:hAnsi="宋体" w:cs="宋体"/>
          <w:szCs w:val="21"/>
        </w:rPr>
        <w:t>银行账号：2105 4070 1930 0044 116</w:t>
      </w:r>
    </w:p>
    <w:p>
      <w:pPr>
        <w:widowControl/>
        <w:snapToGrid w:val="0"/>
        <w:spacing w:line="360" w:lineRule="exact"/>
        <w:jc w:val="left"/>
        <w:rPr>
          <w:rFonts w:ascii="宋体" w:hAnsi="宋体" w:cs="宋体"/>
        </w:rPr>
      </w:pPr>
      <w:r>
        <w:rPr>
          <w:rFonts w:hint="eastAsia" w:ascii="宋体" w:hAnsi="宋体" w:cs="宋体"/>
        </w:rPr>
        <w:t>八、凡对本次采购提出询问，请按以下方式联系</w:t>
      </w:r>
    </w:p>
    <w:p>
      <w:pPr>
        <w:widowControl/>
        <w:snapToGrid w:val="0"/>
        <w:spacing w:line="360" w:lineRule="exact"/>
        <w:ind w:firstLine="420"/>
        <w:jc w:val="left"/>
        <w:rPr>
          <w:rFonts w:ascii="宋体" w:hAnsi="宋体" w:cs="宋体"/>
        </w:rPr>
      </w:pPr>
      <w:r>
        <w:rPr>
          <w:rFonts w:hint="eastAsia" w:ascii="宋体" w:hAnsi="宋体" w:cs="宋体"/>
        </w:rPr>
        <w:t>1.采购人信息</w:t>
      </w:r>
    </w:p>
    <w:p>
      <w:pPr>
        <w:snapToGrid w:val="0"/>
        <w:spacing w:line="360" w:lineRule="exact"/>
        <w:ind w:firstLine="420"/>
        <w:jc w:val="left"/>
        <w:rPr>
          <w:rFonts w:ascii="宋体" w:hAnsi="宋体" w:cs="宋体"/>
        </w:rPr>
      </w:pPr>
      <w:r>
        <w:rPr>
          <w:rFonts w:hint="eastAsia" w:ascii="宋体" w:hAnsi="宋体" w:cs="宋体"/>
        </w:rPr>
        <w:t>名      称：柳州职业技术学院</w:t>
      </w:r>
    </w:p>
    <w:p>
      <w:pPr>
        <w:snapToGrid w:val="0"/>
        <w:spacing w:line="360" w:lineRule="exact"/>
        <w:ind w:firstLine="420"/>
        <w:jc w:val="left"/>
        <w:rPr>
          <w:rFonts w:ascii="宋体" w:hAnsi="宋体" w:cs="宋体"/>
        </w:rPr>
      </w:pPr>
      <w:r>
        <w:rPr>
          <w:rFonts w:hint="eastAsia" w:ascii="宋体" w:hAnsi="宋体" w:cs="宋体"/>
        </w:rPr>
        <w:t>地      址：广西柳州市社湾路28号</w:t>
      </w:r>
    </w:p>
    <w:p>
      <w:pPr>
        <w:snapToGrid w:val="0"/>
        <w:spacing w:line="360" w:lineRule="exact"/>
        <w:ind w:firstLine="420"/>
        <w:jc w:val="left"/>
        <w:rPr>
          <w:rFonts w:ascii="宋体" w:hAnsi="宋体" w:cs="宋体"/>
        </w:rPr>
      </w:pPr>
      <w:r>
        <w:rPr>
          <w:rFonts w:hint="eastAsia" w:ascii="宋体" w:hAnsi="宋体" w:cs="宋体"/>
        </w:rPr>
        <w:t>项目联系人：陈国银</w:t>
      </w:r>
    </w:p>
    <w:p>
      <w:pPr>
        <w:snapToGrid w:val="0"/>
        <w:spacing w:line="360" w:lineRule="exact"/>
        <w:ind w:firstLine="420"/>
        <w:jc w:val="left"/>
        <w:rPr>
          <w:rFonts w:ascii="宋体" w:hAnsi="宋体" w:cs="宋体"/>
        </w:rPr>
      </w:pPr>
      <w:r>
        <w:rPr>
          <w:rFonts w:hint="eastAsia" w:ascii="宋体" w:hAnsi="宋体" w:cs="宋体"/>
        </w:rPr>
        <w:t>项目联系方式：0772-3156307</w:t>
      </w:r>
    </w:p>
    <w:p>
      <w:pPr>
        <w:snapToGrid w:val="0"/>
        <w:spacing w:line="360" w:lineRule="exact"/>
        <w:ind w:firstLine="420"/>
        <w:jc w:val="left"/>
        <w:rPr>
          <w:rFonts w:ascii="宋体" w:hAnsi="宋体" w:cs="宋体"/>
        </w:rPr>
      </w:pPr>
      <w:r>
        <w:rPr>
          <w:rFonts w:hint="eastAsia" w:ascii="宋体" w:hAnsi="宋体" w:cs="宋体"/>
        </w:rPr>
        <w:t>2.采购代理机构信息</w:t>
      </w:r>
    </w:p>
    <w:p>
      <w:pPr>
        <w:snapToGrid w:val="0"/>
        <w:spacing w:line="360" w:lineRule="exact"/>
        <w:ind w:firstLine="420"/>
        <w:rPr>
          <w:rFonts w:ascii="宋体" w:hAnsi="宋体" w:cs="宋体"/>
        </w:rPr>
      </w:pPr>
      <w:r>
        <w:rPr>
          <w:rFonts w:hint="eastAsia" w:ascii="宋体" w:hAnsi="宋体" w:cs="宋体"/>
        </w:rPr>
        <w:t>名      称：广西新宇建设项目管理有限公司</w:t>
      </w:r>
    </w:p>
    <w:p>
      <w:pPr>
        <w:snapToGrid w:val="0"/>
        <w:spacing w:line="360" w:lineRule="exact"/>
        <w:ind w:firstLine="420"/>
        <w:rPr>
          <w:rFonts w:ascii="宋体" w:hAnsi="宋体" w:cs="宋体"/>
        </w:rPr>
      </w:pPr>
      <w:r>
        <w:rPr>
          <w:rFonts w:hint="eastAsia" w:ascii="宋体" w:hAnsi="宋体" w:cs="宋体"/>
        </w:rPr>
        <w:t>地</w:t>
      </w:r>
      <w:r>
        <w:rPr>
          <w:rFonts w:hint="eastAsia" w:ascii="宋体" w:hAnsi="宋体" w:cs="宋体"/>
          <w:lang w:val="en-US" w:eastAsia="zh-CN"/>
        </w:rPr>
        <w:t xml:space="preserve">  </w:t>
      </w:r>
      <w:r>
        <w:rPr>
          <w:rFonts w:hint="eastAsia" w:ascii="宋体" w:hAnsi="宋体" w:cs="宋体"/>
        </w:rPr>
        <w:t xml:space="preserve">    址：广西柳州市东环大道228号双福雅苑1栋（双福大厦）9楼</w:t>
      </w:r>
    </w:p>
    <w:p>
      <w:pPr>
        <w:snapToGrid w:val="0"/>
        <w:spacing w:line="360" w:lineRule="exact"/>
        <w:ind w:firstLine="420"/>
        <w:rPr>
          <w:rFonts w:ascii="宋体" w:hAnsi="宋体" w:cs="宋体"/>
        </w:rPr>
      </w:pPr>
      <w:r>
        <w:rPr>
          <w:rFonts w:hint="eastAsia" w:ascii="宋体" w:hAnsi="宋体" w:cs="宋体"/>
        </w:rPr>
        <w:t>项目联系人：吕莹莹</w:t>
      </w:r>
    </w:p>
    <w:p>
      <w:pPr>
        <w:snapToGrid w:val="0"/>
        <w:spacing w:line="360" w:lineRule="exact"/>
        <w:ind w:firstLine="420"/>
        <w:rPr>
          <w:rFonts w:ascii="宋体" w:hAnsi="宋体" w:cs="宋体"/>
        </w:rPr>
      </w:pPr>
      <w:r>
        <w:rPr>
          <w:rFonts w:hint="eastAsia" w:ascii="宋体" w:hAnsi="宋体" w:cs="宋体"/>
        </w:rPr>
        <w:t>项目联系方式：0772-2622293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26757"/>
    <w:rsid w:val="3512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Theme="minorHAnsi" w:hAnsiTheme="minorHAnsi" w:eastAsiaTheme="minorEastAsia"/>
      <w:sz w:val="24"/>
    </w:rPr>
  </w:style>
  <w:style w:type="paragraph" w:styleId="3">
    <w:name w:val="Body Text"/>
    <w:basedOn w:val="1"/>
    <w:unhideWhenUsed/>
    <w:qFormat/>
    <w:uiPriority w:val="99"/>
    <w:pPr>
      <w:spacing w:after="120"/>
    </w:pPr>
  </w:style>
  <w:style w:type="paragraph" w:styleId="4">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2022-03-25T08:02:00Z</dcterms:created>
  <dc:creator>ɑ。小帥﹖</dc:creator>
  <cp:lastModifiedBy>ɑ。小帥﹖</cp:lastModifiedBy>
  <dcterms:modified xsi:type="dcterms:W3CDTF">2022-03-25T08:02:48Z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5A1B7F6582244BE4A70759BF012190FE</vt:lpwstr>
  </property>
</Properties>
</file>