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D45A9" w:rsidRPr="004B6796" w:rsidRDefault="004B6796">
      <w:pPr>
        <w:spacing w:line="520" w:lineRule="exact"/>
        <w:jc w:val="center"/>
        <w:rPr>
          <w:rFonts w:ascii="Arial" w:hAnsi="Arial" w:cs="Arial"/>
          <w:b/>
          <w:kern w:val="0"/>
          <w:sz w:val="28"/>
          <w:szCs w:val="32"/>
          <w:lang w:bidi="en-US"/>
        </w:rPr>
      </w:pPr>
      <w:r w:rsidRPr="004B6796">
        <w:rPr>
          <w:rFonts w:ascii="Arial" w:hAnsi="Arial" w:cs="Arial"/>
          <w:b/>
          <w:kern w:val="0"/>
          <w:sz w:val="28"/>
          <w:szCs w:val="32"/>
          <w:lang w:bidi="en-US"/>
        </w:rPr>
        <w:t>柳州职业技术学院</w:t>
      </w:r>
    </w:p>
    <w:p w:rsidR="003D45A9" w:rsidRPr="004B6796" w:rsidRDefault="004B6796">
      <w:pPr>
        <w:jc w:val="center"/>
        <w:rPr>
          <w:rFonts w:ascii="Arial" w:hAnsi="Arial" w:cs="Arial"/>
          <w:b/>
          <w:sz w:val="28"/>
          <w:szCs w:val="32"/>
        </w:rPr>
      </w:pPr>
      <w:r w:rsidRPr="004B6796">
        <w:rPr>
          <w:rFonts w:ascii="Arial" w:hAnsi="Arial" w:cs="Arial" w:hint="eastAsia"/>
          <w:b/>
          <w:sz w:val="28"/>
          <w:szCs w:val="32"/>
        </w:rPr>
        <w:t>汽车学院</w:t>
      </w:r>
      <w:r w:rsidRPr="004B6796">
        <w:rPr>
          <w:rFonts w:ascii="Arial" w:hAnsi="Arial" w:cs="Arial" w:hint="eastAsia"/>
          <w:b/>
          <w:sz w:val="28"/>
          <w:szCs w:val="32"/>
        </w:rPr>
        <w:t>2021-2022</w:t>
      </w:r>
      <w:r w:rsidRPr="004B6796">
        <w:rPr>
          <w:rFonts w:ascii="Arial" w:hAnsi="Arial" w:cs="Arial" w:hint="eastAsia"/>
          <w:b/>
          <w:sz w:val="28"/>
          <w:szCs w:val="32"/>
        </w:rPr>
        <w:t>学年下学期教学耗材</w:t>
      </w:r>
      <w:r w:rsidRPr="004B6796">
        <w:rPr>
          <w:rFonts w:ascii="Arial" w:hAnsi="Arial" w:cs="Arial"/>
          <w:b/>
          <w:sz w:val="28"/>
          <w:szCs w:val="32"/>
        </w:rPr>
        <w:t>询价采购公告</w:t>
      </w:r>
    </w:p>
    <w:p w:rsidR="003D45A9" w:rsidRPr="00230968" w:rsidRDefault="004B6796">
      <w:pPr>
        <w:widowControl/>
        <w:spacing w:after="200" w:line="276" w:lineRule="auto"/>
        <w:ind w:firstLineChars="500" w:firstLine="1100"/>
        <w:jc w:val="left"/>
        <w:rPr>
          <w:rFonts w:ascii="Arial" w:hAnsi="Arial" w:cs="Arial"/>
          <w:kern w:val="0"/>
          <w:sz w:val="22"/>
          <w:szCs w:val="24"/>
          <w:lang w:bidi="en-US"/>
        </w:rPr>
      </w:pPr>
      <w:r w:rsidRPr="00230968">
        <w:rPr>
          <w:rFonts w:ascii="Arial" w:hAnsi="Arial" w:cs="Arial"/>
          <w:kern w:val="0"/>
          <w:sz w:val="22"/>
          <w:szCs w:val="24"/>
          <w:lang w:bidi="en-US"/>
        </w:rPr>
        <w:t>采购编号：</w:t>
      </w:r>
      <w:r w:rsidRPr="00230968">
        <w:rPr>
          <w:rFonts w:ascii="Arial" w:hAnsi="Arial" w:cs="Arial"/>
          <w:b/>
          <w:kern w:val="0"/>
          <w:sz w:val="22"/>
          <w:szCs w:val="24"/>
          <w:lang w:bidi="en-US"/>
        </w:rPr>
        <w:t>LZY</w:t>
      </w:r>
      <w:r w:rsidRPr="00230968">
        <w:rPr>
          <w:rFonts w:ascii="Arial" w:hAnsi="Arial" w:cs="Arial" w:hint="eastAsia"/>
          <w:b/>
          <w:kern w:val="0"/>
          <w:sz w:val="22"/>
          <w:szCs w:val="24"/>
          <w:lang w:bidi="en-US"/>
        </w:rPr>
        <w:t>22-</w:t>
      </w:r>
      <w:r w:rsidR="009E65C3">
        <w:rPr>
          <w:rFonts w:ascii="Arial" w:hAnsi="Arial" w:cs="Arial" w:hint="eastAsia"/>
          <w:b/>
          <w:kern w:val="0"/>
          <w:sz w:val="22"/>
          <w:szCs w:val="24"/>
          <w:lang w:bidi="en-US"/>
        </w:rPr>
        <w:t>9</w:t>
      </w:r>
      <w:r w:rsidRPr="00230968">
        <w:rPr>
          <w:rFonts w:ascii="Arial" w:hAnsi="Arial" w:cs="Arial"/>
          <w:kern w:val="0"/>
          <w:sz w:val="22"/>
          <w:szCs w:val="24"/>
          <w:lang w:bidi="en-US"/>
        </w:rPr>
        <w:t xml:space="preserve">                                </w:t>
      </w:r>
      <w:r w:rsidRPr="00230968">
        <w:rPr>
          <w:rFonts w:ascii="Arial" w:hAnsi="Arial" w:cs="Arial"/>
          <w:kern w:val="0"/>
          <w:sz w:val="22"/>
          <w:szCs w:val="24"/>
          <w:lang w:bidi="en-US"/>
        </w:rPr>
        <w:t>发布日期：</w:t>
      </w:r>
      <w:r w:rsidR="009E65C3">
        <w:rPr>
          <w:rFonts w:ascii="Arial" w:hAnsi="Arial" w:cs="Arial" w:hint="eastAsia"/>
          <w:b/>
          <w:kern w:val="0"/>
          <w:sz w:val="22"/>
          <w:szCs w:val="24"/>
          <w:lang w:bidi="en-US"/>
        </w:rPr>
        <w:t>2022</w:t>
      </w:r>
      <w:r w:rsidRPr="00230968">
        <w:rPr>
          <w:rFonts w:ascii="Arial" w:hAnsi="Arial" w:cs="Arial" w:hint="eastAsia"/>
          <w:b/>
          <w:kern w:val="0"/>
          <w:sz w:val="22"/>
          <w:szCs w:val="24"/>
          <w:lang w:bidi="en-US"/>
        </w:rPr>
        <w:t>年</w:t>
      </w:r>
      <w:r w:rsidR="009E65C3">
        <w:rPr>
          <w:rFonts w:ascii="Arial" w:hAnsi="Arial" w:cs="Arial" w:hint="eastAsia"/>
          <w:b/>
          <w:kern w:val="0"/>
          <w:sz w:val="22"/>
          <w:szCs w:val="24"/>
          <w:lang w:bidi="en-US"/>
        </w:rPr>
        <w:t>3</w:t>
      </w:r>
      <w:r w:rsidRPr="00230968">
        <w:rPr>
          <w:rFonts w:ascii="Arial" w:hAnsi="Arial" w:cs="Arial" w:hint="eastAsia"/>
          <w:b/>
          <w:kern w:val="0"/>
          <w:sz w:val="22"/>
          <w:szCs w:val="24"/>
          <w:lang w:bidi="en-US"/>
        </w:rPr>
        <w:t>月</w:t>
      </w:r>
      <w:r w:rsidR="0040763A">
        <w:rPr>
          <w:rFonts w:ascii="Arial" w:hAnsi="Arial" w:cs="Arial" w:hint="eastAsia"/>
          <w:b/>
          <w:kern w:val="0"/>
          <w:sz w:val="22"/>
          <w:szCs w:val="24"/>
          <w:lang w:bidi="en-US"/>
        </w:rPr>
        <w:t>7</w:t>
      </w:r>
      <w:r w:rsidRPr="00230968">
        <w:rPr>
          <w:rFonts w:ascii="Arial" w:hAnsi="Arial" w:cs="Arial" w:hint="eastAsia"/>
          <w:b/>
          <w:kern w:val="0"/>
          <w:sz w:val="22"/>
          <w:szCs w:val="24"/>
          <w:lang w:bidi="en-US"/>
        </w:rPr>
        <w:t>日</w:t>
      </w:r>
    </w:p>
    <w:p w:rsidR="003D45A9" w:rsidRPr="00230968" w:rsidRDefault="004B6796">
      <w:pPr>
        <w:numPr>
          <w:ilvl w:val="0"/>
          <w:numId w:val="1"/>
        </w:numPr>
        <w:spacing w:line="520" w:lineRule="exact"/>
        <w:rPr>
          <w:rFonts w:ascii="Arial" w:hAnsi="Arial" w:cs="Arial"/>
          <w:b/>
          <w:bCs/>
          <w:kern w:val="0"/>
          <w:sz w:val="24"/>
          <w:szCs w:val="28"/>
          <w:lang w:bidi="en-US"/>
        </w:rPr>
      </w:pPr>
      <w:r w:rsidRPr="004B6796">
        <w:rPr>
          <w:rFonts w:ascii="Arial" w:hAnsi="Arial" w:cs="Arial"/>
          <w:bCs/>
          <w:kern w:val="0"/>
          <w:sz w:val="24"/>
          <w:szCs w:val="28"/>
          <w:lang w:bidi="en-US"/>
        </w:rPr>
        <w:t>项目名称：</w:t>
      </w:r>
      <w:r w:rsidRPr="004B6796">
        <w:rPr>
          <w:rFonts w:ascii="Arial" w:hAnsi="Arial" w:cs="Arial"/>
          <w:bCs/>
          <w:kern w:val="0"/>
          <w:sz w:val="24"/>
          <w:szCs w:val="28"/>
          <w:lang w:bidi="en-US"/>
        </w:rPr>
        <w:t xml:space="preserve"> </w:t>
      </w:r>
      <w:r w:rsidRPr="00230968">
        <w:rPr>
          <w:rFonts w:ascii="Arial" w:hAnsi="Arial" w:cs="Arial" w:hint="eastAsia"/>
          <w:b/>
          <w:bCs/>
          <w:kern w:val="0"/>
          <w:sz w:val="24"/>
          <w:szCs w:val="28"/>
          <w:lang w:bidi="en-US"/>
        </w:rPr>
        <w:t>汽车学院</w:t>
      </w:r>
      <w:r w:rsidRPr="00230968">
        <w:rPr>
          <w:rFonts w:ascii="Arial" w:hAnsi="Arial" w:cs="Arial" w:hint="eastAsia"/>
          <w:b/>
          <w:bCs/>
          <w:kern w:val="0"/>
          <w:sz w:val="24"/>
          <w:szCs w:val="28"/>
          <w:lang w:bidi="en-US"/>
        </w:rPr>
        <w:t>2021-2022</w:t>
      </w:r>
      <w:r w:rsidRPr="00230968">
        <w:rPr>
          <w:rFonts w:ascii="Arial" w:hAnsi="Arial" w:cs="Arial" w:hint="eastAsia"/>
          <w:b/>
          <w:bCs/>
          <w:kern w:val="0"/>
          <w:sz w:val="24"/>
          <w:szCs w:val="28"/>
          <w:lang w:bidi="en-US"/>
        </w:rPr>
        <w:t>学年下学期教学耗材采购</w:t>
      </w:r>
    </w:p>
    <w:p w:rsidR="003D45A9" w:rsidRPr="00230968" w:rsidRDefault="004B6796">
      <w:pPr>
        <w:numPr>
          <w:ilvl w:val="0"/>
          <w:numId w:val="1"/>
        </w:numPr>
        <w:rPr>
          <w:rFonts w:ascii="Arial" w:hAnsi="Arial" w:cs="Arial"/>
          <w:bCs/>
          <w:kern w:val="0"/>
          <w:sz w:val="24"/>
          <w:szCs w:val="28"/>
          <w:lang w:bidi="en-US"/>
        </w:rPr>
      </w:pPr>
      <w:r w:rsidRPr="00230968">
        <w:rPr>
          <w:rFonts w:ascii="Arial" w:hAnsi="Arial" w:cs="Arial"/>
          <w:bCs/>
          <w:kern w:val="0"/>
          <w:sz w:val="24"/>
          <w:szCs w:val="28"/>
          <w:lang w:bidi="en-US"/>
        </w:rPr>
        <w:t>询价采购项目预算金额：（人民币）</w:t>
      </w:r>
      <w:r w:rsidRPr="00230968">
        <w:rPr>
          <w:rFonts w:ascii="Arial" w:hAnsi="Arial" w:cs="Arial" w:hint="eastAsia"/>
          <w:bCs/>
          <w:kern w:val="0"/>
          <w:sz w:val="24"/>
          <w:szCs w:val="28"/>
          <w:lang w:bidi="en-US"/>
        </w:rPr>
        <w:t>壹拾壹万捌仟元整</w:t>
      </w:r>
      <w:r w:rsidRPr="00230968">
        <w:rPr>
          <w:rFonts w:ascii="Arial" w:hAnsi="Arial" w:cs="Arial"/>
          <w:bCs/>
          <w:kern w:val="0"/>
          <w:sz w:val="24"/>
          <w:szCs w:val="28"/>
          <w:lang w:bidi="en-US"/>
        </w:rPr>
        <w:t>（</w:t>
      </w:r>
      <w:r w:rsidRPr="00230968">
        <w:rPr>
          <w:rFonts w:ascii="Arial" w:hAnsi="Arial" w:cs="Arial"/>
          <w:b/>
          <w:kern w:val="0"/>
          <w:sz w:val="24"/>
          <w:szCs w:val="28"/>
          <w:lang w:bidi="en-US"/>
        </w:rPr>
        <w:t>¥</w:t>
      </w:r>
      <w:r w:rsidRPr="00230968">
        <w:rPr>
          <w:rFonts w:ascii="Arial" w:hAnsi="Arial" w:cs="Arial" w:hint="eastAsia"/>
          <w:b/>
          <w:kern w:val="0"/>
          <w:sz w:val="24"/>
          <w:szCs w:val="28"/>
          <w:lang w:bidi="en-US"/>
        </w:rPr>
        <w:t>118000.00</w:t>
      </w:r>
      <w:r w:rsidRPr="00230968">
        <w:rPr>
          <w:rFonts w:ascii="Arial" w:hAnsi="Arial" w:cs="Arial"/>
          <w:bCs/>
          <w:kern w:val="0"/>
          <w:sz w:val="24"/>
          <w:szCs w:val="28"/>
          <w:lang w:bidi="en-US"/>
        </w:rPr>
        <w:t>）</w:t>
      </w:r>
    </w:p>
    <w:p w:rsidR="003D45A9" w:rsidRPr="00230968" w:rsidRDefault="004B6796">
      <w:pPr>
        <w:numPr>
          <w:ilvl w:val="0"/>
          <w:numId w:val="1"/>
        </w:numPr>
        <w:rPr>
          <w:rFonts w:ascii="Arial" w:hAnsi="Arial" w:cs="Arial"/>
          <w:bCs/>
          <w:kern w:val="0"/>
          <w:sz w:val="24"/>
          <w:szCs w:val="28"/>
          <w:lang w:bidi="en-US"/>
        </w:rPr>
      </w:pPr>
      <w:r w:rsidRPr="00230968">
        <w:rPr>
          <w:rFonts w:ascii="Arial" w:hAnsi="Arial" w:cs="Arial"/>
          <w:bCs/>
          <w:kern w:val="0"/>
          <w:sz w:val="24"/>
          <w:szCs w:val="28"/>
          <w:lang w:bidi="en-US"/>
        </w:rPr>
        <w:t>采购</w:t>
      </w:r>
      <w:r w:rsidRPr="00230968">
        <w:rPr>
          <w:rFonts w:ascii="Arial" w:hAnsi="Arial" w:cs="Arial" w:hint="eastAsia"/>
          <w:bCs/>
          <w:kern w:val="0"/>
          <w:sz w:val="24"/>
          <w:szCs w:val="28"/>
          <w:lang w:bidi="en-US"/>
        </w:rPr>
        <w:t>要</w:t>
      </w:r>
      <w:r w:rsidRPr="00230968">
        <w:rPr>
          <w:rFonts w:ascii="Arial" w:hAnsi="Arial" w:cs="Arial"/>
          <w:bCs/>
          <w:kern w:val="0"/>
          <w:sz w:val="24"/>
          <w:szCs w:val="28"/>
          <w:lang w:bidi="en-US"/>
        </w:rPr>
        <w:t>求</w:t>
      </w:r>
    </w:p>
    <w:p w:rsidR="003D45A9" w:rsidRPr="00230968" w:rsidRDefault="004B6796">
      <w:pPr>
        <w:pStyle w:val="a0"/>
        <w:rPr>
          <w:lang w:bidi="en-US"/>
        </w:rPr>
      </w:pPr>
      <w:r w:rsidRPr="00230968">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863"/>
        <w:gridCol w:w="5115"/>
        <w:gridCol w:w="1530"/>
        <w:gridCol w:w="942"/>
      </w:tblGrid>
      <w:tr w:rsidR="004B6796" w:rsidRPr="004B6796" w:rsidTr="004B6796">
        <w:trPr>
          <w:trHeight w:val="283"/>
          <w:jc w:val="center"/>
        </w:trPr>
        <w:tc>
          <w:tcPr>
            <w:tcW w:w="616" w:type="dxa"/>
            <w:vAlign w:val="center"/>
          </w:tcPr>
          <w:p w:rsidR="003D45A9" w:rsidRPr="007D55E4" w:rsidRDefault="004B6796" w:rsidP="004B6796">
            <w:pPr>
              <w:widowControl/>
              <w:jc w:val="center"/>
              <w:rPr>
                <w:rFonts w:ascii="Arial" w:hAnsi="Arial" w:cs="Arial"/>
                <w:kern w:val="0"/>
                <w:szCs w:val="21"/>
              </w:rPr>
            </w:pPr>
            <w:r w:rsidRPr="007D55E4">
              <w:rPr>
                <w:rFonts w:ascii="Arial" w:hAnsi="Arial" w:cs="Arial" w:hint="eastAsia"/>
                <w:kern w:val="0"/>
                <w:szCs w:val="21"/>
              </w:rPr>
              <w:t>序号</w:t>
            </w:r>
          </w:p>
        </w:tc>
        <w:tc>
          <w:tcPr>
            <w:tcW w:w="1863"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名称</w:t>
            </w:r>
          </w:p>
        </w:tc>
        <w:tc>
          <w:tcPr>
            <w:tcW w:w="5115"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技术要求</w:t>
            </w:r>
          </w:p>
        </w:tc>
        <w:tc>
          <w:tcPr>
            <w:tcW w:w="1530"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数量</w:t>
            </w:r>
          </w:p>
        </w:tc>
        <w:tc>
          <w:tcPr>
            <w:tcW w:w="942"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单位</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7A2150">
              <w:rPr>
                <w:rFonts w:ascii="宋体" w:eastAsia="宋体" w:hAnsi="宋体" w:cs="宋体"/>
                <w:kern w:val="0"/>
                <w:sz w:val="22"/>
                <w:lang w:bidi="ar"/>
              </w:rPr>
              <w:t>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火花塞</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适用</w:t>
            </w:r>
            <w:proofErr w:type="gramStart"/>
            <w:r w:rsidRPr="009E65C3">
              <w:rPr>
                <w:rFonts w:ascii="宋体" w:eastAsia="宋体" w:hAnsi="宋体" w:cs="宋体" w:hint="eastAsia"/>
                <w:kern w:val="0"/>
                <w:sz w:val="22"/>
                <w:lang w:bidi="ar"/>
              </w:rPr>
              <w:t>车辆宝骏</w:t>
            </w:r>
            <w:r w:rsidRPr="009E65C3">
              <w:rPr>
                <w:rFonts w:ascii="宋体" w:eastAsia="宋体" w:hAnsi="宋体" w:cs="宋体"/>
                <w:kern w:val="0"/>
                <w:sz w:val="22"/>
                <w:lang w:bidi="ar"/>
              </w:rPr>
              <w:t>630等</w:t>
            </w:r>
            <w:proofErr w:type="gramEnd"/>
            <w:r w:rsidRPr="009E65C3">
              <w:rPr>
                <w:rFonts w:ascii="宋体" w:eastAsia="宋体" w:hAnsi="宋体" w:cs="宋体" w:hint="eastAsia"/>
                <w:kern w:val="0"/>
                <w:sz w:val="22"/>
                <w:lang w:bidi="ar"/>
              </w:rPr>
              <w:t>，</w:t>
            </w:r>
            <w:r w:rsidRPr="009E65C3">
              <w:rPr>
                <w:rFonts w:ascii="宋体" w:eastAsia="宋体" w:hAnsi="宋体" w:cs="宋体"/>
                <w:kern w:val="0"/>
                <w:sz w:val="22"/>
                <w:lang w:bidi="ar"/>
              </w:rPr>
              <w:t xml:space="preserve">B15发动机，绝缘材料，使用寿命≥5000次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gramStart"/>
            <w:r w:rsidRPr="009E65C3">
              <w:rPr>
                <w:rFonts w:ascii="宋体" w:eastAsia="宋体" w:hAnsi="宋体" w:cs="宋体" w:hint="eastAsia"/>
                <w:kern w:val="0"/>
                <w:sz w:val="22"/>
                <w:lang w:bidi="ar"/>
              </w:rPr>
              <w:t>个</w:t>
            </w:r>
            <w:proofErr w:type="gramEnd"/>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奔驰</w:t>
            </w:r>
            <w:r w:rsidRPr="009E65C3">
              <w:rPr>
                <w:rFonts w:ascii="宋体" w:eastAsia="宋体" w:hAnsi="宋体" w:cs="宋体"/>
                <w:kern w:val="0"/>
                <w:sz w:val="22"/>
                <w:lang w:bidi="ar"/>
              </w:rPr>
              <w:t>A180蓄电池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w:t>
            </w:r>
            <w:r w:rsidRPr="009E65C3">
              <w:rPr>
                <w:rFonts w:ascii="宋体" w:eastAsia="宋体" w:hAnsi="宋体" w:cs="宋体"/>
                <w:kern w:val="0"/>
                <w:sz w:val="22"/>
                <w:lang w:bidi="ar"/>
              </w:rPr>
              <w:t>AGM蓄电池；尺寸规格（长宽高）：≥315mm X175mm X190mm；蓄电池容量：12V 80Ah，电流：800A(EN/SAE/GS)；系列：LRLA/AGM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火花塞</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适用车辆：宝马</w:t>
            </w:r>
            <w:r w:rsidRPr="009E65C3">
              <w:rPr>
                <w:rFonts w:ascii="宋体" w:eastAsia="宋体" w:hAnsi="宋体" w:cs="宋体"/>
                <w:kern w:val="0"/>
                <w:sz w:val="22"/>
                <w:lang w:bidi="ar"/>
              </w:rPr>
              <w:t>316.2.0T发动机绝缘材料，</w:t>
            </w:r>
            <w:r w:rsidRPr="004B6796">
              <w:rPr>
                <w:rFonts w:hint="eastAsia"/>
              </w:rPr>
              <w:t>使用寿命≥</w:t>
            </w:r>
            <w:r w:rsidRPr="004B6796">
              <w:rPr>
                <w:rFonts w:hint="eastAsia"/>
              </w:rPr>
              <w:t>7000</w:t>
            </w:r>
            <w:r w:rsidRPr="00230968">
              <w:rPr>
                <w:rFonts w:hint="eastAsia"/>
              </w:rPr>
              <w:t>次</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色环电阻器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四环或五环，</w:t>
            </w:r>
            <w:r w:rsidRPr="009E65C3">
              <w:rPr>
                <w:rFonts w:ascii="宋体" w:eastAsia="宋体" w:hAnsi="宋体" w:cs="宋体"/>
                <w:kern w:val="0"/>
                <w:sz w:val="22"/>
                <w:lang w:bidi="ar"/>
              </w:rPr>
              <w:t>1/2W,2KΩ，</w:t>
            </w:r>
            <w:r w:rsidRPr="009E65C3">
              <w:rPr>
                <w:rFonts w:ascii="宋体" w:eastAsia="宋体" w:hAnsi="宋体" w:cs="宋体" w:hint="eastAsia"/>
                <w:kern w:val="0"/>
                <w:sz w:val="22"/>
                <w:lang w:bidi="ar"/>
              </w:rPr>
              <w:t>铜脚引线</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鳄鱼夹</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50mm，开口大于≥15mm，黄铜，绝缘部分为红色、黑色。两种颜色各50只</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汽车前照灯灯泡</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卤素灯泡，型号：</w:t>
            </w:r>
            <w:r w:rsidRPr="009E65C3">
              <w:rPr>
                <w:rFonts w:ascii="宋体" w:eastAsia="宋体" w:hAnsi="宋体" w:cs="宋体"/>
                <w:kern w:val="0"/>
                <w:sz w:val="22"/>
                <w:lang w:bidi="ar"/>
              </w:rPr>
              <w:t>H7，12V 55W</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铅酸蓄电池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免维护型，</w:t>
            </w:r>
            <w:r w:rsidRPr="009E65C3">
              <w:rPr>
                <w:rFonts w:ascii="宋体" w:eastAsia="宋体" w:hAnsi="宋体" w:cs="宋体"/>
                <w:kern w:val="0"/>
                <w:sz w:val="22"/>
                <w:lang w:bidi="ar"/>
              </w:rPr>
              <w:t>12V8AH，接线柱为插片式</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电源变压器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机床单相隔离变压器，</w:t>
            </w:r>
            <w:r w:rsidRPr="009E65C3">
              <w:rPr>
                <w:rFonts w:ascii="宋体" w:eastAsia="宋体" w:hAnsi="宋体" w:cs="宋体"/>
                <w:kern w:val="0"/>
                <w:sz w:val="22"/>
                <w:lang w:bidi="ar"/>
              </w:rPr>
              <w:t>50VA，输入220V/380V，输出：6,12,24,36V</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单相电源插头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标准</w:t>
            </w:r>
            <w:r w:rsidRPr="009E65C3">
              <w:rPr>
                <w:rFonts w:ascii="宋体" w:eastAsia="宋体" w:hAnsi="宋体" w:cs="宋体"/>
                <w:kern w:val="0"/>
                <w:sz w:val="22"/>
                <w:lang w:bidi="ar"/>
              </w:rPr>
              <w:t>220V10A两插插头，材料：纯铜，颜色不限。</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P320，圆形，材料：PPG，尺寸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P400，圆形，材料：PPG，尺寸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1863" w:type="dxa"/>
            <w:shd w:val="clear" w:color="auto" w:fill="auto"/>
            <w:noWrap/>
            <w:vAlign w:val="center"/>
          </w:tcPr>
          <w:p w:rsidR="003D45A9" w:rsidRPr="009E65C3" w:rsidRDefault="004B6796">
            <w:pPr>
              <w:widowControl/>
              <w:ind w:firstLineChars="200" w:firstLine="440"/>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P500，圆形，材料：PPG，尺寸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P80，圆形，材料：PPG，尺寸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张</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P120，圆形，材料：PPG，尺寸</w:t>
            </w:r>
            <w:r w:rsidRPr="009E65C3">
              <w:rPr>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张</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洗车百洁布</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红色</w:t>
            </w:r>
            <w:r w:rsidRPr="009E65C3">
              <w:rPr>
                <w:rFonts w:ascii="宋体" w:eastAsia="宋体" w:hAnsi="宋体" w:cs="宋体"/>
                <w:kern w:val="0"/>
                <w:sz w:val="22"/>
                <w:lang w:bidi="ar"/>
              </w:rPr>
              <w:t xml:space="preserve">, </w:t>
            </w:r>
            <w:r w:rsidRPr="009E65C3">
              <w:rPr>
                <w:rFonts w:ascii="宋体" w:eastAsia="宋体" w:hAnsi="宋体" w:cs="宋体" w:hint="eastAsia"/>
                <w:kern w:val="0"/>
                <w:sz w:val="22"/>
                <w:lang w:bidi="ar"/>
              </w:rPr>
              <w:t>长宽≥</w:t>
            </w:r>
            <w:r w:rsidRPr="009E65C3">
              <w:rPr>
                <w:rFonts w:ascii="宋体" w:eastAsia="宋体" w:hAnsi="宋体" w:cs="宋体"/>
                <w:kern w:val="0"/>
                <w:sz w:val="22"/>
                <w:lang w:bidi="ar"/>
              </w:rPr>
              <w:t>100x5700mm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洗车百洁布</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绿色，长宽≥</w:t>
            </w:r>
            <w:r w:rsidRPr="009E65C3">
              <w:rPr>
                <w:rFonts w:ascii="宋体" w:eastAsia="宋体" w:hAnsi="宋体" w:cs="宋体"/>
                <w:kern w:val="0"/>
                <w:sz w:val="22"/>
                <w:lang w:bidi="ar"/>
              </w:rPr>
              <w:t>100x5700mm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洗车百洁布</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灰色，长宽≥</w:t>
            </w:r>
            <w:r w:rsidRPr="009E65C3">
              <w:rPr>
                <w:rFonts w:ascii="宋体" w:eastAsia="宋体" w:hAnsi="宋体" w:cs="宋体"/>
                <w:kern w:val="0"/>
                <w:sz w:val="22"/>
                <w:lang w:bidi="ar"/>
              </w:rPr>
              <w:t>100x5700mm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除油剂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P850-14材料 PPG，容量≥5L/罐</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罐</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汽车维护乳胶手套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材质乳胶，韧性好；耐撕扯；尺寸≥</w:t>
            </w:r>
            <w:r w:rsidRPr="009E65C3">
              <w:rPr>
                <w:rFonts w:ascii="宋体" w:eastAsia="宋体" w:hAnsi="宋体" w:cs="宋体"/>
                <w:kern w:val="0"/>
                <w:sz w:val="22"/>
                <w:lang w:bidi="ar"/>
              </w:rPr>
              <w:t>L码，规格100只/盒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一次性乳胶手套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浅蓝色，尺寸：</w:t>
            </w:r>
            <w:r w:rsidRPr="009E65C3">
              <w:rPr>
                <w:rFonts w:ascii="宋体" w:eastAsia="宋体" w:hAnsi="宋体" w:cs="宋体"/>
                <w:kern w:val="0"/>
                <w:sz w:val="22"/>
                <w:lang w:bidi="ar"/>
              </w:rPr>
              <w:t xml:space="preserve">M号，材质;丁腈橡胶，规格100只/盒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绝缘手套</w:t>
            </w:r>
          </w:p>
        </w:tc>
        <w:tc>
          <w:tcPr>
            <w:tcW w:w="5115" w:type="dxa"/>
            <w:shd w:val="clear" w:color="auto" w:fill="auto"/>
            <w:noWrap/>
            <w:vAlign w:val="center"/>
          </w:tcPr>
          <w:p w:rsidR="003D45A9" w:rsidRPr="009E65C3" w:rsidRDefault="004B6796" w:rsidP="00FC68C0">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0级，1000V绝缘，抗静电，卷边，乳胶， </w:t>
            </w:r>
            <w:r w:rsidRPr="009E65C3">
              <w:rPr>
                <w:rFonts w:ascii="宋体" w:eastAsia="宋体" w:hAnsi="宋体" w:cs="宋体" w:hint="eastAsia"/>
                <w:kern w:val="0"/>
                <w:sz w:val="22"/>
                <w:lang w:bidi="ar"/>
              </w:rPr>
              <w:t>软质，总长</w:t>
            </w:r>
            <w:r w:rsidRPr="009E65C3">
              <w:rPr>
                <w:rFonts w:ascii="宋体" w:eastAsia="宋体" w:hAnsi="宋体" w:cs="宋体"/>
                <w:kern w:val="0"/>
                <w:sz w:val="22"/>
                <w:lang w:bidi="ar"/>
              </w:rPr>
              <w:t>30MM，袖口周长36MM，手腕围度22MM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中涂底漆</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参考品牌：</w:t>
            </w:r>
            <w:r w:rsidRPr="009E65C3">
              <w:rPr>
                <w:rFonts w:ascii="宋体" w:eastAsia="宋体" w:hAnsi="宋体" w:cs="宋体"/>
                <w:kern w:val="0"/>
                <w:sz w:val="22"/>
                <w:lang w:bidi="ar"/>
              </w:rPr>
              <w:t>PPG、AUTOCOLOR、巴斯夫，型号： P565-510；双组分；颜色：灰色；容量：3.5L/桶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稀释剂</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参考品牌：</w:t>
            </w:r>
            <w:r w:rsidRPr="009E65C3">
              <w:rPr>
                <w:rFonts w:ascii="宋体" w:eastAsia="宋体" w:hAnsi="宋体" w:cs="宋体"/>
                <w:kern w:val="0"/>
                <w:sz w:val="22"/>
                <w:lang w:bidi="ar"/>
              </w:rPr>
              <w:t>PPG、AUTOCOLOR、巴斯夫，型号： P850-1491；用途：用于</w:t>
            </w:r>
            <w:r w:rsidRPr="009E65C3">
              <w:rPr>
                <w:rFonts w:ascii="宋体" w:eastAsia="宋体" w:hAnsi="宋体" w:cs="宋体" w:hint="eastAsia"/>
                <w:kern w:val="0"/>
                <w:sz w:val="22"/>
                <w:lang w:bidi="ar"/>
              </w:rPr>
              <w:t>稀释中涂底漆、清漆等配套使用；适用条件：低气温用；容量：</w:t>
            </w:r>
            <w:r w:rsidRPr="009E65C3">
              <w:rPr>
                <w:rFonts w:ascii="宋体" w:eastAsia="宋体" w:hAnsi="宋体" w:cs="宋体"/>
                <w:kern w:val="0"/>
                <w:sz w:val="22"/>
                <w:lang w:bidi="ar"/>
              </w:rPr>
              <w:t>5L/桶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稀释剂</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标准型，容量：</w:t>
            </w:r>
            <w:r w:rsidRPr="009E65C3">
              <w:rPr>
                <w:rFonts w:ascii="宋体" w:eastAsia="宋体" w:hAnsi="宋体" w:cs="宋体"/>
                <w:kern w:val="0"/>
                <w:sz w:val="22"/>
                <w:lang w:bidi="ar"/>
              </w:rPr>
              <w:t>10KG/桶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lastRenderedPageBreak/>
              <w:t>25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固化剂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参考品牌：</w:t>
            </w:r>
            <w:r w:rsidRPr="009E65C3">
              <w:rPr>
                <w:rFonts w:ascii="宋体" w:eastAsia="宋体" w:hAnsi="宋体" w:cs="宋体"/>
                <w:kern w:val="0"/>
                <w:sz w:val="22"/>
                <w:lang w:bidi="ar"/>
              </w:rPr>
              <w:t>PPG、AUTOCOLOR、巴斯夫，型号 P210-938，标准：高浓度，适用条件：低气温用，用途：用于</w:t>
            </w:r>
            <w:r w:rsidRPr="009E65C3">
              <w:rPr>
                <w:rFonts w:ascii="宋体" w:eastAsia="宋体" w:hAnsi="宋体" w:cs="宋体" w:hint="eastAsia"/>
                <w:kern w:val="0"/>
                <w:sz w:val="22"/>
                <w:lang w:bidi="ar"/>
              </w:rPr>
              <w:t>配套中涂底漆、清漆等；低气温用；容量：</w:t>
            </w:r>
            <w:r w:rsidRPr="009E65C3">
              <w:rPr>
                <w:rFonts w:ascii="宋体" w:eastAsia="宋体" w:hAnsi="宋体" w:cs="宋体"/>
                <w:kern w:val="0"/>
                <w:sz w:val="22"/>
                <w:lang w:bidi="ar"/>
              </w:rPr>
              <w:t>2.5L/桶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清漆套装</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包含清漆和配套固化剂，超快干；规格：清漆</w:t>
            </w:r>
            <w:r w:rsidRPr="009E65C3">
              <w:rPr>
                <w:rFonts w:ascii="宋体" w:eastAsia="宋体" w:hAnsi="宋体" w:cs="宋体"/>
                <w:kern w:val="0"/>
                <w:sz w:val="22"/>
                <w:lang w:bidi="ar"/>
              </w:rPr>
              <w:t>5L/瓶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海绵砂纸</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P600，手磨砂纸卷，规格宽X长：115mmX2500mm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4B6796">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海绵砂纸</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P800，手磨砂纸卷，规格宽X长：115mmX2500mm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4B6796">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汽车清洗天那水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用途：用于清洗喷枪、刮刀等；质量规格：≥</w:t>
            </w:r>
            <w:r w:rsidRPr="009E65C3">
              <w:rPr>
                <w:rFonts w:ascii="宋体" w:eastAsia="宋体" w:hAnsi="宋体" w:cs="宋体"/>
                <w:kern w:val="0"/>
                <w:sz w:val="22"/>
                <w:lang w:bidi="ar"/>
              </w:rPr>
              <w:t>10kg/桶，铁桶装</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银白色，油性漆；类型：</w:t>
            </w:r>
            <w:r w:rsidRPr="009E65C3">
              <w:rPr>
                <w:rFonts w:ascii="宋体" w:eastAsia="宋体" w:hAnsi="宋体" w:cs="宋体"/>
                <w:kern w:val="0"/>
                <w:sz w:val="22"/>
                <w:lang w:bidi="ar"/>
              </w:rPr>
              <w:t>1K，容量≥1公升/桶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纯白色，油性漆；类型：</w:t>
            </w:r>
            <w:r w:rsidRPr="009E65C3">
              <w:rPr>
                <w:rFonts w:ascii="宋体" w:eastAsia="宋体" w:hAnsi="宋体" w:cs="宋体"/>
                <w:kern w:val="0"/>
                <w:sz w:val="22"/>
                <w:lang w:bidi="ar"/>
              </w:rPr>
              <w:t>1K；，容量≥1公升/桶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 蓝相黑，油性漆；类型：1K；容量≥1公升/桶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4</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糖果白色，类型：</w:t>
            </w:r>
            <w:r w:rsidRPr="009E65C3">
              <w:rPr>
                <w:rFonts w:ascii="宋体" w:eastAsia="宋体" w:hAnsi="宋体" w:cs="宋体"/>
                <w:kern w:val="0"/>
                <w:sz w:val="22"/>
                <w:lang w:bidi="ar"/>
              </w:rPr>
              <w:t>2K，容量≥1L/瓶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5</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简约银色，类型：</w:t>
            </w:r>
            <w:r w:rsidRPr="009E65C3">
              <w:rPr>
                <w:rFonts w:ascii="宋体" w:eastAsia="宋体" w:hAnsi="宋体" w:cs="宋体"/>
                <w:kern w:val="0"/>
                <w:sz w:val="22"/>
                <w:lang w:bidi="ar"/>
              </w:rPr>
              <w:t>1K，容量≥1L/瓶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车轮黏贴式动平衡块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5+10g直角款；重量：60g/条；每盒共50条/3kg</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bosch</w:t>
            </w:r>
            <w:proofErr w:type="spellEnd"/>
            <w:r w:rsidRPr="009E65C3">
              <w:rPr>
                <w:rFonts w:ascii="宋体" w:eastAsia="宋体" w:hAnsi="宋体" w:cs="宋体" w:hint="eastAsia"/>
                <w:kern w:val="0"/>
                <w:sz w:val="22"/>
                <w:lang w:bidi="ar"/>
              </w:rPr>
              <w:t>汽车制动液</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hint="eastAsia"/>
                <w:kern w:val="0"/>
                <w:sz w:val="22"/>
              </w:rPr>
              <w:t>型号：</w:t>
            </w:r>
            <w:r w:rsidRPr="009E65C3">
              <w:rPr>
                <w:kern w:val="0"/>
                <w:sz w:val="22"/>
              </w:rPr>
              <w:t>DOT4</w:t>
            </w:r>
            <w:r w:rsidRPr="009E65C3">
              <w:rPr>
                <w:rFonts w:hint="eastAsia"/>
                <w:kern w:val="0"/>
                <w:sz w:val="22"/>
              </w:rPr>
              <w:t>；容量：</w:t>
            </w:r>
            <w:r w:rsidRPr="009E65C3">
              <w:rPr>
                <w:kern w:val="0"/>
                <w:sz w:val="22"/>
              </w:rPr>
              <w:t>1L/</w:t>
            </w:r>
            <w:r w:rsidRPr="009E65C3">
              <w:rPr>
                <w:rFonts w:hint="eastAsia"/>
                <w:kern w:val="0"/>
                <w:sz w:val="22"/>
              </w:rPr>
              <w:t>瓶；干沸点≥</w:t>
            </w:r>
            <w:r w:rsidRPr="009E65C3">
              <w:rPr>
                <w:kern w:val="0"/>
                <w:sz w:val="22"/>
              </w:rPr>
              <w:t>250</w:t>
            </w:r>
            <w:r w:rsidRPr="009E65C3">
              <w:rPr>
                <w:rFonts w:ascii="宋体" w:eastAsia="宋体" w:hAnsi="宋体" w:cs="宋体" w:hint="eastAsia"/>
                <w:kern w:val="0"/>
                <w:sz w:val="22"/>
              </w:rPr>
              <w:t>℃</w:t>
            </w:r>
            <w:r w:rsidRPr="009E65C3">
              <w:rPr>
                <w:rFonts w:hint="eastAsia"/>
                <w:kern w:val="0"/>
                <w:sz w:val="22"/>
              </w:rPr>
              <w:t>，湿沸点≥</w:t>
            </w:r>
            <w:r w:rsidRPr="009E65C3">
              <w:rPr>
                <w:kern w:val="0"/>
                <w:sz w:val="22"/>
              </w:rPr>
              <w:t>160</w:t>
            </w:r>
            <w:r w:rsidRPr="009E65C3">
              <w:rPr>
                <w:rFonts w:ascii="宋体" w:eastAsia="宋体" w:hAnsi="宋体" w:cs="宋体" w:hint="eastAsia"/>
                <w:kern w:val="0"/>
                <w:sz w:val="22"/>
              </w:rPr>
              <w:t>℃</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 五菱B12发动机皮带轮张紧器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张紧器直径≥φ</w:t>
            </w:r>
            <w:r w:rsidRPr="009E65C3">
              <w:rPr>
                <w:rFonts w:ascii="宋体" w:eastAsia="宋体" w:hAnsi="宋体" w:cs="宋体"/>
                <w:kern w:val="0"/>
                <w:sz w:val="22"/>
                <w:lang w:bidi="ar"/>
              </w:rPr>
              <w:t>60mm，拉力250-350N,材料：铝制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w:t>
            </w:r>
            <w:r w:rsidRPr="009E65C3">
              <w:rPr>
                <w:rFonts w:ascii="宋体" w:eastAsia="宋体" w:hAnsi="宋体" w:cs="宋体"/>
                <w:kern w:val="0"/>
                <w:sz w:val="22"/>
                <w:lang w:bidi="ar"/>
              </w:rPr>
              <w:t>B12发动机链轮张紧器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A15-62451854，行程：20-40mm，材料：铝制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中涂固化剂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EasiCoat</w:t>
            </w:r>
            <w:r w:rsidRPr="009E65C3">
              <w:rPr>
                <w:kern w:val="0"/>
                <w:sz w:val="22"/>
              </w:rPr>
              <w:t>,EC-31</w:t>
            </w:r>
            <w:r w:rsidRPr="009E65C3">
              <w:rPr>
                <w:rFonts w:hint="eastAsia"/>
                <w:kern w:val="0"/>
                <w:sz w:val="22"/>
              </w:rPr>
              <w:t>，快干型，容量：</w:t>
            </w:r>
            <w:r w:rsidRPr="009E65C3">
              <w:rPr>
                <w:kern w:val="0"/>
                <w:sz w:val="22"/>
              </w:rPr>
              <w:t>1L/</w:t>
            </w:r>
            <w:r w:rsidRPr="009E65C3">
              <w:rPr>
                <w:rFonts w:hint="eastAsia"/>
                <w:kern w:val="0"/>
                <w:sz w:val="22"/>
              </w:rPr>
              <w:t>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汽车大灯修复液</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hint="eastAsia"/>
                <w:kern w:val="0"/>
                <w:sz w:val="22"/>
              </w:rPr>
              <w:t>工艺：蓝冰熏蒸，雾化剂，容量：</w:t>
            </w:r>
            <w:r w:rsidRPr="009E65C3">
              <w:rPr>
                <w:kern w:val="0"/>
                <w:sz w:val="22"/>
              </w:rPr>
              <w:t>600ml/</w:t>
            </w:r>
            <w:r w:rsidRPr="009E65C3">
              <w:rPr>
                <w:rFonts w:hint="eastAsia"/>
                <w:kern w:val="0"/>
                <w:sz w:val="22"/>
              </w:rPr>
              <w:t>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本田飞度发动机机油滤清器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本田飞度发动机放油螺栓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外六角，带垫片，螺纹公称直径：φ</w:t>
            </w:r>
            <w:r w:rsidRPr="009E65C3">
              <w:rPr>
                <w:rFonts w:ascii="宋体" w:eastAsia="宋体" w:hAnsi="宋体" w:cs="宋体"/>
                <w:kern w:val="0"/>
                <w:sz w:val="22"/>
                <w:lang w:bidi="ar"/>
              </w:rPr>
              <w:t>14mm，螺帽直径≥φ17mm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560发动机放油螺栓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PA/PP材质，外六角，螺栓总长≥37mm，螺纹公称直径11.5mm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560发动机机油滤清器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现代瑞纳发动机机油滤清器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现代瑞纳发动机放油螺栓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外六角，带垫片，螺纹公称直径：</w:t>
            </w:r>
            <w:r w:rsidRPr="009E65C3">
              <w:rPr>
                <w:rFonts w:ascii="宋体" w:eastAsia="宋体" w:hAnsi="宋体" w:cs="宋体"/>
                <w:kern w:val="0"/>
                <w:sz w:val="22"/>
                <w:lang w:bidi="ar"/>
              </w:rPr>
              <w:t>14mm，螺帽直径≥17mm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福特福睿斯发动机放油螺栓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外六角，带垫片，螺纹公称直径：</w:t>
            </w:r>
            <w:r w:rsidRPr="009E65C3">
              <w:rPr>
                <w:rFonts w:ascii="宋体" w:eastAsia="宋体" w:hAnsi="宋体" w:cs="宋体"/>
                <w:kern w:val="0"/>
                <w:sz w:val="22"/>
                <w:lang w:bidi="ar"/>
              </w:rPr>
              <w:t>14mm，螺帽直径≥17mm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福特福睿斯发动机机油滤清器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斯柯达明锐发动机放油螺栓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外六角，螺纹公称直径：</w:t>
            </w:r>
            <w:r w:rsidRPr="009E65C3">
              <w:rPr>
                <w:rFonts w:ascii="宋体" w:eastAsia="宋体" w:hAnsi="宋体" w:cs="宋体"/>
                <w:kern w:val="0"/>
                <w:sz w:val="22"/>
                <w:lang w:bidi="ar"/>
              </w:rPr>
              <w:t>14mm，螺纹杆长度≥19mm；适用于明锐，帕萨特，朗行的放油螺栓</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斯柯达明锐发动机机油滤清器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高尔夫</w:t>
            </w:r>
            <w:r w:rsidRPr="009E65C3">
              <w:rPr>
                <w:rFonts w:ascii="宋体" w:eastAsia="宋体" w:hAnsi="宋体" w:cs="宋体"/>
                <w:kern w:val="0"/>
                <w:sz w:val="22"/>
                <w:lang w:bidi="ar"/>
              </w:rPr>
              <w:t>6发动机放油螺栓（外六角）</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汽油发动机放油螺栓（外六角，含垫片），公称直径：</w:t>
            </w:r>
            <w:r w:rsidRPr="009E65C3">
              <w:rPr>
                <w:rFonts w:ascii="宋体" w:eastAsia="宋体" w:hAnsi="宋体" w:cs="宋体"/>
                <w:kern w:val="0"/>
                <w:sz w:val="22"/>
                <w:lang w:bidi="ar"/>
              </w:rPr>
              <w:t>14mm，螺杆长度≥17mm，适用于高尔夫、朗逸、</w:t>
            </w:r>
            <w:r w:rsidRPr="009E65C3">
              <w:rPr>
                <w:rFonts w:ascii="宋体" w:eastAsia="宋体" w:hAnsi="宋体" w:cs="宋体" w:hint="eastAsia"/>
                <w:kern w:val="0"/>
                <w:sz w:val="22"/>
                <w:lang w:bidi="ar"/>
              </w:rPr>
              <w:t>速腾等车型</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高尔夫</w:t>
            </w:r>
            <w:r w:rsidRPr="009E65C3">
              <w:rPr>
                <w:rFonts w:ascii="宋体" w:eastAsia="宋体" w:hAnsi="宋体" w:cs="宋体"/>
                <w:kern w:val="0"/>
                <w:sz w:val="22"/>
                <w:lang w:bidi="ar"/>
              </w:rPr>
              <w:t>6车型机油滤清器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lastRenderedPageBreak/>
              <w:t>53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机油</w:t>
            </w:r>
            <w:r w:rsidRPr="009E65C3">
              <w:rPr>
                <w:rFonts w:ascii="宋体" w:eastAsia="宋体" w:hAnsi="宋体" w:cs="宋体"/>
                <w:kern w:val="0"/>
                <w:sz w:val="22"/>
                <w:lang w:bidi="ar"/>
              </w:rPr>
              <w:t xml:space="preserve"> </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半合成机油，标号：</w:t>
            </w:r>
            <w:r w:rsidRPr="009E65C3">
              <w:rPr>
                <w:rFonts w:ascii="宋体" w:eastAsia="宋体" w:hAnsi="宋体" w:cs="宋体"/>
                <w:kern w:val="0"/>
                <w:sz w:val="22"/>
                <w:lang w:bidi="ar"/>
              </w:rPr>
              <w:t>SM、5W/40,4L/瓶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仪表板蜡</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车仆仪表板蜡</w:t>
            </w:r>
            <w:r w:rsidRPr="009E65C3">
              <w:rPr>
                <w:rFonts w:ascii="宋体" w:eastAsia="宋体" w:hAnsi="宋体" w:cs="宋体"/>
                <w:kern w:val="0"/>
                <w:sz w:val="22"/>
                <w:lang w:bidi="ar"/>
              </w:rPr>
              <w:t xml:space="preserve">CP；008型号；≥300ml/瓶,上光、去污、防水、防高温、护色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汽车内饰清洗剂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500ml/瓶，多功能泡沫清洗剂</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发动机舱清洗剂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650ml/瓶,去油污，去油泥</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B12发动机用汽缸盖</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匹配型号：</w:t>
            </w:r>
            <w:r w:rsidRPr="004B6796">
              <w:rPr>
                <w:rFonts w:ascii="宋体" w:eastAsia="宋体" w:hAnsi="宋体" w:cs="宋体"/>
                <w:kern w:val="0"/>
                <w:sz w:val="22"/>
              </w:rPr>
              <w:t>(1.2L)</w:t>
            </w:r>
            <w:r w:rsidRPr="004B6796">
              <w:rPr>
                <w:kern w:val="0"/>
                <w:sz w:val="22"/>
              </w:rPr>
              <w:t>专用汽缸盖总成（带气门组件、凸轮轴、顶杯），</w:t>
            </w:r>
            <w:r w:rsidRPr="009E65C3">
              <w:rPr>
                <w:rFonts w:ascii="宋体" w:eastAsia="宋体" w:hAnsi="宋体" w:cs="宋体"/>
                <w:kern w:val="0"/>
                <w:sz w:val="22"/>
                <w:lang w:bidi="ar"/>
              </w:rPr>
              <w:t xml:space="preserve"> </w:t>
            </w:r>
            <w:r w:rsidRPr="004B6796">
              <w:rPr>
                <w:kern w:val="0"/>
                <w:sz w:val="22"/>
              </w:rPr>
              <w:t>材质：铝合金</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B12用活塞环组件</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匹配型号：发动机</w:t>
            </w:r>
            <w:r w:rsidRPr="009E65C3">
              <w:rPr>
                <w:rFonts w:ascii="宋体" w:eastAsia="宋体" w:hAnsi="宋体" w:cs="宋体"/>
                <w:kern w:val="0"/>
                <w:sz w:val="22"/>
                <w:lang w:bidi="ar"/>
              </w:rPr>
              <w:t>(1.2L)专用活塞环，材质：灰铁、</w:t>
            </w:r>
            <w:r w:rsidRPr="009E65C3">
              <w:rPr>
                <w:rFonts w:ascii="宋体" w:eastAsia="宋体" w:hAnsi="宋体" w:cs="宋体" w:hint="eastAsia"/>
                <w:kern w:val="0"/>
                <w:sz w:val="22"/>
                <w:lang w:bidi="ar"/>
              </w:rPr>
              <w:t>球铁类</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曲轴主轴瓦（大瓦）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B12发动机（1.2L）专用曲轴主轴瓦（大瓦）</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连杆上下轴瓦（小瓦）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B12发动机(1.2L)专用连杆上下轴瓦（小瓦）</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曲轴止推片</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B12发动机(1.2L)专用曲轴</w:t>
            </w:r>
            <w:r w:rsidRPr="009E65C3">
              <w:rPr>
                <w:rFonts w:ascii="宋体" w:eastAsia="宋体" w:hAnsi="宋体" w:cs="宋体" w:hint="eastAsia"/>
                <w:kern w:val="0"/>
                <w:sz w:val="22"/>
                <w:lang w:bidi="ar"/>
              </w:rPr>
              <w:t>止推片</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正时链条张紧器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B12发动机（1.2L）专用配件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活塞</w:t>
            </w:r>
            <w:r w:rsidRPr="009E65C3">
              <w:rPr>
                <w:rFonts w:ascii="宋体" w:eastAsia="宋体" w:hAnsi="宋体" w:cs="宋体"/>
                <w:kern w:val="0"/>
                <w:sz w:val="22"/>
                <w:lang w:bidi="ar"/>
              </w:rPr>
              <w:t xml:space="preserve"> （</w:t>
            </w:r>
            <w:r w:rsidRPr="009E65C3">
              <w:rPr>
                <w:rFonts w:ascii="宋体" w:eastAsia="宋体" w:hAnsi="宋体" w:cs="宋体" w:hint="eastAsia"/>
                <w:kern w:val="0"/>
                <w:sz w:val="22"/>
                <w:lang w:bidi="ar"/>
              </w:rPr>
              <w:t>配活塞销、卡簧）</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B12发动机（1.2L）专用配件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机油壶</w:t>
            </w:r>
          </w:p>
        </w:tc>
        <w:tc>
          <w:tcPr>
            <w:tcW w:w="5115" w:type="dxa"/>
            <w:shd w:val="clear" w:color="auto" w:fill="auto"/>
            <w:noWrap/>
            <w:vAlign w:val="center"/>
          </w:tcPr>
          <w:p w:rsidR="003D45A9" w:rsidRPr="009E65C3" w:rsidRDefault="004B6796">
            <w:pPr>
              <w:widowControl/>
              <w:ind w:firstLineChars="400" w:firstLine="880"/>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DL2403</w:t>
            </w:r>
            <w:r w:rsidRPr="009E65C3">
              <w:rPr>
                <w:kern w:val="0"/>
                <w:sz w:val="22"/>
              </w:rPr>
              <w:t xml:space="preserve"> </w:t>
            </w:r>
            <w:r w:rsidRPr="009E65C3">
              <w:rPr>
                <w:rFonts w:hint="eastAsia"/>
                <w:kern w:val="0"/>
                <w:sz w:val="22"/>
              </w:rPr>
              <w:t>容量≥</w:t>
            </w:r>
            <w:r w:rsidRPr="009E65C3">
              <w:rPr>
                <w:kern w:val="0"/>
                <w:sz w:val="22"/>
              </w:rPr>
              <w:t>350ml/</w:t>
            </w:r>
            <w:r w:rsidRPr="009E65C3">
              <w:rPr>
                <w:rFonts w:hint="eastAsia"/>
                <w:kern w:val="0"/>
                <w:sz w:val="22"/>
              </w:rPr>
              <w:t>个，金属材料</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中转大套筒转接头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rPr>
              <w:t>12914</w:t>
            </w:r>
            <w:r w:rsidRPr="009E65C3">
              <w:rPr>
                <w:rFonts w:ascii="宋体" w:hAnsi="宋体" w:cs="宋体" w:hint="eastAsia"/>
                <w:kern w:val="0"/>
                <w:sz w:val="22"/>
              </w:rPr>
              <w:t>，材质：工具钢</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通用型示波器探头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200MHz---P2200，匹配示波器：UT2000数学存储示波器</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CAN分析仪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 xml:space="preserve">: </w:t>
            </w:r>
            <w:proofErr w:type="spellStart"/>
            <w:r w:rsidRPr="009E65C3">
              <w:rPr>
                <w:rFonts w:ascii="宋体" w:eastAsia="宋体" w:hAnsi="宋体" w:cs="宋体"/>
                <w:kern w:val="0"/>
                <w:sz w:val="22"/>
                <w:lang w:bidi="ar"/>
              </w:rPr>
              <w:t>CANalyst</w:t>
            </w:r>
            <w:proofErr w:type="spellEnd"/>
            <w:r w:rsidRPr="009E65C3">
              <w:rPr>
                <w:rFonts w:ascii="宋体" w:eastAsia="宋体" w:hAnsi="宋体" w:cs="宋体"/>
                <w:kern w:val="0"/>
                <w:sz w:val="22"/>
                <w:lang w:bidi="ar"/>
              </w:rPr>
              <w:t xml:space="preserve">-II通道数（至尊版(带OBD转接头)）: 双通道接口: OPEN6接线端子两通道之间隔离: 是(全隔离、三端隔离)隔离电压: 2500V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车载路由</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AC2100；5G双频；信号增强；千兆端口；支持IPv6；LAN口数量：3个及以上；</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汽车空调可调快速接头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highlight w:val="yellow"/>
                <w:lang w:bidi="ar"/>
              </w:rPr>
            </w:pPr>
            <w:r w:rsidRPr="004B6796">
              <w:rPr>
                <w:rFonts w:ascii="宋体" w:eastAsia="宋体" w:hAnsi="宋体" w:cs="宋体" w:hint="eastAsia"/>
                <w:kern w:val="0"/>
                <w:sz w:val="22"/>
                <w:lang w:bidi="ar"/>
              </w:rPr>
              <w:t>适用范围: R134a</w:t>
            </w:r>
            <w:r w:rsidRPr="00230968">
              <w:rPr>
                <w:rFonts w:ascii="宋体" w:eastAsia="宋体" w:hAnsi="宋体" w:cs="宋体" w:hint="eastAsia"/>
                <w:kern w:val="0"/>
                <w:sz w:val="22"/>
                <w:lang w:bidi="ar"/>
              </w:rPr>
              <w:t>专用，接头尺寸</w:t>
            </w:r>
            <w:r w:rsidRPr="004B6796">
              <w:rPr>
                <w:rFonts w:ascii="宋体" w:eastAsia="宋体" w:hAnsi="宋体" w:cs="宋体"/>
                <w:kern w:val="0"/>
                <w:sz w:val="22"/>
                <w:lang w:bidi="ar"/>
              </w:rPr>
              <w:t xml:space="preserve">: 1/4SAE，M14*1.5，产品材质: </w:t>
            </w:r>
            <w:r w:rsidRPr="004B6796">
              <w:rPr>
                <w:rFonts w:ascii="宋体" w:eastAsia="宋体" w:hAnsi="宋体" w:cs="宋体" w:hint="eastAsia"/>
                <w:kern w:val="0"/>
                <w:sz w:val="22"/>
                <w:lang w:bidi="ar"/>
              </w:rPr>
              <w:t>优质铜体，表面电镀保护</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highlight w:val="yellow"/>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制冷剂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类型：</w:t>
            </w:r>
            <w:r w:rsidRPr="009E65C3">
              <w:rPr>
                <w:rFonts w:ascii="宋体" w:eastAsia="宋体" w:hAnsi="宋体" w:cs="宋体"/>
                <w:kern w:val="0"/>
                <w:sz w:val="22"/>
                <w:lang w:bidi="ar"/>
              </w:rPr>
              <w:t>R134a，巨化，原装净重13.6kg/罐</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罐</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汽车空调蒸发箱清洗枪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hint="eastAsia"/>
                <w:kern w:val="0"/>
                <w:sz w:val="22"/>
              </w:rPr>
              <w:t>功能：直视</w:t>
            </w:r>
            <w:r w:rsidRPr="009E65C3">
              <w:rPr>
                <w:kern w:val="0"/>
                <w:sz w:val="22"/>
              </w:rPr>
              <w:t>+</w:t>
            </w:r>
            <w:r w:rsidRPr="009E65C3">
              <w:rPr>
                <w:rFonts w:hint="eastAsia"/>
                <w:kern w:val="0"/>
                <w:sz w:val="22"/>
              </w:rPr>
              <w:t>直喷</w:t>
            </w:r>
            <w:r w:rsidRPr="009E65C3">
              <w:rPr>
                <w:kern w:val="0"/>
                <w:sz w:val="22"/>
              </w:rPr>
              <w:t>+</w:t>
            </w:r>
            <w:r w:rsidRPr="009E65C3">
              <w:rPr>
                <w:rFonts w:hint="eastAsia"/>
                <w:kern w:val="0"/>
                <w:sz w:val="22"/>
              </w:rPr>
              <w:t>侧喷型，充电时长≤</w:t>
            </w:r>
            <w:r w:rsidRPr="009E65C3">
              <w:rPr>
                <w:kern w:val="0"/>
                <w:sz w:val="22"/>
              </w:rPr>
              <w:t>2</w:t>
            </w:r>
            <w:r w:rsidRPr="009E65C3">
              <w:rPr>
                <w:rFonts w:hint="eastAsia"/>
                <w:kern w:val="0"/>
                <w:sz w:val="22"/>
              </w:rPr>
              <w:t>小时，屏幕尺寸≥</w:t>
            </w:r>
            <w:r w:rsidRPr="009E65C3">
              <w:rPr>
                <w:kern w:val="0"/>
                <w:sz w:val="22"/>
              </w:rPr>
              <w:t>4.1</w:t>
            </w:r>
            <w:r w:rsidRPr="009E65C3">
              <w:rPr>
                <w:rFonts w:hint="eastAsia"/>
                <w:kern w:val="0"/>
                <w:sz w:val="22"/>
              </w:rPr>
              <w:t>寸，适用焦距：</w:t>
            </w:r>
            <w:r w:rsidRPr="009E65C3">
              <w:rPr>
                <w:kern w:val="0"/>
                <w:sz w:val="22"/>
              </w:rPr>
              <w:t>30-100mm</w:t>
            </w:r>
            <w:r w:rsidRPr="009E65C3">
              <w:rPr>
                <w:rFonts w:hint="eastAsia"/>
                <w:kern w:val="0"/>
                <w:sz w:val="22"/>
              </w:rPr>
              <w:t>，图像传感器：</w:t>
            </w:r>
            <w:r w:rsidRPr="009E65C3">
              <w:rPr>
                <w:kern w:val="0"/>
                <w:sz w:val="22"/>
              </w:rPr>
              <w:t>CMOS</w:t>
            </w:r>
            <w:r w:rsidRPr="009E65C3">
              <w:rPr>
                <w:rFonts w:hint="eastAsia"/>
                <w:kern w:val="0"/>
                <w:sz w:val="22"/>
              </w:rPr>
              <w:t>传感器，适用气压：</w:t>
            </w:r>
            <w:r w:rsidRPr="009E65C3">
              <w:rPr>
                <w:kern w:val="0"/>
                <w:sz w:val="22"/>
              </w:rPr>
              <w:t>0.6-0.8Mpa</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卡罗拉</w:t>
            </w:r>
            <w:r w:rsidRPr="009E65C3">
              <w:rPr>
                <w:rFonts w:ascii="宋体" w:eastAsia="宋体" w:hAnsi="宋体" w:cs="宋体"/>
                <w:kern w:val="0"/>
                <w:sz w:val="22"/>
                <w:lang w:bidi="ar"/>
              </w:rPr>
              <w:t>2014手动版空调压力传感器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卡罗拉</w:t>
            </w:r>
            <w:r w:rsidRPr="009E65C3">
              <w:rPr>
                <w:rFonts w:ascii="宋体" w:eastAsia="宋体" w:hAnsi="宋体" w:cs="宋体"/>
                <w:kern w:val="0"/>
                <w:sz w:val="22"/>
                <w:lang w:bidi="ar"/>
              </w:rPr>
              <w:t>2014手动版，三针头</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6407汽车灯光组合开关</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不带皮套，五线插头，具有</w:t>
            </w:r>
            <w:r w:rsidRPr="009E65C3">
              <w:rPr>
                <w:rFonts w:ascii="宋体" w:eastAsia="宋体" w:hAnsi="宋体" w:cs="宋体"/>
                <w:kern w:val="0"/>
                <w:sz w:val="22"/>
                <w:lang w:bidi="ar"/>
              </w:rPr>
              <w:t>OFF档，小灯档，大灯档，前雾灯档，左右转向切换功能</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6407汽车刮水洗涤开关总成</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具有</w:t>
            </w:r>
            <w:r w:rsidRPr="009E65C3">
              <w:rPr>
                <w:rFonts w:ascii="宋体" w:eastAsia="宋体" w:hAnsi="宋体" w:cs="宋体"/>
                <w:kern w:val="0"/>
                <w:sz w:val="22"/>
                <w:lang w:bidi="ar"/>
              </w:rPr>
              <w:t>OFF档，间歇灯，低速档，高速档，喷水</w:t>
            </w:r>
            <w:r w:rsidRPr="009E65C3">
              <w:rPr>
                <w:rFonts w:ascii="宋体" w:eastAsia="宋体" w:hAnsi="宋体" w:cs="宋体" w:hint="eastAsia"/>
                <w:kern w:val="0"/>
                <w:sz w:val="22"/>
                <w:lang w:bidi="ar"/>
              </w:rPr>
              <w:t>档切换功能，无后雨刮功能</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汽车前雨刮电机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电压</w:t>
            </w:r>
            <w:r w:rsidRPr="009E65C3">
              <w:rPr>
                <w:rFonts w:ascii="宋体" w:eastAsia="宋体" w:hAnsi="宋体" w:cs="宋体"/>
                <w:kern w:val="0"/>
                <w:sz w:val="22"/>
                <w:lang w:bidi="ar"/>
              </w:rPr>
              <w:t>12V，适用于五菱荣光6407，四个插头线</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w:t>
            </w:r>
            <w:r w:rsidRPr="009E65C3">
              <w:rPr>
                <w:rFonts w:ascii="宋体" w:eastAsia="宋体" w:hAnsi="宋体" w:cs="宋体" w:hint="eastAsia"/>
                <w:kern w:val="0"/>
                <w:sz w:val="22"/>
                <w:lang w:bidi="ar"/>
              </w:rPr>
              <w:t>汽车用雨刮继电器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电压</w:t>
            </w:r>
            <w:r w:rsidRPr="009E65C3">
              <w:rPr>
                <w:rFonts w:ascii="宋体" w:eastAsia="宋体" w:hAnsi="宋体" w:cs="宋体"/>
                <w:kern w:val="0"/>
                <w:sz w:val="22"/>
                <w:lang w:bidi="ar"/>
              </w:rPr>
              <w:t>12V，电流10A，6脚</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6407车用点火锁</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具有</w:t>
            </w:r>
            <w:r w:rsidRPr="009E65C3">
              <w:rPr>
                <w:rFonts w:ascii="宋体" w:eastAsia="宋体" w:hAnsi="宋体" w:cs="宋体"/>
                <w:kern w:val="0"/>
                <w:sz w:val="22"/>
                <w:lang w:bidi="ar"/>
              </w:rPr>
              <w:t>LOCK，ACC，ON，START档位功能，档位≥4档</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6407汽车用危险报警开关</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适用于具有危险报警，后雾灯开关功能，电压：</w:t>
            </w:r>
            <w:r w:rsidRPr="009E65C3">
              <w:rPr>
                <w:rFonts w:ascii="宋体" w:eastAsia="宋体" w:hAnsi="宋体" w:cs="宋体"/>
                <w:kern w:val="0"/>
                <w:sz w:val="22"/>
                <w:lang w:bidi="ar"/>
              </w:rPr>
              <w:t>12V</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lastRenderedPageBreak/>
              <w:t>79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6407汽车用电子继电器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类型：闪光式，</w:t>
            </w:r>
            <w:r w:rsidRPr="009E65C3">
              <w:rPr>
                <w:rFonts w:ascii="宋体" w:eastAsia="宋体" w:hAnsi="宋体" w:cs="宋体"/>
                <w:kern w:val="0"/>
                <w:sz w:val="22"/>
                <w:lang w:bidi="ar"/>
              </w:rPr>
              <w:t>12V，3脚</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汽车继电器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塑料外壳，常开双触点，</w:t>
            </w:r>
            <w:r w:rsidRPr="009E65C3">
              <w:rPr>
                <w:rFonts w:ascii="宋体" w:eastAsia="宋体" w:hAnsi="宋体" w:cs="宋体"/>
                <w:kern w:val="0"/>
                <w:sz w:val="22"/>
                <w:lang w:bidi="ar"/>
              </w:rPr>
              <w:t>4脚，12V，40A</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6407用汽车转向灯泡</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 21W，琥珀色，单丝平脚， 10个/盒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汽车灯泡</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H7， 12V，55W </w:t>
            </w:r>
            <w:r w:rsidRPr="009E65C3">
              <w:rPr>
                <w:rFonts w:ascii="宋体" w:eastAsia="宋体" w:hAnsi="宋体" w:cs="宋体" w:hint="eastAsia"/>
                <w:kern w:val="0"/>
                <w:sz w:val="22"/>
                <w:lang w:bidi="ar"/>
              </w:rPr>
              <w:t>卤素灯</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汽车灯泡</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12V，双丝、高低脚（制动、尾灯一体）</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10A，100片/盒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15A，100片/盒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20A，100片/盒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4</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25A，100片/盒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5</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30A，100片/盒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数字万用表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VC890C+,具有直流电压，交流电压，直流电流，交流电流，电阻，电容，温度，频率，二极管，三极管，通断测量功能。</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1719"/>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 xml:space="preserve">630启动继电器（12V电磁继电器 </w:t>
            </w:r>
            <w:r w:rsidRPr="009E65C3">
              <w:rPr>
                <w:rFonts w:ascii="宋体" w:eastAsia="宋体" w:hAnsi="宋体" w:cs="宋体" w:hint="eastAsia"/>
                <w:kern w:val="0"/>
                <w:sz w:val="22"/>
                <w:lang w:bidi="ar"/>
              </w:rPr>
              <w:t>四脚）</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 24539199 DC12V 35A</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四脚继电器（长</w:t>
            </w:r>
            <w:r w:rsidRPr="009E65C3">
              <w:rPr>
                <w:rFonts w:ascii="宋体" w:eastAsia="宋体" w:hAnsi="宋体" w:cs="宋体"/>
                <w:kern w:val="0"/>
                <w:sz w:val="22"/>
                <w:lang w:bidi="ar"/>
              </w:rPr>
              <w:t>27.5mm,宽27.5mm,壳体高24.5mm；插脚高11mm，插脚</w:t>
            </w:r>
            <w:r w:rsidRPr="009E65C3">
              <w:rPr>
                <w:rFonts w:ascii="宋体" w:eastAsia="宋体" w:hAnsi="宋体" w:cs="宋体" w:hint="eastAsia"/>
                <w:kern w:val="0"/>
                <w:sz w:val="22"/>
                <w:lang w:bidi="ar"/>
              </w:rPr>
              <w:t>脚宽</w:t>
            </w:r>
            <w:r w:rsidRPr="009E65C3">
              <w:rPr>
                <w:rFonts w:ascii="宋体" w:eastAsia="宋体" w:hAnsi="宋体" w:cs="宋体"/>
                <w:kern w:val="0"/>
                <w:sz w:val="22"/>
                <w:lang w:bidi="ar"/>
              </w:rPr>
              <w:t>2.8mm;壳体可拆卸）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 xml:space="preserve">630燃油泵继电器（12V电磁继电器 </w:t>
            </w:r>
            <w:r w:rsidRPr="009E65C3">
              <w:rPr>
                <w:rFonts w:ascii="宋体" w:eastAsia="宋体" w:hAnsi="宋体" w:cs="宋体" w:hint="eastAsia"/>
                <w:kern w:val="0"/>
                <w:sz w:val="22"/>
                <w:lang w:bidi="ar"/>
              </w:rPr>
              <w:t>四脚）</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 24539201 DC12V 35A</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四脚继电器（长</w:t>
            </w:r>
            <w:r w:rsidRPr="009E65C3">
              <w:rPr>
                <w:rFonts w:ascii="宋体" w:eastAsia="宋体" w:hAnsi="宋体" w:cs="宋体"/>
                <w:kern w:val="0"/>
                <w:sz w:val="22"/>
                <w:lang w:bidi="ar"/>
              </w:rPr>
              <w:t>22.3mm,宽14.8mm,壳体高24.5mm；插脚高11mm，插脚</w:t>
            </w:r>
            <w:r w:rsidRPr="009E65C3">
              <w:rPr>
                <w:rFonts w:ascii="宋体" w:eastAsia="宋体" w:hAnsi="宋体" w:cs="宋体" w:hint="eastAsia"/>
                <w:kern w:val="0"/>
                <w:sz w:val="22"/>
                <w:lang w:bidi="ar"/>
              </w:rPr>
              <w:t>脚宽</w:t>
            </w:r>
            <w:r w:rsidRPr="009E65C3">
              <w:rPr>
                <w:rFonts w:ascii="宋体" w:eastAsia="宋体" w:hAnsi="宋体" w:cs="宋体"/>
                <w:kern w:val="0"/>
                <w:sz w:val="22"/>
                <w:lang w:bidi="ar"/>
              </w:rPr>
              <w:t>2.8mm;壳体可拆卸）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汽车保险丝插片</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通用型：小号</w:t>
            </w:r>
            <w:r w:rsidRPr="009E65C3">
              <w:rPr>
                <w:rFonts w:ascii="宋体" w:eastAsia="宋体" w:hAnsi="宋体" w:cs="宋体"/>
                <w:kern w:val="0"/>
                <w:sz w:val="22"/>
                <w:lang w:bidi="ar"/>
              </w:rPr>
              <w:t xml:space="preserve"> </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11mm;宽：4mm;壳体高：9mm;插脚高：7.5mm；插脚宽：2.5mm</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 xml:space="preserve"> 10A 15A </w:t>
            </w:r>
            <w:r w:rsidRPr="009E65C3">
              <w:rPr>
                <w:rFonts w:ascii="宋体" w:eastAsia="宋体" w:hAnsi="宋体" w:cs="宋体" w:hint="eastAsia"/>
                <w:kern w:val="0"/>
                <w:sz w:val="22"/>
                <w:lang w:bidi="ar"/>
              </w:rPr>
              <w:t>各</w:t>
            </w:r>
            <w:r w:rsidRPr="009E65C3">
              <w:rPr>
                <w:rFonts w:ascii="宋体" w:eastAsia="宋体" w:hAnsi="宋体" w:cs="宋体"/>
                <w:kern w:val="0"/>
                <w:sz w:val="22"/>
                <w:lang w:bidi="ar"/>
              </w:rPr>
              <w:t>50片）</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片</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汽车蓄电池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12Ｖ，100Ah</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汽车起动机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12Ｖ，</w:t>
            </w:r>
            <w:r w:rsidRPr="004B6796">
              <w:rPr>
                <w:kern w:val="0"/>
                <w:sz w:val="22"/>
              </w:rPr>
              <w:t>1KW</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V形铁检验台</w:t>
            </w:r>
          </w:p>
        </w:tc>
        <w:tc>
          <w:tcPr>
            <w:tcW w:w="5115" w:type="dxa"/>
            <w:shd w:val="clear" w:color="auto" w:fill="auto"/>
            <w:noWrap/>
            <w:vAlign w:val="center"/>
          </w:tcPr>
          <w:p w:rsidR="003D45A9" w:rsidRPr="009E65C3" w:rsidRDefault="00FC68C0">
            <w:pPr>
              <w:widowControl/>
              <w:jc w:val="center"/>
              <w:textAlignment w:val="center"/>
              <w:rPr>
                <w:rFonts w:ascii="宋体" w:eastAsia="宋体" w:hAnsi="宋体" w:cs="宋体"/>
                <w:kern w:val="0"/>
                <w:sz w:val="22"/>
                <w:lang w:bidi="ar"/>
              </w:rPr>
            </w:pPr>
            <w:r w:rsidRPr="004B6796">
              <w:rPr>
                <w:rFonts w:ascii="宋体" w:eastAsia="宋体" w:hAnsi="宋体" w:cs="宋体" w:hint="eastAsia"/>
                <w:kern w:val="0"/>
                <w:sz w:val="22"/>
                <w:lang w:bidi="ar"/>
              </w:rPr>
              <w:t>长宽厚：100mm</w:t>
            </w:r>
            <w:r w:rsidRPr="00230968">
              <w:rPr>
                <w:rFonts w:ascii="宋体" w:eastAsia="宋体" w:hAnsi="宋体" w:cs="宋体" w:hint="eastAsia"/>
                <w:kern w:val="0"/>
                <w:sz w:val="22"/>
                <w:lang w:bidi="ar"/>
              </w:rPr>
              <w:t>×</w:t>
            </w:r>
            <w:r w:rsidRPr="004B6796">
              <w:rPr>
                <w:rFonts w:ascii="宋体" w:eastAsia="宋体" w:hAnsi="宋体" w:cs="宋体"/>
                <w:kern w:val="0"/>
                <w:sz w:val="22"/>
                <w:lang w:bidi="ar"/>
              </w:rPr>
              <w:t>80mm×30mm，，材质：铸铁</w:t>
            </w:r>
            <w:r w:rsidR="004B6796" w:rsidRPr="004B6796">
              <w:rPr>
                <w:rFonts w:ascii="宋体" w:eastAsia="宋体" w:hAnsi="宋体" w:cs="宋体" w:hint="eastAsia"/>
                <w:kern w:val="0"/>
                <w:sz w:val="22"/>
                <w:lang w:bidi="ar"/>
              </w:rPr>
              <w:t>，</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内六角扳手</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9件套，规格为</w:t>
            </w:r>
            <w:r w:rsidRPr="004B6796">
              <w:rPr>
                <w:kern w:val="0"/>
                <w:sz w:val="22"/>
              </w:rPr>
              <w:t>1.5-10mm</w:t>
            </w:r>
            <w:r w:rsidRPr="004B6796">
              <w:rPr>
                <w:kern w:val="0"/>
                <w:sz w:val="22"/>
              </w:rPr>
              <w:t>，材料：工具钢</w:t>
            </w:r>
            <w:r w:rsidRPr="00230968">
              <w:rPr>
                <w:rFonts w:hint="eastAsia"/>
                <w:kern w:val="0"/>
                <w:sz w:val="22"/>
              </w:rPr>
              <w:t>，</w:t>
            </w:r>
            <w:r w:rsidRPr="004B6796">
              <w:rPr>
                <w:rFonts w:hint="eastAsia"/>
                <w:kern w:val="0"/>
                <w:sz w:val="22"/>
              </w:rPr>
              <w:t>硬度</w:t>
            </w:r>
            <w:r w:rsidRPr="004B6796">
              <w:rPr>
                <w:kern w:val="0"/>
                <w:sz w:val="22"/>
              </w:rPr>
              <w:t>HRC</w:t>
            </w:r>
            <w:r w:rsidRPr="004B6796">
              <w:rPr>
                <w:rFonts w:hint="eastAsia"/>
                <w:kern w:val="0"/>
                <w:sz w:val="22"/>
              </w:rPr>
              <w:t>≥</w:t>
            </w:r>
            <w:r w:rsidRPr="004B6796">
              <w:rPr>
                <w:kern w:val="0"/>
                <w:sz w:val="22"/>
              </w:rPr>
              <w:t>62</w:t>
            </w:r>
            <w:r w:rsidRPr="004B6796">
              <w:rPr>
                <w:rFonts w:hint="eastAsia"/>
                <w:kern w:val="0"/>
                <w:sz w:val="22"/>
              </w:rPr>
              <w:t>，精度等级≥</w:t>
            </w:r>
            <w:r w:rsidRPr="004B6796">
              <w:rPr>
                <w:kern w:val="0"/>
                <w:sz w:val="22"/>
              </w:rPr>
              <w:t>1</w:t>
            </w:r>
            <w:r w:rsidRPr="004B6796">
              <w:rPr>
                <w:rFonts w:hint="eastAsia"/>
                <w:kern w:val="0"/>
                <w:sz w:val="22"/>
              </w:rPr>
              <w:t>级（国标）</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康明斯</w:t>
            </w:r>
            <w:r w:rsidRPr="009E65C3">
              <w:rPr>
                <w:rFonts w:ascii="宋体" w:eastAsia="宋体" w:hAnsi="宋体" w:cs="宋体"/>
                <w:kern w:val="0"/>
                <w:sz w:val="22"/>
                <w:lang w:bidi="ar"/>
              </w:rPr>
              <w:t>L9.3发动机活塞环</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直径</w:t>
            </w:r>
            <w:r w:rsidRPr="009E65C3">
              <w:rPr>
                <w:rFonts w:ascii="宋体" w:eastAsia="宋体" w:hAnsi="宋体" w:cs="宋体"/>
                <w:kern w:val="0"/>
                <w:sz w:val="22"/>
                <w:lang w:bidi="ar"/>
              </w:rPr>
              <w:t>116mm,内含三道环：第一道气环（镀铬）、第二道气环（磷化）、第三道油环。康明斯L9.3发动机配件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千分尺底座</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双旋转紧固装置，表面喷塑</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内径百分表（量缸表）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精度</w:t>
            </w:r>
            <w:r w:rsidRPr="009E65C3">
              <w:rPr>
                <w:rFonts w:ascii="宋体" w:eastAsia="宋体" w:hAnsi="宋体" w:cs="宋体"/>
                <w:kern w:val="0"/>
                <w:sz w:val="22"/>
                <w:lang w:bidi="ar"/>
              </w:rPr>
              <w:t xml:space="preserve">0.01mm，量程：50~160mm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外径千分尺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量程</w:t>
            </w:r>
            <w:r w:rsidRPr="009E65C3">
              <w:rPr>
                <w:rFonts w:ascii="宋体" w:eastAsia="宋体" w:hAnsi="宋体" w:cs="宋体"/>
                <w:kern w:val="0"/>
                <w:sz w:val="22"/>
                <w:lang w:bidi="ar"/>
              </w:rPr>
              <w:t>100~125mm，精度0.01mm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塞尺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量程</w:t>
            </w:r>
            <w:r w:rsidRPr="009E65C3">
              <w:rPr>
                <w:rFonts w:ascii="宋体" w:eastAsia="宋体" w:hAnsi="宋体" w:cs="宋体"/>
                <w:kern w:val="0"/>
                <w:sz w:val="22"/>
                <w:lang w:bidi="ar"/>
              </w:rPr>
              <w:t>0.05~1mm（必须含0.3mm和0.55mm两个规格）,内含20片，长100mm,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刀口尺</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1000mm,0级</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刀口尺</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250mm,0级</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蓄电池测量仪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12V/24V通用，智能防烧，可显示测量电压、CCA、内阻、寿命、测量结果；可做蓄电池起动能力测试、发电机充电系统测试、起动机系统起动负荷测试</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蓄电池连接线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纯铜线，长</w:t>
            </w:r>
            <w:r w:rsidRPr="009E65C3">
              <w:rPr>
                <w:rFonts w:ascii="宋体" w:eastAsia="宋体" w:hAnsi="宋体" w:cs="宋体"/>
                <w:kern w:val="0"/>
                <w:sz w:val="22"/>
                <w:lang w:bidi="ar"/>
              </w:rPr>
              <w:t>30cm，</w:t>
            </w:r>
            <w:r w:rsidRPr="009E65C3">
              <w:rPr>
                <w:rFonts w:ascii="宋体" w:eastAsia="宋体" w:hAnsi="宋体" w:cs="宋体" w:hint="eastAsia"/>
                <w:kern w:val="0"/>
                <w:sz w:val="22"/>
                <w:lang w:bidi="ar"/>
              </w:rPr>
              <w:t>铜卡头</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内六角套筒</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w:t>
            </w:r>
            <w:r w:rsidRPr="009E65C3">
              <w:rPr>
                <w:rFonts w:ascii="宋体" w:eastAsia="宋体" w:hAnsi="宋体" w:cs="宋体"/>
                <w:kern w:val="0"/>
                <w:sz w:val="22"/>
                <w:lang w:bidi="ar"/>
              </w:rPr>
              <w:t xml:space="preserve"> 14#，材料：工具钢</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lastRenderedPageBreak/>
              <w:t>107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车身结构件焊接冷板</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尺寸（长宽厚）：</w:t>
            </w:r>
            <w:r w:rsidRPr="009E65C3">
              <w:rPr>
                <w:rFonts w:ascii="宋体" w:eastAsia="宋体" w:hAnsi="宋体" w:cs="宋体"/>
                <w:kern w:val="0"/>
                <w:sz w:val="22"/>
                <w:lang w:bidi="ar"/>
              </w:rPr>
              <w:t>250×200×0.8（mm）、材质：Q235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车身结构件焊接冷板</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尺寸（长宽厚）：</w:t>
            </w:r>
            <w:r w:rsidRPr="009E65C3">
              <w:rPr>
                <w:rFonts w:ascii="宋体" w:eastAsia="宋体" w:hAnsi="宋体" w:cs="宋体"/>
                <w:kern w:val="0"/>
                <w:sz w:val="22"/>
                <w:lang w:bidi="ar"/>
              </w:rPr>
              <w:t>100×60×0.8（mm）、材质：Q235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车身结构件焊接冷板</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尺寸（长宽厚）：</w:t>
            </w:r>
            <w:r w:rsidRPr="009E65C3">
              <w:rPr>
                <w:rFonts w:ascii="宋体" w:eastAsia="宋体" w:hAnsi="宋体" w:cs="宋体"/>
                <w:kern w:val="0"/>
                <w:sz w:val="22"/>
                <w:lang w:bidi="ar"/>
              </w:rPr>
              <w:t>100×30×0.8（mm）、材质：Q235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气动锯片</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w:t>
            </w:r>
            <w:r w:rsidRPr="009E65C3">
              <w:rPr>
                <w:rFonts w:ascii="宋体" w:eastAsia="宋体" w:hAnsi="宋体" w:cs="宋体"/>
                <w:kern w:val="0"/>
                <w:sz w:val="22"/>
                <w:lang w:bidi="ar"/>
              </w:rPr>
              <w:t>24T，24齿（中齿锯片），长度≥90mm，宽度≥12mm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片</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气动锯片</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材质</w:t>
            </w:r>
            <w:r w:rsidRPr="009E65C3">
              <w:rPr>
                <w:rFonts w:ascii="宋体" w:eastAsia="宋体" w:hAnsi="宋体" w:cs="宋体"/>
                <w:kern w:val="0"/>
                <w:sz w:val="22"/>
                <w:lang w:bidi="ar"/>
              </w:rPr>
              <w:t xml:space="preserve">: </w:t>
            </w:r>
            <w:r w:rsidRPr="009E65C3">
              <w:rPr>
                <w:rFonts w:ascii="宋体" w:eastAsia="宋体" w:hAnsi="宋体" w:cs="宋体" w:hint="eastAsia"/>
                <w:kern w:val="0"/>
                <w:sz w:val="22"/>
                <w:lang w:bidi="ar"/>
              </w:rPr>
              <w:t>碳钢，规格：≥</w:t>
            </w:r>
            <w:r w:rsidRPr="009E65C3">
              <w:rPr>
                <w:rFonts w:ascii="宋体" w:eastAsia="宋体" w:hAnsi="宋体" w:cs="宋体"/>
                <w:kern w:val="0"/>
                <w:sz w:val="22"/>
                <w:lang w:bidi="ar"/>
              </w:rPr>
              <w:t>32齿（细齿锯片），长度≥90mm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片</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麻花钻头</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硬质合金钢、钻头直径规格：≥φ</w:t>
            </w:r>
            <w:r w:rsidRPr="009E65C3">
              <w:rPr>
                <w:rFonts w:ascii="宋体" w:eastAsia="宋体" w:hAnsi="宋体" w:cs="宋体"/>
                <w:kern w:val="0"/>
                <w:sz w:val="22"/>
                <w:lang w:bidi="ar"/>
              </w:rPr>
              <w:t xml:space="preserve">3.5 </w:t>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麻花钻头</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硬质合金钢、钻头直径规格：≥φ</w:t>
            </w:r>
            <w:r w:rsidRPr="009E65C3">
              <w:rPr>
                <w:rFonts w:ascii="宋体" w:eastAsia="宋体" w:hAnsi="宋体" w:cs="宋体"/>
                <w:kern w:val="0"/>
                <w:sz w:val="22"/>
                <w:lang w:bidi="ar"/>
              </w:rPr>
              <w:t xml:space="preserve">4.2 </w:t>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热熔胶棒</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热熔胶抢用，φ</w:t>
            </w:r>
            <w:r w:rsidRPr="009E65C3">
              <w:rPr>
                <w:rFonts w:ascii="宋体" w:eastAsia="宋体" w:hAnsi="宋体" w:cs="宋体"/>
                <w:kern w:val="0"/>
                <w:sz w:val="22"/>
                <w:lang w:bidi="ar"/>
              </w:rPr>
              <w:t>11mm长度：≥200mm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Q235冷板1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长宽厚：</w:t>
            </w:r>
            <w:r w:rsidRPr="009E65C3">
              <w:rPr>
                <w:rFonts w:ascii="宋体" w:eastAsia="宋体" w:hAnsi="宋体" w:cs="宋体"/>
                <w:kern w:val="0"/>
                <w:sz w:val="22"/>
                <w:lang w:bidi="ar"/>
              </w:rPr>
              <w:t>328mm×280mm×1mm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Q235冷板2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规格型号：长宽厚：</w:t>
            </w:r>
            <w:r w:rsidRPr="009E65C3">
              <w:rPr>
                <w:rFonts w:ascii="宋体" w:eastAsia="宋体" w:hAnsi="宋体" w:cs="宋体"/>
                <w:kern w:val="0"/>
                <w:sz w:val="22"/>
                <w:lang w:bidi="ar"/>
              </w:rPr>
              <w:t>300mm×300 mm×0.8mm  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Q235冷板3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规格型号：长宽厚：</w:t>
            </w:r>
            <w:r w:rsidRPr="009E65C3">
              <w:rPr>
                <w:rFonts w:ascii="宋体" w:eastAsia="宋体" w:hAnsi="宋体" w:cs="宋体"/>
                <w:kern w:val="0"/>
                <w:sz w:val="22"/>
                <w:lang w:bidi="ar"/>
              </w:rPr>
              <w:t>660mm×463mm×0.8mm  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普通铝板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材质：铝材，长宽厚：</w:t>
            </w:r>
            <w:r w:rsidRPr="009E65C3">
              <w:rPr>
                <w:rFonts w:ascii="宋体" w:eastAsia="宋体" w:hAnsi="宋体" w:cs="宋体"/>
                <w:kern w:val="0"/>
                <w:sz w:val="22"/>
                <w:lang w:bidi="ar"/>
              </w:rPr>
              <w:t>180mm×280mm×1mm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119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防护眼镜</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3M；规格：1621AF</w:t>
            </w:r>
            <w:r w:rsidRPr="009E65C3">
              <w:rPr>
                <w:rFonts w:ascii="宋体" w:eastAsia="宋体" w:hAnsi="宋体" w:cs="宋体" w:hint="eastAsia"/>
                <w:kern w:val="0"/>
                <w:sz w:val="22"/>
                <w:lang w:bidi="ar"/>
              </w:rPr>
              <w:t>防雾版</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副</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带式打磨机沙带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型号规格：</w:t>
            </w:r>
            <w:r w:rsidRPr="009E65C3">
              <w:rPr>
                <w:rFonts w:ascii="宋体" w:eastAsia="宋体" w:hAnsi="宋体" w:cs="宋体"/>
                <w:kern w:val="0"/>
                <w:sz w:val="22"/>
                <w:lang w:bidi="ar"/>
              </w:rPr>
              <w:t>10×330MM 80#</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三和</w:t>
            </w:r>
            <w:r w:rsidRPr="009E65C3">
              <w:rPr>
                <w:rFonts w:ascii="宋体" w:eastAsia="宋体" w:hAnsi="宋体" w:cs="宋体"/>
                <w:kern w:val="0"/>
                <w:sz w:val="22"/>
                <w:lang w:bidi="ar"/>
              </w:rPr>
              <w:t>自喷漆</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规格型号235g/瓶，白3瓶，绿3瓶，蓝3瓶，红3瓶，灰2瓶，黄3瓶，紫3瓶，清漆3瓶；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双通道</w:t>
            </w:r>
            <w:r w:rsidRPr="009E65C3">
              <w:rPr>
                <w:rFonts w:ascii="宋体" w:eastAsia="宋体" w:hAnsi="宋体" w:cs="宋体"/>
                <w:kern w:val="0"/>
                <w:sz w:val="22"/>
                <w:lang w:bidi="ar"/>
              </w:rPr>
              <w:t>CAN总线分析仪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双通道</w:t>
            </w:r>
            <w:r w:rsidRPr="009E65C3">
              <w:rPr>
                <w:rFonts w:ascii="宋体" w:eastAsia="宋体" w:hAnsi="宋体" w:cs="宋体"/>
                <w:kern w:val="0"/>
                <w:sz w:val="22"/>
                <w:lang w:bidi="ar"/>
              </w:rPr>
              <w:t>USBCAN-2总线分析仪USB转CAN卡模块USBCAN-II Pro，open6端子，符合ISO11898标准，支持CAN2.0A、CAN2.0B帧格式，隔离等级3000，供电电压5V，外形92*63*30mm,支持软件</w:t>
            </w:r>
            <w:proofErr w:type="spellStart"/>
            <w:r w:rsidRPr="009E65C3">
              <w:rPr>
                <w:rFonts w:ascii="宋体" w:eastAsia="宋体" w:hAnsi="宋体" w:cs="宋体"/>
                <w:kern w:val="0"/>
                <w:sz w:val="22"/>
                <w:lang w:bidi="ar"/>
              </w:rPr>
              <w:t>ECANTools</w:t>
            </w:r>
            <w:proofErr w:type="spellEnd"/>
            <w:r w:rsidRPr="009E65C3">
              <w:rPr>
                <w:rFonts w:ascii="宋体" w:eastAsia="宋体" w:hAnsi="宋体" w:cs="宋体"/>
                <w:kern w:val="0"/>
                <w:sz w:val="22"/>
                <w:lang w:bidi="ar"/>
              </w:rPr>
              <w:t>\CAN test\</w:t>
            </w:r>
            <w:proofErr w:type="spellStart"/>
            <w:r w:rsidRPr="009E65C3">
              <w:rPr>
                <w:rFonts w:ascii="宋体" w:eastAsia="宋体" w:hAnsi="宋体" w:cs="宋体"/>
                <w:kern w:val="0"/>
                <w:sz w:val="22"/>
                <w:lang w:bidi="ar"/>
              </w:rPr>
              <w:t>CANPRo</w:t>
            </w:r>
            <w:proofErr w:type="spellEnd"/>
            <w:r w:rsidRPr="009E65C3">
              <w:rPr>
                <w:rFonts w:ascii="宋体" w:eastAsia="宋体" w:hAnsi="宋体" w:cs="宋体"/>
                <w:kern w:val="0"/>
                <w:sz w:val="22"/>
                <w:lang w:bidi="ar"/>
              </w:rPr>
              <w:t>\,操作系统W2000\XP\7\8\10及个版本LINUX,提供VC、VB、</w:t>
            </w:r>
            <w:proofErr w:type="spellStart"/>
            <w:r w:rsidRPr="009E65C3">
              <w:rPr>
                <w:rFonts w:ascii="宋体" w:eastAsia="宋体" w:hAnsi="宋体" w:cs="宋体"/>
                <w:kern w:val="0"/>
                <w:sz w:val="22"/>
                <w:lang w:bidi="ar"/>
              </w:rPr>
              <w:t>Vbnet</w:t>
            </w:r>
            <w:proofErr w:type="spellEnd"/>
            <w:r w:rsidRPr="009E65C3">
              <w:rPr>
                <w:rFonts w:ascii="宋体" w:eastAsia="宋体" w:hAnsi="宋体" w:cs="宋体"/>
                <w:kern w:val="0"/>
                <w:sz w:val="22"/>
                <w:lang w:bidi="ar"/>
              </w:rPr>
              <w:t>\C#\</w:t>
            </w:r>
            <w:proofErr w:type="spellStart"/>
            <w:r w:rsidRPr="009E65C3">
              <w:rPr>
                <w:rFonts w:ascii="宋体" w:eastAsia="宋体" w:hAnsi="宋体" w:cs="宋体"/>
                <w:kern w:val="0"/>
                <w:sz w:val="22"/>
                <w:lang w:bidi="ar"/>
              </w:rPr>
              <w:t>LabVIEW</w:t>
            </w:r>
            <w:proofErr w:type="spellEnd"/>
            <w:r w:rsidRPr="009E65C3">
              <w:rPr>
                <w:rFonts w:ascii="宋体" w:eastAsia="宋体" w:hAnsi="宋体" w:cs="宋体"/>
                <w:kern w:val="0"/>
                <w:sz w:val="22"/>
                <w:lang w:bidi="ar"/>
              </w:rPr>
              <w:t>\</w:t>
            </w:r>
            <w:proofErr w:type="spellStart"/>
            <w:r w:rsidRPr="009E65C3">
              <w:rPr>
                <w:rFonts w:ascii="宋体" w:eastAsia="宋体" w:hAnsi="宋体" w:cs="宋体"/>
                <w:kern w:val="0"/>
                <w:sz w:val="22"/>
                <w:lang w:bidi="ar"/>
              </w:rPr>
              <w:t>LABWinndows</w:t>
            </w:r>
            <w:proofErr w:type="spellEnd"/>
            <w:r w:rsidRPr="009E65C3">
              <w:rPr>
                <w:rFonts w:ascii="宋体" w:eastAsia="宋体" w:hAnsi="宋体" w:cs="宋体"/>
                <w:kern w:val="0"/>
                <w:sz w:val="22"/>
                <w:lang w:bidi="ar"/>
              </w:rPr>
              <w:t>\</w:t>
            </w:r>
            <w:proofErr w:type="spellStart"/>
            <w:r w:rsidRPr="009E65C3">
              <w:rPr>
                <w:rFonts w:ascii="宋体" w:eastAsia="宋体" w:hAnsi="宋体" w:cs="宋体"/>
                <w:kern w:val="0"/>
                <w:sz w:val="22"/>
                <w:lang w:bidi="ar"/>
              </w:rPr>
              <w:t>delphi</w:t>
            </w:r>
            <w:proofErr w:type="spellEnd"/>
            <w:r w:rsidRPr="009E65C3">
              <w:rPr>
                <w:rFonts w:ascii="宋体" w:eastAsia="宋体" w:hAnsi="宋体" w:cs="宋体" w:hint="eastAsia"/>
                <w:kern w:val="0"/>
                <w:sz w:val="22"/>
                <w:lang w:bidi="ar"/>
              </w:rPr>
              <w:t>等主流编程环境例程。清单：</w:t>
            </w:r>
            <w:r w:rsidRPr="009E65C3">
              <w:rPr>
                <w:rFonts w:ascii="宋体" w:eastAsia="宋体" w:hAnsi="宋体" w:cs="宋体"/>
                <w:kern w:val="0"/>
                <w:sz w:val="22"/>
                <w:lang w:bidi="ar"/>
              </w:rPr>
              <w:t>USBCAN分析仪， USB数据线、光盘（内含软件、驱动、二次开发、手册等相关资料）</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1466"/>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汽车全车诊断仪</w:t>
            </w:r>
            <w:r w:rsidRPr="009E65C3">
              <w:rPr>
                <w:rFonts w:ascii="宋体" w:eastAsia="宋体" w:hAnsi="宋体" w:cs="宋体"/>
                <w:kern w:val="0"/>
                <w:sz w:val="22"/>
                <w:lang w:bidi="ar"/>
              </w:rPr>
              <w:t>(通用型）</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通用电脑保养</w:t>
            </w:r>
            <w:r w:rsidRPr="009E65C3">
              <w:rPr>
                <w:rFonts w:ascii="宋体" w:eastAsia="宋体" w:hAnsi="宋体" w:cs="宋体"/>
                <w:kern w:val="0"/>
                <w:sz w:val="22"/>
                <w:lang w:bidi="ar"/>
              </w:rPr>
              <w:t>OBD检测仪故障修车解码器，</w:t>
            </w:r>
            <w:r w:rsidRPr="009E65C3">
              <w:rPr>
                <w:rFonts w:ascii="宋体" w:eastAsia="宋体" w:hAnsi="宋体" w:cs="宋体" w:hint="eastAsia"/>
                <w:kern w:val="0"/>
                <w:sz w:val="22"/>
                <w:lang w:bidi="ar"/>
              </w:rPr>
              <w:t>高通</w:t>
            </w:r>
            <w:r w:rsidRPr="009E65C3">
              <w:rPr>
                <w:rFonts w:ascii="宋体" w:eastAsia="宋体" w:hAnsi="宋体" w:cs="宋体"/>
                <w:kern w:val="0"/>
                <w:sz w:val="22"/>
                <w:lang w:bidi="ar"/>
              </w:rPr>
              <w:t>8核，</w:t>
            </w:r>
            <w:r w:rsidRPr="009E65C3">
              <w:rPr>
                <w:rFonts w:ascii="宋体" w:eastAsia="宋体" w:hAnsi="宋体" w:cs="宋体" w:hint="eastAsia"/>
                <w:kern w:val="0"/>
                <w:sz w:val="22"/>
                <w:lang w:bidi="ar"/>
              </w:rPr>
              <w:t>安卓</w:t>
            </w:r>
            <w:r w:rsidRPr="009E65C3">
              <w:rPr>
                <w:rFonts w:ascii="宋体" w:eastAsia="宋体" w:hAnsi="宋体" w:cs="宋体"/>
                <w:kern w:val="0"/>
                <w:sz w:val="22"/>
                <w:lang w:bidi="ar"/>
              </w:rPr>
              <w:t>9.0系统，3GB内存，存储32GB，显示屏：≥8英寸，分辨率1280*800，支持</w:t>
            </w:r>
            <w:proofErr w:type="spellStart"/>
            <w:r w:rsidRPr="009E65C3">
              <w:rPr>
                <w:rFonts w:ascii="宋体" w:eastAsia="宋体" w:hAnsi="宋体" w:cs="宋体"/>
                <w:kern w:val="0"/>
                <w:sz w:val="22"/>
                <w:lang w:bidi="ar"/>
              </w:rPr>
              <w:t>wifi</w:t>
            </w:r>
            <w:proofErr w:type="spellEnd"/>
            <w:r w:rsidRPr="009E65C3">
              <w:rPr>
                <w:rFonts w:ascii="宋体" w:eastAsia="宋体" w:hAnsi="宋体" w:cs="宋体" w:hint="eastAsia"/>
                <w:kern w:val="0"/>
                <w:sz w:val="22"/>
                <w:lang w:bidi="ar"/>
              </w:rPr>
              <w:t>，无线蓝牙接头，工作温度：</w:t>
            </w:r>
            <w:r w:rsidRPr="009E65C3">
              <w:rPr>
                <w:rFonts w:ascii="宋体" w:eastAsia="宋体" w:hAnsi="宋体" w:cs="宋体"/>
                <w:kern w:val="0"/>
                <w:sz w:val="22"/>
                <w:lang w:bidi="ar"/>
              </w:rPr>
              <w:t>0-50℃，存储温度：-20℃-70℃产品质保期：到货最终验收合格之日起一年，提供终身升级服务</w:t>
            </w:r>
            <w:r w:rsidR="00FC68C0" w:rsidRPr="004B6796">
              <w:rPr>
                <w:rFonts w:ascii="宋体" w:eastAsia="宋体" w:hAnsi="宋体" w:cs="宋体" w:hint="eastAsia"/>
                <w:kern w:val="0"/>
                <w:sz w:val="22"/>
                <w:lang w:bidi="ar"/>
              </w:rPr>
              <w:t>。</w:t>
            </w:r>
            <w:r w:rsidR="00FC68C0" w:rsidRPr="009E65C3">
              <w:rPr>
                <w:rFonts w:ascii="宋体" w:eastAsia="宋体" w:hAnsi="宋体" w:cs="宋体" w:hint="eastAsia"/>
                <w:kern w:val="0"/>
                <w:sz w:val="22"/>
                <w:lang w:bidi="ar"/>
              </w:rPr>
              <w:t>功能：全车系统诊断，含智能诊断、传统诊断、</w:t>
            </w:r>
            <w:r w:rsidR="00FC68C0" w:rsidRPr="009E65C3">
              <w:rPr>
                <w:rFonts w:ascii="宋体" w:eastAsia="宋体" w:hAnsi="宋体" w:cs="宋体"/>
                <w:kern w:val="0"/>
                <w:sz w:val="22"/>
                <w:lang w:bidi="ar"/>
              </w:rPr>
              <w:t>ADAS功能、诊断记录、软件升级、远程诊断、诊断反馈等</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台</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超声波支架</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探头超声波支架</w:t>
            </w:r>
            <w:r w:rsidRPr="009E65C3">
              <w:rPr>
                <w:rFonts w:ascii="宋体" w:eastAsia="宋体" w:hAnsi="宋体" w:cs="宋体"/>
                <w:kern w:val="0"/>
                <w:sz w:val="22"/>
                <w:lang w:bidi="ar"/>
              </w:rPr>
              <w:t>, 22mm开孔探头,不锈钢材质，底部螺丝孔为6mm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声光报警器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电源</w:t>
            </w:r>
            <w:r w:rsidRPr="009E65C3">
              <w:rPr>
                <w:rFonts w:ascii="宋体" w:eastAsia="宋体" w:hAnsi="宋体" w:cs="宋体"/>
                <w:kern w:val="0"/>
                <w:sz w:val="22"/>
                <w:lang w:bidi="ar"/>
              </w:rPr>
              <w:t xml:space="preserve">12v，0-100分贝声音可调 </w:t>
            </w:r>
            <w:r w:rsidRPr="009E65C3">
              <w:rPr>
                <w:rFonts w:ascii="宋体" w:eastAsia="宋体" w:hAnsi="宋体" w:cs="宋体" w:hint="eastAsia"/>
                <w:kern w:val="0"/>
                <w:sz w:val="22"/>
                <w:lang w:bidi="ar"/>
              </w:rPr>
              <w:t>有线声光报警喇叭</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超声波测距仪模块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工作电源</w:t>
            </w:r>
            <w:r w:rsidRPr="009E65C3">
              <w:rPr>
                <w:rFonts w:ascii="宋体" w:eastAsia="宋体" w:hAnsi="宋体" w:cs="宋体"/>
                <w:kern w:val="0"/>
                <w:sz w:val="22"/>
                <w:lang w:bidi="ar"/>
              </w:rPr>
              <w:t>12V,可自定义继电器触发量程，量程5CM -5OCM，测量距离可通过按键进行自由设置</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3M双面胶</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10mm</w:t>
            </w:r>
            <w:r w:rsidRPr="009E65C3">
              <w:rPr>
                <w:rFonts w:ascii="宋体" w:eastAsia="宋体" w:hAnsi="宋体" w:cs="宋体" w:hint="eastAsia"/>
                <w:kern w:val="0"/>
                <w:sz w:val="22"/>
                <w:lang w:bidi="ar"/>
              </w:rPr>
              <w:t>宽，</w:t>
            </w:r>
            <w:r w:rsidRPr="009E65C3">
              <w:rPr>
                <w:rFonts w:ascii="宋体" w:eastAsia="宋体" w:hAnsi="宋体" w:cs="宋体"/>
                <w:kern w:val="0"/>
                <w:sz w:val="22"/>
                <w:lang w:bidi="ar"/>
              </w:rPr>
              <w:t>3000mm长，3M正品</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实验小车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Jeston</w:t>
            </w:r>
            <w:proofErr w:type="spellEnd"/>
            <w:r w:rsidRPr="009E65C3">
              <w:rPr>
                <w:rFonts w:ascii="宋体" w:eastAsia="宋体" w:hAnsi="宋体" w:cs="宋体"/>
                <w:kern w:val="0"/>
                <w:sz w:val="22"/>
                <w:lang w:bidi="ar"/>
              </w:rPr>
              <w:t xml:space="preserve"> </w:t>
            </w:r>
            <w:proofErr w:type="spellStart"/>
            <w:r w:rsidRPr="009E65C3">
              <w:rPr>
                <w:rFonts w:ascii="宋体" w:eastAsia="宋体" w:hAnsi="宋体" w:cs="宋体"/>
                <w:kern w:val="0"/>
                <w:sz w:val="22"/>
                <w:lang w:bidi="ar"/>
              </w:rPr>
              <w:t>nano</w:t>
            </w:r>
            <w:proofErr w:type="spellEnd"/>
            <w:r w:rsidRPr="009E65C3">
              <w:rPr>
                <w:rFonts w:ascii="宋体" w:eastAsia="宋体" w:hAnsi="宋体" w:cs="宋体" w:hint="eastAsia"/>
                <w:kern w:val="0"/>
                <w:sz w:val="22"/>
                <w:lang w:bidi="ar"/>
              </w:rPr>
              <w:t>实验小车，总体尺寸（长宽高）≥</w:t>
            </w:r>
            <w:r w:rsidRPr="009E65C3">
              <w:rPr>
                <w:rFonts w:ascii="宋体" w:eastAsia="宋体" w:hAnsi="宋体" w:cs="宋体"/>
                <w:kern w:val="0"/>
                <w:sz w:val="22"/>
                <w:lang w:bidi="ar"/>
              </w:rPr>
              <w:t>180×300×180（mm），电源12v，后轮驱动，舵机转向，具备</w:t>
            </w:r>
            <w:proofErr w:type="spellStart"/>
            <w:r w:rsidRPr="009E65C3">
              <w:rPr>
                <w:rFonts w:ascii="宋体" w:eastAsia="宋体" w:hAnsi="宋体" w:cs="宋体"/>
                <w:kern w:val="0"/>
                <w:sz w:val="22"/>
                <w:lang w:bidi="ar"/>
              </w:rPr>
              <w:t>donkeycar</w:t>
            </w:r>
            <w:proofErr w:type="spellEnd"/>
            <w:r w:rsidRPr="009E65C3">
              <w:rPr>
                <w:rFonts w:ascii="宋体" w:eastAsia="宋体" w:hAnsi="宋体" w:cs="宋体" w:hint="eastAsia"/>
                <w:kern w:val="0"/>
                <w:sz w:val="22"/>
                <w:lang w:bidi="ar"/>
              </w:rPr>
              <w:t>视觉循迹深度学习功能，整车质量≥</w:t>
            </w:r>
            <w:r w:rsidRPr="009E65C3">
              <w:rPr>
                <w:rFonts w:ascii="宋体" w:eastAsia="宋体" w:hAnsi="宋体" w:cs="宋体"/>
                <w:kern w:val="0"/>
                <w:sz w:val="22"/>
                <w:lang w:bidi="ar"/>
              </w:rPr>
              <w:t xml:space="preserve">0.85kg </w:t>
            </w:r>
            <w:r w:rsidRPr="009E65C3">
              <w:rPr>
                <w:rFonts w:ascii="宋体" w:eastAsia="宋体" w:hAnsi="宋体" w:cs="宋体" w:hint="eastAsia"/>
                <w:kern w:val="0"/>
                <w:sz w:val="22"/>
                <w:lang w:bidi="ar"/>
              </w:rPr>
              <w:t>配置</w:t>
            </w:r>
            <w:r w:rsidRPr="009E65C3">
              <w:rPr>
                <w:rFonts w:ascii="宋体" w:eastAsia="宋体" w:hAnsi="宋体" w:cs="宋体"/>
                <w:kern w:val="0"/>
                <w:sz w:val="22"/>
                <w:lang w:bidi="ar"/>
              </w:rPr>
              <w:t>Robot-Eyes二代720P高清摄像头，</w:t>
            </w:r>
            <w:r w:rsidRPr="009E65C3">
              <w:rPr>
                <w:rFonts w:ascii="宋体" w:eastAsia="宋体" w:hAnsi="宋体" w:cs="宋体" w:hint="eastAsia"/>
                <w:kern w:val="0"/>
                <w:sz w:val="22"/>
                <w:lang w:bidi="ar"/>
              </w:rPr>
              <w:t>直流减速电机。配套</w:t>
            </w:r>
            <w:r w:rsidRPr="009E65C3">
              <w:rPr>
                <w:rFonts w:ascii="宋体" w:eastAsia="宋体" w:hAnsi="宋体" w:cs="宋体"/>
                <w:kern w:val="0"/>
                <w:sz w:val="22"/>
                <w:lang w:bidi="ar"/>
              </w:rPr>
              <w:t>3x2米训练地图。</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lastRenderedPageBreak/>
              <w:t>129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视觉传感器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乐视体感</w:t>
            </w:r>
            <w:r w:rsidRPr="009E65C3">
              <w:rPr>
                <w:rFonts w:ascii="宋体" w:eastAsia="宋体" w:hAnsi="宋体" w:cs="宋体"/>
                <w:kern w:val="0"/>
                <w:sz w:val="22"/>
                <w:lang w:bidi="ar"/>
              </w:rPr>
              <w:t xml:space="preserve">Astra-Pro </w:t>
            </w:r>
            <w:r w:rsidRPr="009E65C3">
              <w:rPr>
                <w:rFonts w:ascii="宋体" w:eastAsia="宋体" w:hAnsi="宋体" w:cs="宋体" w:hint="eastAsia"/>
                <w:kern w:val="0"/>
                <w:sz w:val="22"/>
                <w:lang w:bidi="ar"/>
              </w:rPr>
              <w:t>分辨率不低于</w:t>
            </w:r>
            <w:r w:rsidRPr="009E65C3">
              <w:rPr>
                <w:rFonts w:ascii="宋体" w:eastAsia="宋体" w:hAnsi="宋体" w:cs="宋体"/>
                <w:kern w:val="0"/>
                <w:sz w:val="22"/>
                <w:lang w:bidi="ar"/>
              </w:rPr>
              <w:t>640×480,30fps，RGB 1080p</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激光雷达</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 A1高速版，7-16HZ,PRLIDAR-A1M8-TK，</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驱动电机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12v直流减速电机，带编码器，XTARK-MOTOR</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转向底盘总成</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阿克曼金属材料转向机构，配置防撞海绵，五幅航模轮胎，尺寸约</w:t>
            </w:r>
            <w:r w:rsidRPr="009E65C3">
              <w:rPr>
                <w:rFonts w:ascii="宋体" w:eastAsia="宋体" w:hAnsi="宋体" w:cs="宋体"/>
                <w:kern w:val="0"/>
                <w:sz w:val="22"/>
                <w:lang w:bidi="ar"/>
              </w:rPr>
              <w:t>280</w:t>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190×190mm，配套所有开发手册，视频教材，ROS原代码，STM32源代码，相关开发软件，安装内六角扳手，实验一对一指导服务。</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处理器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Jetson</w:t>
            </w:r>
            <w:proofErr w:type="spellEnd"/>
            <w:r w:rsidRPr="009E65C3">
              <w:rPr>
                <w:rFonts w:ascii="宋体" w:eastAsia="宋体" w:hAnsi="宋体" w:cs="宋体"/>
                <w:kern w:val="0"/>
                <w:sz w:val="22"/>
                <w:lang w:bidi="ar"/>
              </w:rPr>
              <w:t xml:space="preserve"> </w:t>
            </w:r>
            <w:proofErr w:type="spellStart"/>
            <w:r w:rsidRPr="009E65C3">
              <w:rPr>
                <w:rFonts w:ascii="宋体" w:eastAsia="宋体" w:hAnsi="宋体" w:cs="宋体"/>
                <w:kern w:val="0"/>
                <w:sz w:val="22"/>
                <w:lang w:bidi="ar"/>
              </w:rPr>
              <w:t>nano</w:t>
            </w:r>
            <w:proofErr w:type="spellEnd"/>
            <w:r w:rsidRPr="009E65C3">
              <w:rPr>
                <w:rFonts w:ascii="宋体" w:eastAsia="宋体" w:hAnsi="宋体" w:cs="宋体"/>
                <w:kern w:val="0"/>
                <w:sz w:val="22"/>
                <w:lang w:bidi="ar"/>
              </w:rPr>
              <w:t xml:space="preserve"> B01-4G</w:t>
            </w:r>
            <w:r w:rsidR="00FC68C0" w:rsidRPr="009E65C3">
              <w:rPr>
                <w:rFonts w:ascii="宋体" w:eastAsia="宋体" w:hAnsi="宋体" w:cs="宋体" w:hint="eastAsia"/>
                <w:kern w:val="0"/>
                <w:sz w:val="22"/>
                <w:lang w:bidi="ar"/>
              </w:rPr>
              <w:t>，</w:t>
            </w:r>
            <w:r w:rsidR="00FC68C0" w:rsidRPr="004B6796">
              <w:rPr>
                <w:rFonts w:hint="eastAsia"/>
              </w:rPr>
              <w:t xml:space="preserve"> </w:t>
            </w:r>
            <w:r w:rsidR="00FC68C0" w:rsidRPr="009E65C3">
              <w:rPr>
                <w:rFonts w:ascii="宋体" w:eastAsia="宋体" w:hAnsi="宋体" w:cs="宋体"/>
                <w:kern w:val="0"/>
                <w:sz w:val="22"/>
                <w:lang w:bidi="ar"/>
              </w:rPr>
              <w:t xml:space="preserve">GPIO 40PIN接口，支持拨号上网、电话、短信、邮件、TCP、UDP、DTMF、HTTP、FTP等功能， </w:t>
            </w:r>
            <w:r w:rsidR="00FC68C0" w:rsidRPr="009E65C3">
              <w:rPr>
                <w:rFonts w:ascii="宋体" w:eastAsia="宋体" w:hAnsi="宋体" w:cs="宋体" w:hint="eastAsia"/>
                <w:kern w:val="0"/>
                <w:sz w:val="22"/>
                <w:lang w:bidi="ar"/>
              </w:rPr>
              <w:t>支持</w:t>
            </w:r>
            <w:r w:rsidR="00FC68C0" w:rsidRPr="009E65C3">
              <w:rPr>
                <w:rFonts w:ascii="宋体" w:eastAsia="宋体" w:hAnsi="宋体" w:cs="宋体"/>
                <w:kern w:val="0"/>
                <w:sz w:val="22"/>
                <w:lang w:bidi="ar"/>
              </w:rPr>
              <w:t>GPS、北斗、</w:t>
            </w:r>
            <w:proofErr w:type="spellStart"/>
            <w:r w:rsidR="00FC68C0" w:rsidRPr="009E65C3">
              <w:rPr>
                <w:rFonts w:ascii="宋体" w:eastAsia="宋体" w:hAnsi="宋体" w:cs="宋体"/>
                <w:kern w:val="0"/>
                <w:sz w:val="22"/>
                <w:lang w:bidi="ar"/>
              </w:rPr>
              <w:t>Glonass</w:t>
            </w:r>
            <w:proofErr w:type="spellEnd"/>
            <w:r w:rsidR="00FC68C0" w:rsidRPr="009E65C3">
              <w:rPr>
                <w:rFonts w:ascii="宋体" w:eastAsia="宋体" w:hAnsi="宋体" w:cs="宋体" w:hint="eastAsia"/>
                <w:kern w:val="0"/>
                <w:sz w:val="22"/>
                <w:lang w:bidi="ar"/>
              </w:rPr>
              <w:t>、</w:t>
            </w:r>
            <w:r w:rsidR="00FC68C0" w:rsidRPr="009E65C3">
              <w:rPr>
                <w:rFonts w:ascii="宋体" w:eastAsia="宋体" w:hAnsi="宋体" w:cs="宋体"/>
                <w:kern w:val="0"/>
                <w:sz w:val="22"/>
                <w:lang w:bidi="ar"/>
              </w:rPr>
              <w:t>LBS基站定位，支持自动识别波特率(9600bps ~ 115200bps)</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控制板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OpenCRP</w:t>
            </w:r>
            <w:proofErr w:type="spellEnd"/>
            <w:r w:rsidRPr="009E65C3">
              <w:rPr>
                <w:rFonts w:ascii="宋体" w:eastAsia="宋体" w:hAnsi="宋体" w:cs="宋体"/>
                <w:kern w:val="0"/>
                <w:sz w:val="22"/>
                <w:lang w:bidi="ar"/>
              </w:rPr>
              <w:t xml:space="preserve"> XTARK-</w:t>
            </w:r>
            <w:proofErr w:type="spellStart"/>
            <w:r w:rsidRPr="009E65C3">
              <w:rPr>
                <w:rFonts w:ascii="宋体" w:eastAsia="宋体" w:hAnsi="宋体" w:cs="宋体"/>
                <w:kern w:val="0"/>
                <w:sz w:val="22"/>
                <w:lang w:bidi="ar"/>
              </w:rPr>
              <w:t>OpenCRP</w:t>
            </w:r>
            <w:proofErr w:type="spellEnd"/>
            <w:r w:rsidRPr="009E65C3">
              <w:rPr>
                <w:rFonts w:ascii="宋体" w:eastAsia="宋体" w:hAnsi="宋体" w:cs="宋体" w:hint="eastAsia"/>
                <w:kern w:val="0"/>
                <w:sz w:val="22"/>
                <w:lang w:bidi="ar"/>
              </w:rPr>
              <w:t>，内置</w:t>
            </w:r>
            <w:r w:rsidRPr="009E65C3">
              <w:rPr>
                <w:rFonts w:ascii="宋体" w:eastAsia="宋体" w:hAnsi="宋体" w:cs="宋体"/>
                <w:kern w:val="0"/>
                <w:sz w:val="22"/>
                <w:lang w:bidi="ar"/>
              </w:rPr>
              <w:t xml:space="preserve">IMU传感器、64G TF </w:t>
            </w:r>
            <w:r w:rsidRPr="009E65C3">
              <w:rPr>
                <w:rFonts w:ascii="宋体" w:eastAsia="宋体" w:hAnsi="宋体" w:cs="宋体" w:hint="eastAsia"/>
                <w:kern w:val="0"/>
                <w:sz w:val="22"/>
                <w:lang w:bidi="ar"/>
              </w:rPr>
              <w:t>卡</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动力电池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12000MAH </w:t>
            </w:r>
            <w:r w:rsidRPr="009E65C3">
              <w:rPr>
                <w:rFonts w:ascii="宋体" w:eastAsia="宋体" w:hAnsi="宋体" w:cs="宋体" w:hint="eastAsia"/>
                <w:kern w:val="0"/>
                <w:sz w:val="22"/>
                <w:lang w:bidi="ar"/>
              </w:rPr>
              <w:t>，带锂电池保护板，</w:t>
            </w:r>
            <w:r w:rsidRPr="009E65C3">
              <w:rPr>
                <w:rFonts w:ascii="宋体" w:eastAsia="宋体" w:hAnsi="宋体" w:cs="宋体"/>
                <w:kern w:val="0"/>
                <w:sz w:val="22"/>
                <w:lang w:bidi="ar"/>
              </w:rPr>
              <w:t>XTARK-12000，配充电器14V 1.5A。</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网卡天线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w:t>
            </w:r>
            <w:r w:rsidRPr="009E65C3">
              <w:rPr>
                <w:rFonts w:ascii="宋体" w:eastAsia="宋体" w:hAnsi="宋体" w:cs="宋体"/>
                <w:kern w:val="0"/>
                <w:sz w:val="22"/>
                <w:lang w:bidi="ar"/>
              </w:rPr>
              <w:t>INTEL-8265AC，支持2.4G/5G双频段6DB高增益天线</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舵机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20kg </w:t>
            </w:r>
            <w:r w:rsidRPr="009E65C3">
              <w:rPr>
                <w:rFonts w:ascii="宋体" w:eastAsia="宋体" w:hAnsi="宋体" w:cs="宋体" w:hint="eastAsia"/>
                <w:kern w:val="0"/>
                <w:sz w:val="22"/>
                <w:lang w:bidi="ar"/>
              </w:rPr>
              <w:t>全金属数字控制，</w:t>
            </w:r>
            <w:r w:rsidRPr="009E65C3">
              <w:rPr>
                <w:rFonts w:ascii="宋体" w:eastAsia="宋体" w:hAnsi="宋体" w:cs="宋体"/>
                <w:kern w:val="0"/>
                <w:sz w:val="22"/>
                <w:lang w:bidi="ar"/>
              </w:rPr>
              <w:t>XDS-820C</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语音模块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语音系统，</w:t>
            </w:r>
            <w:r w:rsidRPr="009E65C3">
              <w:rPr>
                <w:rFonts w:ascii="宋体" w:eastAsia="宋体" w:hAnsi="宋体" w:cs="宋体"/>
                <w:kern w:val="0"/>
                <w:sz w:val="22"/>
                <w:lang w:bidi="ar"/>
              </w:rPr>
              <w:t>XFS4041，六通道麦克风阵列，内置5W大功率腔体音响，实现语音控制。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无线手柄</w:t>
            </w:r>
          </w:p>
        </w:tc>
        <w:tc>
          <w:tcPr>
            <w:tcW w:w="5115" w:type="dxa"/>
            <w:shd w:val="clear" w:color="auto" w:fill="auto"/>
            <w:noWrap/>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无线遥控，通道个数：</w:t>
            </w:r>
            <w:r w:rsidRPr="009E65C3">
              <w:rPr>
                <w:rFonts w:ascii="宋体" w:eastAsia="宋体" w:hAnsi="宋体" w:cs="宋体"/>
                <w:kern w:val="0"/>
                <w:sz w:val="22"/>
                <w:lang w:bidi="ar"/>
              </w:rPr>
              <w:t>6个USB接口≥2.0，频段：2401mhz-2479mhz，发射功率≤70mw，波段宽度;500khz,输入电源≥5v</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140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收纳箱</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铝合金材料，带锁，尺寸长宽高≥</w:t>
            </w:r>
            <w:r w:rsidRPr="009E65C3">
              <w:rPr>
                <w:rFonts w:ascii="宋体" w:eastAsia="宋体" w:hAnsi="宋体" w:cs="宋体"/>
                <w:kern w:val="0"/>
                <w:sz w:val="22"/>
                <w:lang w:bidi="ar"/>
              </w:rPr>
              <w:t>380×250×240mm，铝合金厚度≥0.7mm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141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无线数据传输线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USB接口≥2.0，TYPE-C </w:t>
            </w:r>
            <w:r w:rsidRPr="009E65C3">
              <w:rPr>
                <w:rFonts w:ascii="宋体" w:eastAsia="宋体" w:hAnsi="宋体" w:cs="宋体" w:hint="eastAsia"/>
                <w:kern w:val="0"/>
                <w:sz w:val="22"/>
                <w:lang w:bidi="ar"/>
              </w:rPr>
              <w:t>接口</w:t>
            </w:r>
            <w:r w:rsidRPr="009E65C3">
              <w:rPr>
                <w:rFonts w:ascii="宋体" w:eastAsia="宋体" w:hAnsi="宋体" w:cs="宋体"/>
                <w:kern w:val="0"/>
                <w:sz w:val="22"/>
                <w:lang w:bidi="ar"/>
              </w:rPr>
              <w:t>,长≥500mm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条</w:t>
            </w:r>
          </w:p>
        </w:tc>
      </w:tr>
      <w:tr w:rsidR="004B6796" w:rsidRPr="004B6796" w:rsidTr="004B6796">
        <w:trPr>
          <w:trHeight w:val="283"/>
          <w:jc w:val="center"/>
        </w:trPr>
        <w:tc>
          <w:tcPr>
            <w:tcW w:w="10066" w:type="dxa"/>
            <w:gridSpan w:val="5"/>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备注：项目标注有可选品牌要求的必须使用可选品牌报价，项目无标注品牌的按照项目参数报价即可，否则报价无效。</w:t>
            </w:r>
          </w:p>
        </w:tc>
      </w:tr>
    </w:tbl>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四、报价人须知：（以下要求报价供应商必须满足否则视为无效）</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1.</w:t>
      </w:r>
      <w:r w:rsidRPr="004B6796">
        <w:rPr>
          <w:rFonts w:hint="eastAsia"/>
        </w:rPr>
        <w:t xml:space="preserve"> </w:t>
      </w:r>
      <w:r w:rsidRPr="004B6796">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2.</w:t>
      </w:r>
      <w:r w:rsidRPr="004B6796">
        <w:rPr>
          <w:rFonts w:ascii="Arial" w:eastAsia="宋体" w:hAnsi="Arial" w:cs="Arial"/>
          <w:kern w:val="0"/>
          <w:sz w:val="24"/>
          <w:szCs w:val="28"/>
        </w:rPr>
        <w:t>单位负责人为同一人或者存在控股、管理关系的不同供应商，不得参加同一合同项下的采购活动。</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3.</w:t>
      </w:r>
      <w:r w:rsidRPr="004B6796">
        <w:rPr>
          <w:rFonts w:ascii="Arial" w:eastAsia="宋体" w:hAnsi="Arial" w:cs="Arial"/>
          <w:kern w:val="0"/>
          <w:sz w:val="24"/>
          <w:szCs w:val="28"/>
        </w:rPr>
        <w:t>报价须包含货物及货物运抵指定交货地点的运输、装卸费用、售后服务、税金、验收检验及其它所有费用的总和。</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4.</w:t>
      </w:r>
      <w:r w:rsidRPr="004B6796">
        <w:rPr>
          <w:rFonts w:ascii="Arial" w:eastAsia="宋体" w:hAnsi="Arial" w:cs="Arial"/>
          <w:kern w:val="0"/>
          <w:sz w:val="24"/>
          <w:szCs w:val="28"/>
        </w:rPr>
        <w:t>报价超出采购预算金额的文件将被视为无效。</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5</w:t>
      </w:r>
      <w:r w:rsidRPr="004B6796">
        <w:rPr>
          <w:rFonts w:ascii="Arial" w:eastAsia="宋体" w:hAnsi="Arial" w:cs="Arial"/>
          <w:kern w:val="0"/>
          <w:sz w:val="24"/>
          <w:szCs w:val="28"/>
        </w:rPr>
        <w:t>.</w:t>
      </w:r>
      <w:r w:rsidRPr="004B6796">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sidRPr="004B6796">
        <w:rPr>
          <w:rFonts w:ascii="Arial" w:eastAsia="宋体" w:hAnsi="Arial" w:cs="Arial" w:hint="eastAsia"/>
          <w:b/>
          <w:kern w:val="0"/>
          <w:sz w:val="24"/>
          <w:szCs w:val="28"/>
          <w:u w:val="single"/>
        </w:rPr>
        <w:t>2</w:t>
      </w:r>
      <w:r w:rsidRPr="004B6796">
        <w:rPr>
          <w:rFonts w:ascii="Arial" w:eastAsia="宋体" w:hAnsi="Arial" w:cs="Arial"/>
          <w:b/>
          <w:kern w:val="0"/>
          <w:sz w:val="24"/>
          <w:szCs w:val="28"/>
          <w:u w:val="single"/>
        </w:rPr>
        <w:t>0</w:t>
      </w:r>
      <w:r w:rsidRPr="004B6796">
        <w:rPr>
          <w:rFonts w:ascii="Arial" w:eastAsia="宋体" w:hAnsi="Arial" w:cs="Arial" w:hint="eastAsia"/>
          <w:b/>
          <w:kern w:val="0"/>
          <w:sz w:val="24"/>
          <w:szCs w:val="28"/>
          <w:u w:val="single"/>
        </w:rPr>
        <w:t>日</w:t>
      </w:r>
      <w:r w:rsidRPr="004B6796">
        <w:rPr>
          <w:rFonts w:ascii="Arial" w:eastAsia="宋体" w:hAnsi="Arial" w:cs="Arial"/>
          <w:b/>
          <w:kern w:val="0"/>
          <w:sz w:val="24"/>
          <w:szCs w:val="28"/>
          <w:u w:val="single"/>
        </w:rPr>
        <w:t>内</w:t>
      </w:r>
      <w:r w:rsidRPr="004B6796">
        <w:rPr>
          <w:rFonts w:ascii="Arial" w:eastAsia="宋体" w:hAnsi="Arial" w:cs="Arial"/>
          <w:kern w:val="0"/>
          <w:sz w:val="24"/>
          <w:szCs w:val="28"/>
        </w:rPr>
        <w:t>付清合同金额全部货款。</w:t>
      </w:r>
      <w:r w:rsidRPr="004B6796">
        <w:rPr>
          <w:rFonts w:ascii="Arial" w:eastAsia="宋体" w:hAnsi="Arial" w:cs="Arial"/>
          <w:kern w:val="0"/>
          <w:sz w:val="24"/>
          <w:szCs w:val="28"/>
        </w:rPr>
        <w:t xml:space="preserve"> </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6</w:t>
      </w:r>
      <w:r w:rsidRPr="004B6796">
        <w:rPr>
          <w:rFonts w:ascii="Arial" w:eastAsia="宋体" w:hAnsi="Arial" w:cs="Arial"/>
          <w:kern w:val="0"/>
          <w:sz w:val="24"/>
          <w:szCs w:val="28"/>
        </w:rPr>
        <w:t xml:space="preserve">. </w:t>
      </w:r>
      <w:r w:rsidRPr="004B6796">
        <w:rPr>
          <w:rFonts w:ascii="Arial" w:eastAsia="宋体" w:hAnsi="Arial" w:cs="Arial"/>
          <w:kern w:val="0"/>
          <w:sz w:val="24"/>
          <w:szCs w:val="28"/>
        </w:rPr>
        <w:t>供货时间：签</w:t>
      </w:r>
      <w:r w:rsidRPr="004B6796">
        <w:rPr>
          <w:rFonts w:ascii="Arial" w:eastAsia="宋体" w:hAnsi="Arial" w:cs="Arial" w:hint="eastAsia"/>
          <w:kern w:val="0"/>
          <w:sz w:val="24"/>
          <w:szCs w:val="28"/>
        </w:rPr>
        <w:t>订</w:t>
      </w:r>
      <w:r w:rsidRPr="004B6796">
        <w:rPr>
          <w:rFonts w:ascii="Arial" w:eastAsia="宋体" w:hAnsi="Arial" w:cs="Arial"/>
          <w:kern w:val="0"/>
          <w:sz w:val="24"/>
          <w:szCs w:val="28"/>
        </w:rPr>
        <w:t>合同后</w:t>
      </w:r>
      <w:r w:rsidRPr="004B6796">
        <w:rPr>
          <w:rFonts w:ascii="Arial" w:eastAsia="宋体" w:hAnsi="Arial" w:cs="Arial" w:hint="eastAsia"/>
          <w:b/>
          <w:kern w:val="0"/>
          <w:sz w:val="24"/>
          <w:szCs w:val="28"/>
          <w:u w:val="single"/>
        </w:rPr>
        <w:t>1</w:t>
      </w:r>
      <w:r w:rsidRPr="004B6796">
        <w:rPr>
          <w:rFonts w:ascii="Arial" w:eastAsia="宋体" w:hAnsi="Arial" w:cs="Arial" w:hint="eastAsia"/>
          <w:b/>
          <w:kern w:val="0"/>
          <w:sz w:val="24"/>
          <w:szCs w:val="28"/>
          <w:u w:val="single"/>
        </w:rPr>
        <w:t>年</w:t>
      </w:r>
      <w:r w:rsidRPr="004B6796">
        <w:rPr>
          <w:rFonts w:ascii="Arial" w:eastAsia="宋体" w:hAnsi="Arial" w:cs="Arial"/>
          <w:b/>
          <w:kern w:val="0"/>
          <w:sz w:val="24"/>
          <w:szCs w:val="28"/>
          <w:u w:val="single"/>
        </w:rPr>
        <w:t>内</w:t>
      </w:r>
      <w:r w:rsidRPr="004B6796">
        <w:rPr>
          <w:rFonts w:ascii="Arial" w:eastAsia="宋体" w:hAnsi="Arial" w:cs="Arial"/>
          <w:kern w:val="0"/>
          <w:sz w:val="24"/>
          <w:szCs w:val="28"/>
        </w:rPr>
        <w:t>验收合格并交付使用。</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lastRenderedPageBreak/>
        <w:t>7.</w:t>
      </w:r>
      <w:r w:rsidRPr="004B6796">
        <w:rPr>
          <w:rFonts w:ascii="Arial" w:eastAsia="宋体" w:hAnsi="Arial" w:cs="Arial"/>
          <w:kern w:val="0"/>
          <w:sz w:val="24"/>
          <w:szCs w:val="28"/>
        </w:rPr>
        <w:t>报价文件包括：本报价函（加盖报价商公章），报价商工商营业执照复印件、法定代表人身份证复印件</w:t>
      </w:r>
      <w:r w:rsidRPr="004B6796">
        <w:rPr>
          <w:rFonts w:ascii="Arial" w:eastAsia="宋体" w:hAnsi="Arial" w:cs="Arial" w:hint="eastAsia"/>
          <w:kern w:val="0"/>
          <w:sz w:val="24"/>
          <w:szCs w:val="28"/>
        </w:rPr>
        <w:t>、</w:t>
      </w:r>
      <w:r w:rsidRPr="004B6796">
        <w:rPr>
          <w:rFonts w:ascii="Arial" w:eastAsia="宋体" w:hAnsi="Arial" w:cs="Arial"/>
          <w:kern w:val="0"/>
          <w:sz w:val="24"/>
          <w:szCs w:val="28"/>
        </w:rPr>
        <w:t>委托代理人身份证复印件（委托代理时提供）</w:t>
      </w:r>
      <w:r w:rsidRPr="004B6796">
        <w:rPr>
          <w:rFonts w:ascii="Arial" w:eastAsia="宋体" w:hAnsi="Arial" w:cs="Arial" w:hint="eastAsia"/>
          <w:kern w:val="0"/>
          <w:sz w:val="24"/>
          <w:szCs w:val="28"/>
        </w:rPr>
        <w:t>、法定</w:t>
      </w:r>
      <w:r w:rsidRPr="004B6796">
        <w:rPr>
          <w:rFonts w:ascii="Arial" w:eastAsia="宋体" w:hAnsi="Arial" w:cs="Arial"/>
          <w:kern w:val="0"/>
          <w:sz w:val="24"/>
          <w:szCs w:val="28"/>
        </w:rPr>
        <w:t>代表人授权委托书</w:t>
      </w:r>
      <w:r w:rsidRPr="004B6796">
        <w:rPr>
          <w:rFonts w:ascii="Arial" w:eastAsia="宋体" w:hAnsi="Arial" w:cs="Arial" w:hint="eastAsia"/>
          <w:kern w:val="0"/>
          <w:sz w:val="24"/>
          <w:szCs w:val="28"/>
        </w:rPr>
        <w:t>（委托代理时提供）</w:t>
      </w:r>
      <w:r w:rsidRPr="004B6796">
        <w:rPr>
          <w:rFonts w:ascii="Arial" w:eastAsia="宋体" w:hAnsi="Arial" w:cs="Arial"/>
          <w:kern w:val="0"/>
          <w:sz w:val="24"/>
          <w:szCs w:val="28"/>
        </w:rPr>
        <w:t>。报价文件一式三份。</w:t>
      </w:r>
      <w:r w:rsidRPr="004B6796">
        <w:rPr>
          <w:rFonts w:ascii="Arial" w:eastAsia="宋体" w:hAnsi="Arial" w:cs="Arial" w:hint="eastAsia"/>
          <w:kern w:val="0"/>
          <w:sz w:val="24"/>
          <w:szCs w:val="28"/>
        </w:rPr>
        <w:t>报价为最终报价。</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8.</w:t>
      </w:r>
      <w:r w:rsidRPr="004B6796">
        <w:rPr>
          <w:rFonts w:ascii="Arial" w:eastAsia="宋体" w:hAnsi="Arial" w:cs="Arial"/>
          <w:kern w:val="0"/>
          <w:sz w:val="24"/>
          <w:szCs w:val="28"/>
        </w:rPr>
        <w:t>报价文件递交：报价人将填写好的报价函、工商营业执照复印件（加盖公章）、</w:t>
      </w:r>
      <w:r w:rsidRPr="004B6796">
        <w:rPr>
          <w:rFonts w:ascii="Arial" w:eastAsia="宋体" w:hAnsi="Arial" w:cs="Arial"/>
          <w:bCs/>
          <w:kern w:val="0"/>
          <w:sz w:val="24"/>
          <w:szCs w:val="28"/>
          <w:lang w:bidi="en-US"/>
        </w:rPr>
        <w:t>法人身份证复印件</w:t>
      </w:r>
      <w:r w:rsidRPr="004B6796">
        <w:rPr>
          <w:rFonts w:ascii="Arial" w:eastAsia="宋体" w:hAnsi="Arial" w:cs="Arial"/>
          <w:kern w:val="0"/>
          <w:sz w:val="24"/>
          <w:szCs w:val="28"/>
        </w:rPr>
        <w:t>及其他相关文件各</w:t>
      </w:r>
      <w:r w:rsidRPr="004B6796">
        <w:rPr>
          <w:rFonts w:ascii="Arial" w:eastAsia="宋体" w:hAnsi="Arial" w:cs="Arial"/>
          <w:kern w:val="0"/>
          <w:sz w:val="24"/>
          <w:szCs w:val="28"/>
        </w:rPr>
        <w:t>3</w:t>
      </w:r>
      <w:r w:rsidRPr="004B6796">
        <w:rPr>
          <w:rFonts w:ascii="Arial" w:eastAsia="宋体" w:hAnsi="Arial" w:cs="Arial"/>
          <w:kern w:val="0"/>
          <w:sz w:val="24"/>
          <w:szCs w:val="28"/>
        </w:rPr>
        <w:t>份用文件袋密封并在封口处粘贴封条和加盖公章，于</w:t>
      </w:r>
      <w:r w:rsidRPr="004B6796">
        <w:rPr>
          <w:rFonts w:ascii="Arial" w:eastAsia="宋体" w:hAnsi="Arial" w:cs="Arial"/>
          <w:b/>
          <w:kern w:val="0"/>
          <w:sz w:val="24"/>
          <w:szCs w:val="28"/>
        </w:rPr>
        <w:t>202</w:t>
      </w:r>
      <w:r w:rsidRPr="004B6796">
        <w:rPr>
          <w:rFonts w:ascii="Arial" w:eastAsia="宋体" w:hAnsi="Arial" w:cs="Arial" w:hint="eastAsia"/>
          <w:b/>
          <w:kern w:val="0"/>
          <w:sz w:val="24"/>
          <w:szCs w:val="28"/>
        </w:rPr>
        <w:t>2</w:t>
      </w:r>
      <w:r w:rsidRPr="004B6796">
        <w:rPr>
          <w:rFonts w:ascii="Arial" w:eastAsia="宋体" w:hAnsi="Arial" w:cs="Arial"/>
          <w:b/>
          <w:kern w:val="0"/>
          <w:sz w:val="24"/>
          <w:szCs w:val="28"/>
        </w:rPr>
        <w:t>年</w:t>
      </w:r>
      <w:r w:rsidRPr="004B6796">
        <w:rPr>
          <w:rFonts w:ascii="Arial" w:eastAsia="宋体" w:hAnsi="Arial" w:cs="Arial" w:hint="eastAsia"/>
          <w:b/>
          <w:kern w:val="0"/>
          <w:sz w:val="24"/>
          <w:szCs w:val="28"/>
        </w:rPr>
        <w:t>3</w:t>
      </w:r>
      <w:r w:rsidRPr="004B6796">
        <w:rPr>
          <w:rFonts w:ascii="Arial" w:eastAsia="宋体" w:hAnsi="Arial" w:cs="Arial"/>
          <w:b/>
          <w:kern w:val="0"/>
          <w:sz w:val="24"/>
          <w:szCs w:val="28"/>
        </w:rPr>
        <w:t>月</w:t>
      </w:r>
      <w:r w:rsidRPr="004B6796">
        <w:rPr>
          <w:rFonts w:ascii="Arial" w:eastAsia="宋体" w:hAnsi="Arial" w:cs="Arial" w:hint="eastAsia"/>
          <w:b/>
          <w:kern w:val="0"/>
          <w:sz w:val="24"/>
          <w:szCs w:val="28"/>
        </w:rPr>
        <w:t>1</w:t>
      </w:r>
      <w:r w:rsidR="0040763A">
        <w:rPr>
          <w:rFonts w:ascii="Arial" w:eastAsia="宋体" w:hAnsi="Arial" w:cs="Arial" w:hint="eastAsia"/>
          <w:b/>
          <w:kern w:val="0"/>
          <w:sz w:val="24"/>
          <w:szCs w:val="28"/>
        </w:rPr>
        <w:t>5</w:t>
      </w:r>
      <w:r w:rsidRPr="004B6796">
        <w:rPr>
          <w:rFonts w:ascii="Arial" w:eastAsia="宋体" w:hAnsi="Arial" w:cs="Arial"/>
          <w:b/>
          <w:kern w:val="0"/>
          <w:sz w:val="24"/>
          <w:szCs w:val="28"/>
        </w:rPr>
        <w:t>日</w:t>
      </w:r>
      <w:r w:rsidRPr="004B6796">
        <w:rPr>
          <w:rFonts w:ascii="Arial" w:eastAsia="宋体" w:hAnsi="Arial" w:cs="Arial" w:hint="eastAsia"/>
          <w:b/>
          <w:kern w:val="0"/>
          <w:sz w:val="24"/>
          <w:szCs w:val="28"/>
        </w:rPr>
        <w:t>上</w:t>
      </w:r>
      <w:r w:rsidRPr="004B6796">
        <w:rPr>
          <w:rFonts w:ascii="Arial" w:eastAsia="宋体" w:hAnsi="Arial" w:cs="Arial"/>
          <w:b/>
          <w:kern w:val="0"/>
          <w:sz w:val="24"/>
          <w:szCs w:val="28"/>
        </w:rPr>
        <w:t>午</w:t>
      </w:r>
      <w:r w:rsidRPr="004B6796">
        <w:rPr>
          <w:rFonts w:ascii="Arial" w:eastAsia="宋体" w:hAnsi="Arial" w:cs="Arial" w:hint="eastAsia"/>
          <w:b/>
          <w:kern w:val="0"/>
          <w:sz w:val="24"/>
          <w:szCs w:val="28"/>
        </w:rPr>
        <w:t>9</w:t>
      </w:r>
      <w:r w:rsidRPr="004B6796">
        <w:rPr>
          <w:rFonts w:ascii="Arial" w:eastAsia="宋体" w:hAnsi="Arial" w:cs="Arial"/>
          <w:b/>
          <w:kern w:val="0"/>
          <w:sz w:val="24"/>
          <w:szCs w:val="28"/>
        </w:rPr>
        <w:t>:</w:t>
      </w:r>
      <w:r w:rsidRPr="004B6796">
        <w:rPr>
          <w:rFonts w:ascii="Arial" w:eastAsia="宋体" w:hAnsi="Arial" w:cs="Arial" w:hint="eastAsia"/>
          <w:b/>
          <w:kern w:val="0"/>
          <w:sz w:val="24"/>
          <w:szCs w:val="28"/>
        </w:rPr>
        <w:t>0</w:t>
      </w:r>
      <w:r w:rsidRPr="004B6796">
        <w:rPr>
          <w:rFonts w:ascii="Arial" w:eastAsia="宋体" w:hAnsi="Arial" w:cs="Arial"/>
          <w:b/>
          <w:kern w:val="0"/>
          <w:sz w:val="24"/>
          <w:szCs w:val="28"/>
        </w:rPr>
        <w:t>0</w:t>
      </w:r>
      <w:r w:rsidRPr="004B6796">
        <w:rPr>
          <w:rFonts w:ascii="Arial" w:eastAsia="宋体" w:hAnsi="Arial" w:cs="Arial"/>
          <w:b/>
          <w:kern w:val="0"/>
          <w:sz w:val="24"/>
          <w:szCs w:val="28"/>
        </w:rPr>
        <w:t>至</w:t>
      </w:r>
      <w:r w:rsidRPr="004B6796">
        <w:rPr>
          <w:rFonts w:ascii="Arial" w:eastAsia="宋体" w:hAnsi="Arial" w:cs="Arial" w:hint="eastAsia"/>
          <w:b/>
          <w:kern w:val="0"/>
          <w:sz w:val="24"/>
          <w:szCs w:val="28"/>
        </w:rPr>
        <w:t>9</w:t>
      </w:r>
      <w:r w:rsidRPr="004B6796">
        <w:rPr>
          <w:rFonts w:ascii="Arial" w:eastAsia="宋体" w:hAnsi="Arial" w:cs="Arial"/>
          <w:b/>
          <w:kern w:val="0"/>
          <w:sz w:val="24"/>
          <w:szCs w:val="28"/>
        </w:rPr>
        <w:t>:</w:t>
      </w:r>
      <w:r w:rsidRPr="004B6796">
        <w:rPr>
          <w:rFonts w:ascii="Arial" w:eastAsia="宋体" w:hAnsi="Arial" w:cs="Arial" w:hint="eastAsia"/>
          <w:b/>
          <w:kern w:val="0"/>
          <w:sz w:val="24"/>
          <w:szCs w:val="28"/>
        </w:rPr>
        <w:t>3</w:t>
      </w:r>
      <w:r w:rsidRPr="004B6796">
        <w:rPr>
          <w:rFonts w:ascii="Arial" w:eastAsia="宋体" w:hAnsi="Arial" w:cs="Arial"/>
          <w:b/>
          <w:kern w:val="0"/>
          <w:sz w:val="24"/>
          <w:szCs w:val="28"/>
        </w:rPr>
        <w:t>0</w:t>
      </w:r>
      <w:r w:rsidRPr="004B6796">
        <w:rPr>
          <w:rFonts w:ascii="Arial" w:eastAsia="宋体" w:hAnsi="Arial" w:cs="Arial"/>
          <w:kern w:val="0"/>
          <w:sz w:val="24"/>
          <w:szCs w:val="28"/>
        </w:rPr>
        <w:t>送至柳州职业技术学院（柳州市社</w:t>
      </w:r>
      <w:proofErr w:type="gramStart"/>
      <w:r w:rsidRPr="004B6796">
        <w:rPr>
          <w:rFonts w:ascii="Arial" w:eastAsia="宋体" w:hAnsi="Arial" w:cs="Arial"/>
          <w:kern w:val="0"/>
          <w:sz w:val="24"/>
          <w:szCs w:val="28"/>
        </w:rPr>
        <w:t>湾路</w:t>
      </w:r>
      <w:proofErr w:type="gramEnd"/>
      <w:r w:rsidRPr="004B6796">
        <w:rPr>
          <w:rFonts w:ascii="Arial" w:eastAsia="宋体" w:hAnsi="Arial" w:cs="Arial"/>
          <w:kern w:val="0"/>
          <w:sz w:val="24"/>
          <w:szCs w:val="28"/>
        </w:rPr>
        <w:t>28</w:t>
      </w:r>
      <w:r w:rsidRPr="004B6796">
        <w:rPr>
          <w:rFonts w:ascii="Arial" w:eastAsia="宋体" w:hAnsi="Arial" w:cs="Arial"/>
          <w:kern w:val="0"/>
          <w:sz w:val="24"/>
          <w:szCs w:val="28"/>
        </w:rPr>
        <w:t>号）</w:t>
      </w:r>
      <w:r w:rsidRPr="004B6796">
        <w:rPr>
          <w:rFonts w:ascii="Arial" w:eastAsia="宋体" w:hAnsi="Arial" w:cs="Arial" w:hint="eastAsia"/>
          <w:kern w:val="0"/>
          <w:sz w:val="24"/>
          <w:szCs w:val="28"/>
        </w:rPr>
        <w:t>A</w:t>
      </w:r>
      <w:r w:rsidRPr="004B6796">
        <w:rPr>
          <w:rFonts w:ascii="Arial" w:eastAsia="宋体" w:hAnsi="Arial" w:cs="Arial" w:hint="eastAsia"/>
          <w:kern w:val="0"/>
          <w:sz w:val="24"/>
          <w:szCs w:val="28"/>
        </w:rPr>
        <w:t>区行政办公楼</w:t>
      </w:r>
      <w:r w:rsidRPr="004B6796">
        <w:rPr>
          <w:rFonts w:ascii="Arial" w:eastAsia="宋体" w:hAnsi="Arial" w:cs="Arial" w:hint="eastAsia"/>
          <w:kern w:val="0"/>
          <w:sz w:val="24"/>
          <w:szCs w:val="28"/>
        </w:rPr>
        <w:t>2</w:t>
      </w:r>
      <w:r w:rsidRPr="004B6796">
        <w:rPr>
          <w:rFonts w:ascii="Arial" w:eastAsia="宋体" w:hAnsi="Arial" w:cs="Arial"/>
          <w:kern w:val="0"/>
          <w:sz w:val="24"/>
          <w:szCs w:val="28"/>
        </w:rPr>
        <w:t>0</w:t>
      </w:r>
      <w:r w:rsidRPr="004B6796">
        <w:rPr>
          <w:rFonts w:ascii="Arial" w:eastAsia="宋体" w:hAnsi="Arial" w:cs="Arial" w:hint="eastAsia"/>
          <w:kern w:val="0"/>
          <w:sz w:val="24"/>
          <w:szCs w:val="28"/>
        </w:rPr>
        <w:t>1</w:t>
      </w:r>
      <w:proofErr w:type="gramStart"/>
      <w:r w:rsidRPr="004B6796">
        <w:rPr>
          <w:rFonts w:ascii="Arial" w:eastAsia="宋体" w:hAnsi="Arial" w:cs="Arial" w:hint="eastAsia"/>
          <w:kern w:val="0"/>
          <w:sz w:val="24"/>
          <w:szCs w:val="28"/>
        </w:rPr>
        <w:t>室</w:t>
      </w:r>
      <w:r w:rsidRPr="004B6796">
        <w:rPr>
          <w:rFonts w:ascii="Arial" w:eastAsia="宋体" w:hAnsi="Arial" w:cs="Arial"/>
          <w:kern w:val="0"/>
          <w:sz w:val="24"/>
          <w:szCs w:val="28"/>
        </w:rPr>
        <w:t>资产</w:t>
      </w:r>
      <w:proofErr w:type="gramEnd"/>
      <w:r w:rsidRPr="004B6796">
        <w:rPr>
          <w:rFonts w:ascii="Arial" w:eastAsia="宋体" w:hAnsi="Arial" w:cs="Arial"/>
          <w:kern w:val="0"/>
          <w:sz w:val="24"/>
          <w:szCs w:val="28"/>
        </w:rPr>
        <w:t>管理处，逾期无效。</w:t>
      </w:r>
      <w:r w:rsidRPr="004B6796">
        <w:rPr>
          <w:rFonts w:ascii="Arial" w:eastAsia="宋体" w:hAnsi="Arial" w:cs="Arial"/>
          <w:kern w:val="0"/>
          <w:sz w:val="24"/>
          <w:szCs w:val="28"/>
        </w:rPr>
        <w:t xml:space="preserve"> </w:t>
      </w:r>
    </w:p>
    <w:p w:rsidR="003D45A9" w:rsidRPr="0040763A"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bCs/>
          <w:kern w:val="0"/>
          <w:sz w:val="24"/>
          <w:szCs w:val="28"/>
          <w:lang w:bidi="en-US"/>
        </w:rPr>
        <w:t>9</w:t>
      </w:r>
      <w:r w:rsidRPr="0040763A">
        <w:rPr>
          <w:rFonts w:ascii="Arial" w:eastAsia="宋体" w:hAnsi="Arial" w:cs="Arial"/>
          <w:bCs/>
          <w:kern w:val="0"/>
          <w:sz w:val="24"/>
          <w:szCs w:val="28"/>
          <w:lang w:bidi="en-US"/>
        </w:rPr>
        <w:t>.</w:t>
      </w:r>
      <w:r w:rsidRPr="0040763A">
        <w:rPr>
          <w:rFonts w:ascii="Arial" w:eastAsia="宋体" w:hAnsi="Arial" w:cs="Arial"/>
          <w:bCs/>
          <w:kern w:val="0"/>
          <w:sz w:val="24"/>
          <w:szCs w:val="28"/>
          <w:lang w:bidi="en-US"/>
        </w:rPr>
        <w:t>技术及需求咨询联系人</w:t>
      </w:r>
      <w:r w:rsidRPr="0040763A">
        <w:rPr>
          <w:rFonts w:ascii="Arial" w:eastAsia="宋体" w:hAnsi="Arial" w:cs="Arial" w:hint="eastAsia"/>
          <w:bCs/>
          <w:kern w:val="0"/>
          <w:sz w:val="24"/>
          <w:szCs w:val="28"/>
          <w:lang w:bidi="en-US"/>
        </w:rPr>
        <w:t>：</w:t>
      </w:r>
      <w:proofErr w:type="gramStart"/>
      <w:r w:rsidRPr="0040763A">
        <w:rPr>
          <w:rFonts w:ascii="Arial" w:eastAsia="宋体" w:hAnsi="Arial" w:cs="Arial" w:hint="eastAsia"/>
          <w:bCs/>
          <w:kern w:val="0"/>
          <w:sz w:val="24"/>
          <w:szCs w:val="28"/>
          <w:lang w:bidi="en-US"/>
        </w:rPr>
        <w:t>李丹珍</w:t>
      </w:r>
      <w:proofErr w:type="gramEnd"/>
      <w:r w:rsidRPr="0040763A">
        <w:rPr>
          <w:rFonts w:ascii="Arial" w:eastAsia="宋体" w:hAnsi="Arial" w:cs="Arial" w:hint="eastAsia"/>
          <w:bCs/>
          <w:kern w:val="0"/>
          <w:sz w:val="24"/>
          <w:szCs w:val="28"/>
          <w:lang w:bidi="en-US"/>
        </w:rPr>
        <w:t xml:space="preserve">      </w:t>
      </w:r>
      <w:r w:rsidRPr="0040763A">
        <w:rPr>
          <w:rFonts w:ascii="Arial" w:eastAsia="宋体" w:hAnsi="Arial" w:cs="Arial" w:hint="eastAsia"/>
          <w:bCs/>
          <w:kern w:val="0"/>
          <w:sz w:val="24"/>
          <w:szCs w:val="28"/>
          <w:lang w:bidi="en-US"/>
        </w:rPr>
        <w:t>联系电话：</w:t>
      </w:r>
      <w:r w:rsidRPr="0040763A">
        <w:rPr>
          <w:rFonts w:ascii="Arial" w:eastAsia="宋体" w:hAnsi="Arial" w:cs="Arial"/>
          <w:bCs/>
          <w:kern w:val="0"/>
          <w:sz w:val="24"/>
          <w:szCs w:val="28"/>
          <w:lang w:bidi="en-US"/>
        </w:rPr>
        <w:t>17774866186</w:t>
      </w:r>
      <w:r w:rsidRPr="0040763A">
        <w:rPr>
          <w:rFonts w:ascii="Arial" w:eastAsia="宋体" w:hAnsi="Arial" w:cs="Arial"/>
          <w:kern w:val="0"/>
          <w:sz w:val="24"/>
          <w:szCs w:val="28"/>
        </w:rPr>
        <w:t xml:space="preserve"> </w:t>
      </w:r>
      <w:r w:rsidRPr="0040763A">
        <w:rPr>
          <w:rFonts w:ascii="Arial" w:eastAsia="宋体" w:hAnsi="Arial" w:cs="Arial"/>
          <w:kern w:val="0"/>
          <w:sz w:val="24"/>
          <w:szCs w:val="28"/>
        </w:rPr>
        <w:t>。</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10.</w:t>
      </w:r>
      <w:r w:rsidRPr="004B6796">
        <w:rPr>
          <w:rFonts w:ascii="Arial" w:eastAsia="宋体" w:hAnsi="Arial" w:cs="Arial"/>
          <w:kern w:val="0"/>
          <w:sz w:val="24"/>
          <w:szCs w:val="28"/>
        </w:rPr>
        <w:t>报价文件接收人为资产管理处办公室工作人员</w:t>
      </w:r>
      <w:r w:rsidRPr="004B6796">
        <w:rPr>
          <w:rFonts w:ascii="Arial" w:eastAsia="宋体" w:hAnsi="Arial" w:cs="Arial" w:hint="eastAsia"/>
          <w:kern w:val="0"/>
          <w:sz w:val="24"/>
          <w:szCs w:val="28"/>
        </w:rPr>
        <w:t>，</w:t>
      </w:r>
      <w:r w:rsidRPr="004B6796">
        <w:rPr>
          <w:rFonts w:ascii="Arial" w:eastAsia="宋体" w:hAnsi="Arial" w:cs="Arial"/>
          <w:kern w:val="0"/>
          <w:sz w:val="24"/>
          <w:szCs w:val="28"/>
        </w:rPr>
        <w:t>电话：</w:t>
      </w:r>
      <w:r w:rsidRPr="004B6796">
        <w:rPr>
          <w:rFonts w:ascii="Arial" w:eastAsia="宋体" w:hAnsi="Arial" w:cs="Arial"/>
          <w:kern w:val="0"/>
          <w:sz w:val="24"/>
          <w:szCs w:val="28"/>
        </w:rPr>
        <w:t xml:space="preserve">0772-3156307   </w:t>
      </w:r>
    </w:p>
    <w:p w:rsidR="003D45A9" w:rsidRPr="004B6796" w:rsidRDefault="003D45A9">
      <w:pPr>
        <w:widowControl/>
        <w:jc w:val="left"/>
        <w:rPr>
          <w:rFonts w:ascii="Arial" w:hAnsi="Arial" w:cs="Arial"/>
          <w:sz w:val="24"/>
          <w:szCs w:val="24"/>
        </w:rPr>
      </w:pPr>
    </w:p>
    <w:p w:rsidR="003D45A9" w:rsidRPr="004B6796" w:rsidRDefault="004B6796" w:rsidP="004B6796">
      <w:pPr>
        <w:widowControl/>
        <w:ind w:firstLineChars="3050" w:firstLine="7349"/>
        <w:jc w:val="left"/>
        <w:rPr>
          <w:rFonts w:ascii="Arial" w:hAnsi="Arial" w:cs="Arial"/>
          <w:b/>
          <w:sz w:val="24"/>
          <w:szCs w:val="24"/>
        </w:rPr>
      </w:pPr>
      <w:r w:rsidRPr="004B6796">
        <w:rPr>
          <w:rFonts w:ascii="Arial" w:hAnsi="Arial" w:cs="Arial"/>
          <w:b/>
          <w:sz w:val="24"/>
          <w:szCs w:val="24"/>
        </w:rPr>
        <w:t>柳州职业技术学院</w:t>
      </w:r>
    </w:p>
    <w:p w:rsidR="003D45A9" w:rsidRPr="004B6796" w:rsidRDefault="004B6796">
      <w:pPr>
        <w:widowControl/>
        <w:jc w:val="left"/>
        <w:rPr>
          <w:rFonts w:ascii="Arial" w:hAnsi="Arial" w:cs="Arial"/>
          <w:b/>
          <w:sz w:val="24"/>
          <w:szCs w:val="24"/>
        </w:rPr>
      </w:pPr>
      <w:r w:rsidRPr="004B6796">
        <w:rPr>
          <w:rFonts w:ascii="Arial" w:hAnsi="Arial" w:cs="Arial"/>
          <w:b/>
          <w:sz w:val="24"/>
          <w:szCs w:val="24"/>
        </w:rPr>
        <w:t xml:space="preserve">                                                             </w:t>
      </w:r>
      <w:r w:rsidRPr="004B6796">
        <w:rPr>
          <w:rFonts w:ascii="Arial" w:hAnsi="Arial" w:cs="Arial" w:hint="eastAsia"/>
          <w:b/>
          <w:sz w:val="24"/>
          <w:szCs w:val="24"/>
        </w:rPr>
        <w:t>2022</w:t>
      </w:r>
      <w:r w:rsidRPr="004B6796">
        <w:rPr>
          <w:rFonts w:ascii="Arial" w:hAnsi="Arial" w:cs="Arial"/>
          <w:b/>
          <w:sz w:val="24"/>
          <w:szCs w:val="24"/>
        </w:rPr>
        <w:t>年</w:t>
      </w:r>
      <w:r w:rsidRPr="004B6796">
        <w:rPr>
          <w:rFonts w:ascii="Arial" w:hAnsi="Arial" w:cs="Arial" w:hint="eastAsia"/>
          <w:b/>
          <w:sz w:val="24"/>
          <w:szCs w:val="24"/>
        </w:rPr>
        <w:t>3</w:t>
      </w:r>
      <w:r w:rsidRPr="004B6796">
        <w:rPr>
          <w:rFonts w:ascii="Arial" w:hAnsi="Arial" w:cs="Arial"/>
          <w:b/>
          <w:sz w:val="24"/>
          <w:szCs w:val="24"/>
        </w:rPr>
        <w:t>月</w:t>
      </w:r>
      <w:r w:rsidR="0040763A">
        <w:rPr>
          <w:rFonts w:ascii="Arial" w:hAnsi="Arial" w:cs="Arial" w:hint="eastAsia"/>
          <w:b/>
          <w:sz w:val="24"/>
          <w:szCs w:val="24"/>
        </w:rPr>
        <w:t>7</w:t>
      </w:r>
      <w:r w:rsidRPr="004B6796">
        <w:rPr>
          <w:rFonts w:ascii="Arial" w:hAnsi="Arial" w:cs="Arial"/>
          <w:b/>
          <w:sz w:val="24"/>
          <w:szCs w:val="24"/>
        </w:rPr>
        <w:t>日</w:t>
      </w: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3D45A9" w:rsidRPr="004B6796" w:rsidRDefault="004B6796">
      <w:pPr>
        <w:pStyle w:val="a6"/>
        <w:snapToGrid w:val="0"/>
        <w:spacing w:before="295" w:after="295" w:line="400" w:lineRule="exact"/>
        <w:jc w:val="center"/>
        <w:rPr>
          <w:rFonts w:ascii="Arial" w:hAnsi="Arial" w:cs="Arial"/>
          <w:bCs/>
          <w:sz w:val="24"/>
          <w:szCs w:val="24"/>
        </w:rPr>
      </w:pPr>
      <w:r w:rsidRPr="004B6796">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4B6796" w:rsidRPr="004B6796">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eastAsia="宋体" w:hAnsi="Arial" w:cs="Arial" w:hint="eastAsia"/>
                <w:bCs/>
              </w:rPr>
              <w:t>采购文件技术要求</w:t>
            </w: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eastAsia="宋体" w:hAnsi="Arial" w:cs="Arial" w:hint="eastAsia"/>
                <w:bCs/>
              </w:rPr>
              <w:t>报价</w:t>
            </w:r>
          </w:p>
          <w:p w:rsidR="003D45A9" w:rsidRPr="004B6796" w:rsidRDefault="004B6796">
            <w:pPr>
              <w:spacing w:line="360" w:lineRule="exact"/>
              <w:jc w:val="center"/>
              <w:rPr>
                <w:rFonts w:ascii="Arial" w:eastAsia="宋体" w:hAnsi="Arial" w:cs="Arial"/>
                <w:bCs/>
              </w:rPr>
            </w:pPr>
            <w:r w:rsidRPr="004B6796">
              <w:rPr>
                <w:rFonts w:ascii="Arial" w:eastAsia="宋体" w:hAnsi="Arial" w:cs="Arial" w:hint="eastAsia"/>
                <w:bCs/>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hAnsi="Arial" w:cs="Arial" w:hint="eastAsia"/>
                <w:bCs/>
              </w:rPr>
              <w:t>单价</w:t>
            </w:r>
            <w:r w:rsidRPr="004B6796">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hint="eastAsia"/>
                <w:bCs/>
              </w:rPr>
              <w:t>总</w:t>
            </w:r>
            <w:r w:rsidRPr="004B6796">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eastAsia="宋体" w:hAnsi="Arial" w:cs="Arial" w:hint="eastAsia"/>
                <w:bCs/>
              </w:rPr>
              <w:t>技术要</w:t>
            </w:r>
            <w:r w:rsidRPr="004B6796">
              <w:rPr>
                <w:rFonts w:ascii="Arial" w:hAnsi="Arial" w:cs="Arial" w:hint="eastAsia"/>
                <w:bCs/>
              </w:rPr>
              <w:t>求</w:t>
            </w:r>
          </w:p>
          <w:p w:rsidR="003D45A9" w:rsidRPr="004B6796" w:rsidRDefault="004B6796">
            <w:pPr>
              <w:spacing w:line="360" w:lineRule="exact"/>
              <w:jc w:val="center"/>
              <w:rPr>
                <w:rFonts w:ascii="Arial" w:hAnsi="Arial" w:cs="Arial"/>
                <w:bCs/>
              </w:rPr>
            </w:pPr>
            <w:r w:rsidRPr="004B6796">
              <w:rPr>
                <w:rFonts w:ascii="Arial" w:hAnsi="Arial" w:cs="Arial"/>
                <w:bCs/>
              </w:rPr>
              <w:t>响应情况</w:t>
            </w:r>
          </w:p>
        </w:tc>
      </w:tr>
      <w:tr w:rsidR="004B6796" w:rsidRPr="004B6796">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p w:rsidR="003D45A9" w:rsidRPr="004B6796" w:rsidRDefault="003D45A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r>
      <w:tr w:rsidR="004B6796" w:rsidRPr="004B679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r>
      <w:tr w:rsidR="004B6796" w:rsidRPr="004B679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r>
      <w:tr w:rsidR="004B6796" w:rsidRPr="004B679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rPr>
                <w:rFonts w:ascii="Arial" w:hAnsi="Arial" w:cs="Arial"/>
                <w:bCs/>
              </w:rPr>
            </w:pPr>
            <w:r w:rsidRPr="004B6796">
              <w:rPr>
                <w:rFonts w:ascii="Arial" w:hAnsi="Arial" w:cs="Arial"/>
                <w:bCs/>
              </w:rPr>
              <w:t>总报价：人民币（大写）</w:t>
            </w:r>
            <w:r w:rsidRPr="004B6796">
              <w:rPr>
                <w:rFonts w:ascii="Arial" w:hAnsi="Arial" w:cs="Arial"/>
                <w:bCs/>
              </w:rPr>
              <w:t xml:space="preserve">                                              </w:t>
            </w:r>
            <w:r w:rsidRPr="004B6796">
              <w:rPr>
                <w:rFonts w:ascii="Arial" w:hAnsi="Arial" w:cs="Arial"/>
                <w:bCs/>
              </w:rPr>
              <w:t>（￥</w:t>
            </w:r>
            <w:r w:rsidRPr="004B6796">
              <w:rPr>
                <w:rFonts w:ascii="Arial" w:hAnsi="Arial" w:cs="Arial"/>
                <w:bCs/>
              </w:rPr>
              <w:t xml:space="preserve">                </w:t>
            </w:r>
            <w:r w:rsidRPr="004B6796">
              <w:rPr>
                <w:rFonts w:ascii="Arial" w:hAnsi="Arial" w:cs="Arial"/>
                <w:bCs/>
              </w:rPr>
              <w:t>元）</w:t>
            </w:r>
          </w:p>
          <w:p w:rsidR="003D45A9" w:rsidRPr="004B6796" w:rsidRDefault="004B6796">
            <w:pPr>
              <w:spacing w:line="360" w:lineRule="exact"/>
              <w:jc w:val="left"/>
              <w:rPr>
                <w:rFonts w:ascii="Arial" w:hAnsi="Arial" w:cs="Arial"/>
                <w:bCs/>
              </w:rPr>
            </w:pPr>
            <w:r w:rsidRPr="004B6796">
              <w:rPr>
                <w:rFonts w:ascii="Arial" w:hAnsi="Arial" w:cs="Arial"/>
                <w:bCs/>
              </w:rPr>
              <w:t>包含装卸、运输等所有费用。</w:t>
            </w:r>
          </w:p>
        </w:tc>
      </w:tr>
      <w:tr w:rsidR="004B6796" w:rsidRPr="004B679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left"/>
              <w:rPr>
                <w:rFonts w:ascii="Arial" w:hAnsi="Arial" w:cs="Arial"/>
                <w:bCs/>
              </w:rPr>
            </w:pPr>
            <w:r w:rsidRPr="004B6796">
              <w:rPr>
                <w:rFonts w:ascii="Arial" w:hAnsi="Arial" w:cs="Arial"/>
                <w:bCs/>
              </w:rPr>
              <w:t>交付使用期：</w:t>
            </w:r>
          </w:p>
        </w:tc>
      </w:tr>
    </w:tbl>
    <w:p w:rsidR="003D45A9" w:rsidRPr="004B6796" w:rsidRDefault="003D45A9">
      <w:pPr>
        <w:spacing w:line="276" w:lineRule="auto"/>
        <w:jc w:val="left"/>
        <w:rPr>
          <w:rFonts w:ascii="Arial" w:hAnsi="Arial" w:cs="Arial"/>
        </w:rPr>
      </w:pPr>
    </w:p>
    <w:p w:rsidR="003D45A9" w:rsidRPr="004B6796" w:rsidRDefault="004B6796">
      <w:pPr>
        <w:pStyle w:val="a6"/>
        <w:ind w:firstLineChars="150" w:firstLine="315"/>
        <w:rPr>
          <w:rFonts w:ascii="Arial" w:hAnsi="Arial" w:cs="Arial"/>
        </w:rPr>
      </w:pPr>
      <w:r w:rsidRPr="004B6796">
        <w:rPr>
          <w:rFonts w:ascii="Arial" w:hAnsi="Arial" w:cs="Arial"/>
        </w:rPr>
        <w:t>说明：</w:t>
      </w:r>
      <w:r w:rsidRPr="004B6796">
        <w:rPr>
          <w:rFonts w:ascii="Arial" w:hAnsi="Arial" w:cs="Arial"/>
        </w:rPr>
        <w:t>1</w:t>
      </w:r>
      <w:r w:rsidRPr="004B6796">
        <w:rPr>
          <w:rFonts w:ascii="Arial" w:hAnsi="Arial" w:cs="Arial" w:hint="eastAsia"/>
        </w:rPr>
        <w:t xml:space="preserve">. </w:t>
      </w:r>
      <w:r w:rsidRPr="004B6796">
        <w:rPr>
          <w:rFonts w:ascii="Arial" w:hAnsi="Arial" w:cs="Arial"/>
        </w:rPr>
        <w:t>按</w:t>
      </w:r>
      <w:r w:rsidRPr="004B6796">
        <w:rPr>
          <w:rFonts w:ascii="Arial" w:hAnsi="Arial" w:cs="Arial" w:hint="eastAsia"/>
        </w:rPr>
        <w:t>项目</w:t>
      </w:r>
      <w:r w:rsidRPr="004B6796">
        <w:rPr>
          <w:rFonts w:ascii="Arial" w:hAnsi="Arial" w:cs="Arial"/>
        </w:rPr>
        <w:t>需求一览表内容填写完整该报价表，未按格式填写的，视为未实质性响应</w:t>
      </w:r>
      <w:r w:rsidRPr="004B6796">
        <w:rPr>
          <w:rFonts w:ascii="Arial" w:hAnsi="Arial" w:cs="Arial" w:hint="eastAsia"/>
        </w:rPr>
        <w:t>报价</w:t>
      </w:r>
      <w:r w:rsidRPr="004B6796">
        <w:rPr>
          <w:rFonts w:ascii="Arial" w:hAnsi="Arial" w:cs="Arial"/>
        </w:rPr>
        <w:t>文件。</w:t>
      </w:r>
    </w:p>
    <w:p w:rsidR="003D45A9" w:rsidRPr="004B6796" w:rsidRDefault="004B6796">
      <w:pPr>
        <w:pStyle w:val="a6"/>
        <w:ind w:firstLineChars="150" w:firstLine="315"/>
        <w:rPr>
          <w:rFonts w:ascii="Arial" w:hAnsi="Arial" w:cs="Arial"/>
        </w:rPr>
      </w:pPr>
      <w:r w:rsidRPr="004B6796">
        <w:rPr>
          <w:rFonts w:ascii="Arial" w:hAnsi="Arial" w:cs="Arial"/>
        </w:rPr>
        <w:t>2</w:t>
      </w:r>
      <w:r w:rsidRPr="004B6796">
        <w:rPr>
          <w:rFonts w:ascii="Arial" w:hAnsi="Arial" w:cs="Arial" w:hint="eastAsia"/>
        </w:rPr>
        <w:t xml:space="preserve">. </w:t>
      </w:r>
      <w:r w:rsidRPr="004B6796">
        <w:rPr>
          <w:rFonts w:ascii="Arial" w:hAnsi="Arial" w:cs="Arial"/>
        </w:rPr>
        <w:t>并在本表后附相关证明材料。如因报价</w:t>
      </w:r>
      <w:r w:rsidRPr="004B6796">
        <w:rPr>
          <w:rFonts w:ascii="Arial" w:hAnsi="Arial" w:cs="Arial" w:hint="eastAsia"/>
        </w:rPr>
        <w:t>人</w:t>
      </w:r>
      <w:r w:rsidRPr="004B6796">
        <w:rPr>
          <w:rFonts w:ascii="Arial" w:hAnsi="Arial" w:cs="Arial"/>
        </w:rPr>
        <w:t>未提供证明材料而导致</w:t>
      </w:r>
      <w:r w:rsidRPr="004B6796">
        <w:rPr>
          <w:rFonts w:ascii="Arial" w:hAnsi="Arial" w:cs="Arial" w:hint="eastAsia"/>
        </w:rPr>
        <w:t>评审专家</w:t>
      </w:r>
      <w:r w:rsidRPr="004B6796">
        <w:rPr>
          <w:rFonts w:ascii="Arial" w:hAnsi="Arial" w:cs="Arial"/>
        </w:rPr>
        <w:t>无法评判而给报价人造成的损失由报价人自行负责</w:t>
      </w:r>
      <w:r w:rsidRPr="004B6796">
        <w:rPr>
          <w:rFonts w:ascii="Arial" w:hAnsi="Arial" w:cs="Arial" w:hint="eastAsia"/>
        </w:rPr>
        <w:t>；</w:t>
      </w:r>
      <w:r w:rsidRPr="004B6796">
        <w:rPr>
          <w:rFonts w:ascii="Arial" w:hAnsi="Arial" w:cs="Arial"/>
        </w:rPr>
        <w:t>如因报价人提供虚假材料</w:t>
      </w:r>
      <w:r w:rsidRPr="004B6796">
        <w:rPr>
          <w:rFonts w:ascii="Arial" w:hAnsi="Arial" w:cs="Arial" w:hint="eastAsia"/>
        </w:rPr>
        <w:t>，一经发现，</w:t>
      </w:r>
      <w:r w:rsidRPr="004B6796">
        <w:rPr>
          <w:rFonts w:ascii="Arial" w:hAnsi="Arial" w:cs="Arial"/>
        </w:rPr>
        <w:t>亦由报价人自行负责。</w:t>
      </w:r>
      <w:r w:rsidRPr="004B6796">
        <w:rPr>
          <w:rFonts w:ascii="Arial" w:hAnsi="Arial" w:cs="Arial" w:hint="eastAsia"/>
        </w:rPr>
        <w:t xml:space="preserve"> </w:t>
      </w:r>
    </w:p>
    <w:p w:rsidR="003D45A9" w:rsidRPr="004B6796" w:rsidRDefault="003D45A9">
      <w:pPr>
        <w:spacing w:line="276" w:lineRule="auto"/>
        <w:jc w:val="left"/>
        <w:rPr>
          <w:rFonts w:ascii="Arial" w:hAnsi="Arial" w:cs="Arial"/>
        </w:rPr>
      </w:pPr>
    </w:p>
    <w:p w:rsidR="003D45A9" w:rsidRPr="004B6796" w:rsidRDefault="004B6796">
      <w:pPr>
        <w:spacing w:line="276" w:lineRule="auto"/>
        <w:jc w:val="left"/>
        <w:rPr>
          <w:rFonts w:ascii="Arial" w:hAnsi="Arial" w:cs="Arial"/>
        </w:rPr>
      </w:pPr>
      <w:r w:rsidRPr="004B6796">
        <w:rPr>
          <w:rFonts w:ascii="Arial" w:hAnsi="Arial" w:cs="Arial"/>
        </w:rPr>
        <w:t>报价人单位（公章）：</w:t>
      </w:r>
      <w:r w:rsidRPr="004B6796">
        <w:rPr>
          <w:rFonts w:ascii="Arial" w:hAnsi="Arial" w:cs="Arial"/>
          <w:u w:val="single"/>
        </w:rPr>
        <w:t xml:space="preserve">      </w:t>
      </w:r>
      <w:r w:rsidRPr="004B6796">
        <w:rPr>
          <w:rFonts w:ascii="Arial" w:hAnsi="Arial" w:cs="Arial" w:hint="eastAsia"/>
          <w:u w:val="single"/>
        </w:rPr>
        <w:t xml:space="preserve">     </w:t>
      </w:r>
      <w:r w:rsidRPr="004B6796">
        <w:rPr>
          <w:rFonts w:ascii="Arial" w:hAnsi="Arial" w:cs="Arial"/>
          <w:u w:val="single"/>
        </w:rPr>
        <w:t xml:space="preserve">    </w:t>
      </w:r>
      <w:r w:rsidRPr="004B6796">
        <w:rPr>
          <w:rFonts w:ascii="Arial" w:hAnsi="Arial" w:cs="Arial"/>
        </w:rPr>
        <w:t>法定代表人（或负责人）（签名）：</w:t>
      </w:r>
      <w:r w:rsidRPr="004B6796">
        <w:rPr>
          <w:rFonts w:ascii="Arial" w:hAnsi="Arial" w:cs="Arial"/>
          <w:u w:val="single"/>
        </w:rPr>
        <w:t xml:space="preserve">                          </w:t>
      </w:r>
    </w:p>
    <w:p w:rsidR="003D45A9" w:rsidRPr="004B6796" w:rsidRDefault="004B6796">
      <w:pPr>
        <w:spacing w:line="276" w:lineRule="auto"/>
        <w:jc w:val="left"/>
        <w:rPr>
          <w:rFonts w:ascii="Arial" w:hAnsi="Arial" w:cs="Arial"/>
          <w:u w:val="single"/>
        </w:rPr>
      </w:pPr>
      <w:r w:rsidRPr="004B6796">
        <w:rPr>
          <w:rFonts w:ascii="Arial" w:hAnsi="Arial" w:cs="Arial"/>
        </w:rPr>
        <w:t>地址：</w:t>
      </w:r>
      <w:r w:rsidRPr="004B6796">
        <w:rPr>
          <w:rFonts w:ascii="Arial" w:hAnsi="Arial" w:cs="Arial"/>
          <w:u w:val="single"/>
        </w:rPr>
        <w:t xml:space="preserve">                          </w:t>
      </w:r>
      <w:r w:rsidRPr="004B6796">
        <w:rPr>
          <w:rFonts w:ascii="Arial" w:hAnsi="Arial" w:cs="Arial"/>
        </w:rPr>
        <w:t>电话：</w:t>
      </w:r>
      <w:r w:rsidRPr="004B6796">
        <w:rPr>
          <w:rFonts w:ascii="Arial" w:hAnsi="Arial" w:cs="Arial"/>
          <w:u w:val="single"/>
        </w:rPr>
        <w:t xml:space="preserve">                             </w:t>
      </w:r>
    </w:p>
    <w:p w:rsidR="003D45A9" w:rsidRPr="004B6796" w:rsidRDefault="004B6796">
      <w:pPr>
        <w:spacing w:line="276" w:lineRule="auto"/>
        <w:jc w:val="left"/>
        <w:rPr>
          <w:rFonts w:ascii="Arial" w:hAnsi="Arial" w:cs="Arial"/>
        </w:rPr>
      </w:pPr>
      <w:r w:rsidRPr="004B6796">
        <w:rPr>
          <w:rFonts w:ascii="Arial" w:hAnsi="Arial" w:cs="Arial"/>
        </w:rPr>
        <w:t>转账全称：</w:t>
      </w:r>
      <w:r w:rsidRPr="004B6796">
        <w:rPr>
          <w:rFonts w:ascii="Arial" w:hAnsi="Arial" w:cs="Arial"/>
          <w:u w:val="single"/>
        </w:rPr>
        <w:t xml:space="preserve">                            </w:t>
      </w:r>
      <w:r w:rsidRPr="004B6796">
        <w:rPr>
          <w:rFonts w:ascii="Arial" w:hAnsi="Arial" w:cs="Arial"/>
        </w:rPr>
        <w:t>对公帐号：</w:t>
      </w:r>
      <w:r w:rsidRPr="004B6796">
        <w:rPr>
          <w:rFonts w:ascii="Arial" w:hAnsi="Arial" w:cs="Arial"/>
          <w:u w:val="single"/>
        </w:rPr>
        <w:t xml:space="preserve">                                                      </w:t>
      </w:r>
    </w:p>
    <w:p w:rsidR="003D45A9" w:rsidRPr="004B6796" w:rsidRDefault="004B6796">
      <w:pPr>
        <w:spacing w:line="276" w:lineRule="auto"/>
        <w:jc w:val="left"/>
        <w:rPr>
          <w:rFonts w:ascii="Arial" w:hAnsi="Arial" w:cs="Arial"/>
          <w:u w:val="single"/>
        </w:rPr>
      </w:pPr>
      <w:r w:rsidRPr="004B6796">
        <w:rPr>
          <w:rFonts w:ascii="Arial" w:hAnsi="Arial" w:cs="Arial"/>
        </w:rPr>
        <w:t>开户行：</w:t>
      </w:r>
      <w:r w:rsidRPr="004B6796">
        <w:rPr>
          <w:rFonts w:ascii="Arial" w:hAnsi="Arial" w:cs="Arial"/>
          <w:u w:val="single"/>
        </w:rPr>
        <w:t xml:space="preserve">                              </w:t>
      </w: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widowControl/>
        <w:adjustRightInd w:val="0"/>
        <w:snapToGrid w:val="0"/>
        <w:jc w:val="center"/>
        <w:rPr>
          <w:rFonts w:ascii="Arial" w:eastAsia="宋体" w:hAnsi="Arial" w:cs="Arial"/>
          <w:b/>
          <w:kern w:val="0"/>
          <w:sz w:val="32"/>
        </w:rPr>
      </w:pPr>
      <w:r w:rsidRPr="004B6796">
        <w:rPr>
          <w:rFonts w:ascii="Arial" w:eastAsia="宋体" w:hAnsi="Arial" w:cs="Arial"/>
          <w:b/>
          <w:kern w:val="0"/>
          <w:sz w:val="32"/>
        </w:rPr>
        <w:lastRenderedPageBreak/>
        <w:t>疫情防控期间报价文件递送须知</w:t>
      </w:r>
    </w:p>
    <w:p w:rsidR="004B6796" w:rsidRPr="004B6796" w:rsidRDefault="004B6796" w:rsidP="004B6796">
      <w:pPr>
        <w:widowControl/>
        <w:adjustRightInd w:val="0"/>
        <w:snapToGrid w:val="0"/>
        <w:jc w:val="center"/>
        <w:rPr>
          <w:rFonts w:ascii="Arial" w:eastAsia="宋体" w:hAnsi="Arial" w:cs="Arial"/>
          <w:kern w:val="0"/>
          <w:sz w:val="22"/>
        </w:rPr>
      </w:pPr>
    </w:p>
    <w:p w:rsidR="004B6796" w:rsidRPr="004B6796" w:rsidRDefault="004B6796" w:rsidP="004B6796">
      <w:pPr>
        <w:widowControl/>
        <w:adjustRightInd w:val="0"/>
        <w:snapToGrid w:val="0"/>
        <w:spacing w:line="360" w:lineRule="auto"/>
        <w:ind w:firstLineChars="200" w:firstLine="560"/>
        <w:jc w:val="left"/>
        <w:rPr>
          <w:rFonts w:ascii="Arial" w:eastAsia="宋体" w:hAnsi="Arial" w:cs="Arial"/>
          <w:kern w:val="0"/>
          <w:sz w:val="28"/>
          <w:szCs w:val="28"/>
        </w:rPr>
      </w:pPr>
      <w:r w:rsidRPr="004B6796">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一、进出人员要求</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（一）</w:t>
      </w:r>
      <w:r w:rsidRPr="004B6796">
        <w:rPr>
          <w:rFonts w:ascii="Arial" w:eastAsia="宋体" w:hAnsi="Arial" w:cs="Arial" w:hint="eastAsia"/>
          <w:kern w:val="0"/>
          <w:sz w:val="28"/>
          <w:szCs w:val="28"/>
        </w:rPr>
        <w:t xml:space="preserve"> </w:t>
      </w:r>
      <w:r w:rsidRPr="004B6796">
        <w:rPr>
          <w:rFonts w:ascii="Arial" w:eastAsia="宋体" w:hAnsi="Arial" w:cs="Arial"/>
          <w:kern w:val="0"/>
          <w:sz w:val="28"/>
          <w:szCs w:val="28"/>
        </w:rPr>
        <w:t>严控人员进出。校园实行</w:t>
      </w:r>
      <w:r w:rsidRPr="004B6796">
        <w:rPr>
          <w:rFonts w:ascii="Arial" w:eastAsia="宋体" w:hAnsi="Arial" w:cs="Arial" w:hint="eastAsia"/>
          <w:kern w:val="0"/>
          <w:sz w:val="28"/>
          <w:szCs w:val="28"/>
        </w:rPr>
        <w:t>严控人员进出</w:t>
      </w:r>
      <w:r w:rsidRPr="004B6796">
        <w:rPr>
          <w:rFonts w:ascii="Arial" w:eastAsia="宋体" w:hAnsi="Arial" w:cs="Arial"/>
          <w:kern w:val="0"/>
          <w:sz w:val="28"/>
          <w:szCs w:val="28"/>
        </w:rPr>
        <w:t>管理，所有外来人员只能从学校</w:t>
      </w:r>
      <w:r w:rsidRPr="004B6796">
        <w:rPr>
          <w:rFonts w:ascii="Arial" w:eastAsia="宋体" w:hAnsi="Arial" w:cs="Arial"/>
          <w:kern w:val="0"/>
          <w:sz w:val="28"/>
          <w:szCs w:val="28"/>
        </w:rPr>
        <w:t>A</w:t>
      </w:r>
      <w:r w:rsidRPr="004B6796">
        <w:rPr>
          <w:rFonts w:ascii="Arial" w:eastAsia="宋体" w:hAnsi="Arial" w:cs="Arial"/>
          <w:kern w:val="0"/>
          <w:sz w:val="28"/>
          <w:szCs w:val="28"/>
        </w:rPr>
        <w:t>区正门进出，无关人员一律不得进入。进入校园人员必须严格遵守疫情防控规定，自觉接受身份核验和体温检测，使用</w:t>
      </w:r>
      <w:r w:rsidRPr="004B6796">
        <w:rPr>
          <w:rFonts w:ascii="Arial" w:eastAsia="宋体" w:hAnsi="Arial" w:cs="Arial"/>
          <w:kern w:val="0"/>
          <w:sz w:val="28"/>
          <w:szCs w:val="28"/>
        </w:rPr>
        <w:t>“</w:t>
      </w:r>
      <w:r w:rsidRPr="004B6796">
        <w:rPr>
          <w:rFonts w:ascii="Arial" w:eastAsia="宋体" w:hAnsi="Arial" w:cs="Arial"/>
          <w:kern w:val="0"/>
          <w:sz w:val="28"/>
          <w:szCs w:val="28"/>
        </w:rPr>
        <w:t>扫码抗疫情</w:t>
      </w:r>
      <w:r w:rsidRPr="004B6796">
        <w:rPr>
          <w:rFonts w:ascii="Arial" w:eastAsia="宋体" w:hAnsi="Arial" w:cs="Arial"/>
          <w:kern w:val="0"/>
          <w:sz w:val="28"/>
          <w:szCs w:val="28"/>
        </w:rPr>
        <w:t>”</w:t>
      </w:r>
      <w:r w:rsidRPr="004B6796">
        <w:rPr>
          <w:rFonts w:ascii="Arial" w:eastAsia="宋体" w:hAnsi="Arial" w:cs="Arial"/>
          <w:kern w:val="0"/>
          <w:sz w:val="28"/>
          <w:szCs w:val="28"/>
        </w:rPr>
        <w:t>登记系统实行扫码出入，全程按要求做好佩戴口罩等防护措施。</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（二）</w:t>
      </w:r>
      <w:r w:rsidRPr="004B6796">
        <w:rPr>
          <w:rFonts w:ascii="Arial" w:eastAsia="宋体" w:hAnsi="Arial" w:cs="Arial" w:hint="eastAsia"/>
          <w:kern w:val="0"/>
          <w:sz w:val="28"/>
          <w:szCs w:val="28"/>
        </w:rPr>
        <w:t xml:space="preserve"> </w:t>
      </w:r>
      <w:r w:rsidRPr="004B6796">
        <w:rPr>
          <w:rFonts w:ascii="Arial" w:eastAsia="宋体" w:hAnsi="Arial" w:cs="Arial"/>
          <w:kern w:val="0"/>
          <w:sz w:val="28"/>
          <w:szCs w:val="28"/>
        </w:rPr>
        <w:t>严格规范处置</w:t>
      </w:r>
      <w:r w:rsidRPr="004B6796">
        <w:rPr>
          <w:rFonts w:ascii="Arial" w:eastAsia="宋体" w:hAnsi="Arial" w:cs="Arial" w:hint="eastAsia"/>
          <w:kern w:val="0"/>
          <w:sz w:val="28"/>
          <w:szCs w:val="28"/>
        </w:rPr>
        <w:t>。</w:t>
      </w:r>
      <w:r w:rsidRPr="004B6796">
        <w:rPr>
          <w:rFonts w:ascii="Arial" w:eastAsia="宋体" w:hAnsi="Arial" w:cs="Arial"/>
          <w:kern w:val="0"/>
          <w:sz w:val="28"/>
          <w:szCs w:val="28"/>
        </w:rPr>
        <w:t>对发现疑似症状和来自中高风险地区的人员，学校将按工作要求及防疫隔离区管理办法处置。</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（三）</w:t>
      </w:r>
      <w:r w:rsidRPr="004B6796">
        <w:rPr>
          <w:rFonts w:ascii="Arial" w:eastAsia="宋体" w:hAnsi="Arial" w:cs="Arial" w:hint="eastAsia"/>
          <w:kern w:val="0"/>
          <w:sz w:val="28"/>
          <w:szCs w:val="28"/>
        </w:rPr>
        <w:t xml:space="preserve"> </w:t>
      </w:r>
      <w:r w:rsidRPr="004B6796">
        <w:rPr>
          <w:rFonts w:ascii="Arial" w:eastAsia="宋体" w:hAnsi="Arial" w:cs="Arial"/>
          <w:kern w:val="0"/>
          <w:sz w:val="28"/>
          <w:szCs w:val="28"/>
        </w:rPr>
        <w:t>严控到场人数。为减少人员聚集风险，只允许每个报价人安排</w:t>
      </w:r>
      <w:r w:rsidRPr="004B6796">
        <w:rPr>
          <w:rFonts w:ascii="Arial" w:eastAsia="宋体" w:hAnsi="Arial" w:cs="Arial"/>
          <w:kern w:val="0"/>
          <w:sz w:val="28"/>
          <w:szCs w:val="28"/>
        </w:rPr>
        <w:t>1</w:t>
      </w:r>
      <w:r w:rsidRPr="004B6796">
        <w:rPr>
          <w:rFonts w:ascii="Arial" w:eastAsia="宋体" w:hAnsi="Arial" w:cs="Arial"/>
          <w:kern w:val="0"/>
          <w:sz w:val="28"/>
          <w:szCs w:val="28"/>
        </w:rPr>
        <w:t>名人员到柳州职业技术学院递送报价材料。递交地点详见公告内容</w:t>
      </w:r>
      <w:r w:rsidRPr="004B6796">
        <w:rPr>
          <w:rFonts w:ascii="Arial" w:eastAsia="宋体" w:hAnsi="Arial" w:cs="Arial" w:hint="eastAsia"/>
          <w:kern w:val="0"/>
          <w:sz w:val="28"/>
          <w:szCs w:val="28"/>
        </w:rPr>
        <w:t>。</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二、</w:t>
      </w:r>
      <w:r w:rsidRPr="004B6796">
        <w:rPr>
          <w:rFonts w:ascii="Arial" w:eastAsia="宋体" w:hAnsi="Arial" w:cs="Arial"/>
          <w:kern w:val="0"/>
          <w:sz w:val="28"/>
          <w:szCs w:val="28"/>
        </w:rPr>
        <w:t>递交材料要求</w:t>
      </w:r>
    </w:p>
    <w:p w:rsidR="004B6796" w:rsidRPr="004B6796" w:rsidRDefault="004B6796" w:rsidP="004B6796">
      <w:pPr>
        <w:widowControl/>
        <w:adjustRightInd w:val="0"/>
        <w:snapToGrid w:val="0"/>
        <w:spacing w:line="360" w:lineRule="auto"/>
        <w:ind w:firstLineChars="200" w:firstLine="560"/>
        <w:jc w:val="left"/>
        <w:rPr>
          <w:rFonts w:ascii="Arial" w:eastAsia="宋体" w:hAnsi="Arial" w:cs="Arial"/>
          <w:kern w:val="0"/>
          <w:sz w:val="28"/>
          <w:szCs w:val="28"/>
        </w:rPr>
      </w:pPr>
      <w:r w:rsidRPr="004B6796">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4B6796">
        <w:rPr>
          <w:rFonts w:ascii="Arial" w:eastAsia="宋体" w:hAnsi="Arial" w:cs="Arial" w:hint="eastAsia"/>
          <w:kern w:val="0"/>
          <w:sz w:val="28"/>
          <w:szCs w:val="28"/>
        </w:rPr>
        <w:t>将</w:t>
      </w:r>
      <w:r w:rsidRPr="004B6796">
        <w:rPr>
          <w:rFonts w:ascii="Arial" w:eastAsia="宋体" w:hAnsi="Arial" w:cs="Arial"/>
          <w:kern w:val="0"/>
          <w:sz w:val="28"/>
          <w:szCs w:val="28"/>
        </w:rPr>
        <w:t>承诺书、</w:t>
      </w:r>
      <w:r w:rsidRPr="004B6796">
        <w:rPr>
          <w:rFonts w:ascii="Arial" w:eastAsia="宋体" w:hAnsi="Arial" w:cs="Arial" w:hint="eastAsia"/>
          <w:kern w:val="0"/>
          <w:sz w:val="28"/>
          <w:szCs w:val="28"/>
        </w:rPr>
        <w:t>委托代理人身份证复印件、法定代表人授权委托书</w:t>
      </w:r>
      <w:r w:rsidRPr="004B6796">
        <w:rPr>
          <w:rFonts w:ascii="Arial" w:eastAsia="宋体" w:hAnsi="Arial" w:cs="Arial"/>
          <w:kern w:val="0"/>
          <w:sz w:val="28"/>
          <w:szCs w:val="28"/>
        </w:rPr>
        <w:t>的纸质</w:t>
      </w:r>
      <w:r w:rsidRPr="004B6796">
        <w:rPr>
          <w:rFonts w:ascii="Arial" w:eastAsia="宋体" w:hAnsi="Arial" w:cs="Arial" w:hint="eastAsia"/>
          <w:kern w:val="0"/>
          <w:sz w:val="28"/>
          <w:szCs w:val="28"/>
        </w:rPr>
        <w:t>材料递交</w:t>
      </w:r>
      <w:r w:rsidRPr="004B6796">
        <w:rPr>
          <w:rFonts w:ascii="Arial" w:eastAsia="宋体" w:hAnsi="Arial" w:cs="Arial"/>
          <w:kern w:val="0"/>
          <w:sz w:val="28"/>
          <w:szCs w:val="28"/>
        </w:rPr>
        <w:t>工作人员。</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360" w:lineRule="auto"/>
        <w:jc w:val="right"/>
        <w:rPr>
          <w:rFonts w:ascii="Arial" w:eastAsia="宋体" w:hAnsi="Arial" w:cs="Arial"/>
          <w:kern w:val="0"/>
          <w:sz w:val="28"/>
          <w:szCs w:val="28"/>
        </w:rPr>
      </w:pPr>
      <w:r w:rsidRPr="004B6796">
        <w:rPr>
          <w:rFonts w:ascii="Arial" w:eastAsia="宋体" w:hAnsi="Arial" w:cs="Arial"/>
          <w:kern w:val="0"/>
          <w:sz w:val="28"/>
          <w:szCs w:val="28"/>
        </w:rPr>
        <w:t>柳州职业技术学院</w:t>
      </w:r>
    </w:p>
    <w:p w:rsidR="004B6796" w:rsidRPr="004B6796" w:rsidRDefault="004B6796" w:rsidP="004B6796">
      <w:pPr>
        <w:widowControl/>
        <w:adjustRightInd w:val="0"/>
        <w:snapToGrid w:val="0"/>
        <w:spacing w:line="360" w:lineRule="auto"/>
        <w:jc w:val="right"/>
        <w:rPr>
          <w:rFonts w:ascii="Arial" w:eastAsia="宋体" w:hAnsi="Arial" w:cs="Arial"/>
          <w:kern w:val="0"/>
          <w:sz w:val="28"/>
          <w:szCs w:val="28"/>
        </w:rPr>
      </w:pPr>
      <w:r w:rsidRPr="004B6796">
        <w:rPr>
          <w:rFonts w:ascii="Arial" w:eastAsia="宋体" w:hAnsi="Arial" w:cs="Arial"/>
          <w:kern w:val="0"/>
          <w:sz w:val="28"/>
          <w:szCs w:val="28"/>
        </w:rPr>
        <w:t>202</w:t>
      </w:r>
      <w:r w:rsidRPr="004B6796">
        <w:rPr>
          <w:rFonts w:ascii="Arial" w:eastAsia="宋体" w:hAnsi="Arial" w:cs="Arial" w:hint="eastAsia"/>
          <w:kern w:val="0"/>
          <w:sz w:val="28"/>
          <w:szCs w:val="28"/>
        </w:rPr>
        <w:t>2</w:t>
      </w:r>
      <w:r w:rsidRPr="004B6796">
        <w:rPr>
          <w:rFonts w:ascii="Arial" w:eastAsia="宋体" w:hAnsi="Arial" w:cs="Arial"/>
          <w:kern w:val="0"/>
          <w:sz w:val="28"/>
          <w:szCs w:val="28"/>
        </w:rPr>
        <w:t>年</w:t>
      </w:r>
      <w:r w:rsidRPr="004B6796">
        <w:rPr>
          <w:rFonts w:ascii="Arial" w:eastAsia="宋体" w:hAnsi="Arial" w:cs="Arial" w:hint="eastAsia"/>
          <w:kern w:val="0"/>
          <w:sz w:val="28"/>
          <w:szCs w:val="28"/>
        </w:rPr>
        <w:t>3</w:t>
      </w:r>
      <w:r w:rsidRPr="004B6796">
        <w:rPr>
          <w:rFonts w:ascii="Arial" w:eastAsia="宋体" w:hAnsi="Arial" w:cs="Arial"/>
          <w:kern w:val="0"/>
          <w:sz w:val="28"/>
          <w:szCs w:val="28"/>
        </w:rPr>
        <w:t>月</w:t>
      </w:r>
      <w:r w:rsidR="0040763A">
        <w:rPr>
          <w:rFonts w:ascii="Arial" w:eastAsia="宋体" w:hAnsi="Arial" w:cs="Arial" w:hint="eastAsia"/>
          <w:kern w:val="0"/>
          <w:sz w:val="28"/>
          <w:szCs w:val="28"/>
        </w:rPr>
        <w:t>7</w:t>
      </w:r>
      <w:r w:rsidRPr="004B6796">
        <w:rPr>
          <w:rFonts w:ascii="Arial" w:eastAsia="宋体" w:hAnsi="Arial" w:cs="Arial"/>
          <w:kern w:val="0"/>
          <w:sz w:val="28"/>
          <w:szCs w:val="28"/>
        </w:rPr>
        <w:t>日</w:t>
      </w:r>
    </w:p>
    <w:p w:rsidR="004B6796" w:rsidRPr="0057216D"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Default="004B6796" w:rsidP="004B6796">
      <w:pPr>
        <w:widowControl/>
        <w:adjustRightInd w:val="0"/>
        <w:snapToGrid w:val="0"/>
        <w:spacing w:line="360" w:lineRule="auto"/>
        <w:jc w:val="center"/>
        <w:rPr>
          <w:rFonts w:ascii="Arial" w:eastAsia="宋体" w:hAnsi="Arial" w:cs="Arial"/>
          <w:b/>
          <w:kern w:val="0"/>
          <w:sz w:val="32"/>
          <w:szCs w:val="28"/>
        </w:rPr>
      </w:pPr>
    </w:p>
    <w:p w:rsidR="004B6796" w:rsidRDefault="004B6796" w:rsidP="004B6796">
      <w:pPr>
        <w:widowControl/>
        <w:adjustRightInd w:val="0"/>
        <w:snapToGrid w:val="0"/>
        <w:spacing w:line="360" w:lineRule="auto"/>
        <w:jc w:val="center"/>
        <w:rPr>
          <w:rFonts w:ascii="Arial" w:eastAsia="宋体" w:hAnsi="Arial" w:cs="Arial"/>
          <w:b/>
          <w:kern w:val="0"/>
          <w:sz w:val="32"/>
          <w:szCs w:val="28"/>
        </w:rPr>
      </w:pPr>
    </w:p>
    <w:p w:rsidR="004B6796" w:rsidRPr="004B6796" w:rsidRDefault="004B6796" w:rsidP="004B6796">
      <w:pPr>
        <w:widowControl/>
        <w:adjustRightInd w:val="0"/>
        <w:snapToGrid w:val="0"/>
        <w:spacing w:line="360" w:lineRule="auto"/>
        <w:jc w:val="center"/>
        <w:rPr>
          <w:rFonts w:ascii="Arial" w:eastAsia="宋体" w:hAnsi="Arial" w:cs="Arial"/>
          <w:b/>
          <w:kern w:val="0"/>
          <w:sz w:val="32"/>
          <w:szCs w:val="28"/>
        </w:rPr>
      </w:pPr>
      <w:r w:rsidRPr="004B6796">
        <w:rPr>
          <w:rFonts w:ascii="Arial" w:eastAsia="宋体" w:hAnsi="Arial" w:cs="Arial"/>
          <w:b/>
          <w:kern w:val="0"/>
          <w:sz w:val="32"/>
          <w:szCs w:val="28"/>
        </w:rPr>
        <w:lastRenderedPageBreak/>
        <w:t>报价人承诺书</w:t>
      </w:r>
    </w:p>
    <w:p w:rsidR="004B6796" w:rsidRPr="004B6796" w:rsidRDefault="004B6796" w:rsidP="004B6796">
      <w:pPr>
        <w:widowControl/>
        <w:adjustRightInd w:val="0"/>
        <w:snapToGrid w:val="0"/>
        <w:spacing w:line="360" w:lineRule="auto"/>
        <w:jc w:val="center"/>
        <w:rPr>
          <w:rFonts w:ascii="Arial" w:eastAsia="宋体" w:hAnsi="Arial" w:cs="Arial"/>
          <w:kern w:val="0"/>
          <w:sz w:val="28"/>
          <w:szCs w:val="28"/>
        </w:rPr>
      </w:pP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本单位</w:t>
      </w:r>
      <w:r w:rsidRPr="004B6796">
        <w:rPr>
          <w:rFonts w:ascii="Arial" w:eastAsia="宋体" w:hAnsi="Arial" w:cs="Arial"/>
          <w:kern w:val="0"/>
          <w:sz w:val="28"/>
          <w:szCs w:val="28"/>
        </w:rPr>
        <w:t>____________________</w:t>
      </w:r>
      <w:r w:rsidRPr="004B6796">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4B6796">
        <w:rPr>
          <w:rFonts w:ascii="Arial" w:eastAsia="宋体" w:hAnsi="Arial" w:cs="Arial"/>
          <w:kern w:val="0"/>
          <w:sz w:val="28"/>
          <w:szCs w:val="28"/>
        </w:rPr>
        <w:t xml:space="preserve">  </w:t>
      </w:r>
      <w:r w:rsidRPr="004B6796">
        <w:rPr>
          <w:rFonts w:ascii="Arial" w:eastAsia="宋体" w:hAnsi="Arial" w:cs="Arial"/>
          <w:kern w:val="0"/>
          <w:sz w:val="28"/>
          <w:szCs w:val="28"/>
        </w:rPr>
        <w:t>年</w:t>
      </w:r>
      <w:r w:rsidRPr="004B6796">
        <w:rPr>
          <w:rFonts w:ascii="Arial" w:eastAsia="宋体" w:hAnsi="Arial" w:cs="Arial"/>
          <w:kern w:val="0"/>
          <w:sz w:val="28"/>
          <w:szCs w:val="28"/>
        </w:rPr>
        <w:t xml:space="preserve">  </w:t>
      </w:r>
      <w:r w:rsidRPr="004B6796">
        <w:rPr>
          <w:rFonts w:ascii="Arial" w:eastAsia="宋体" w:hAnsi="Arial" w:cs="Arial"/>
          <w:kern w:val="0"/>
          <w:sz w:val="28"/>
          <w:szCs w:val="28"/>
        </w:rPr>
        <w:t>月</w:t>
      </w:r>
      <w:r w:rsidRPr="004B6796">
        <w:rPr>
          <w:rFonts w:ascii="Arial" w:eastAsia="宋体" w:hAnsi="Arial" w:cs="Arial"/>
          <w:kern w:val="0"/>
          <w:sz w:val="28"/>
          <w:szCs w:val="28"/>
        </w:rPr>
        <w:t xml:space="preserve">  </w:t>
      </w:r>
      <w:r w:rsidRPr="004B6796">
        <w:rPr>
          <w:rFonts w:ascii="Arial" w:eastAsia="宋体" w:hAnsi="Arial" w:cs="Arial"/>
          <w:kern w:val="0"/>
          <w:sz w:val="28"/>
          <w:szCs w:val="28"/>
        </w:rPr>
        <w:t>日递送</w:t>
      </w:r>
      <w:r w:rsidRPr="004B6796">
        <w:rPr>
          <w:rFonts w:ascii="Arial" w:eastAsia="宋体" w:hAnsi="Arial" w:cs="Arial"/>
          <w:kern w:val="0"/>
          <w:sz w:val="28"/>
          <w:szCs w:val="28"/>
        </w:rPr>
        <w:t>_________</w:t>
      </w:r>
      <w:r w:rsidRPr="004B6796">
        <w:rPr>
          <w:rFonts w:ascii="Arial" w:eastAsia="宋体" w:hAnsi="Arial" w:cs="Arial" w:hint="eastAsia"/>
          <w:kern w:val="0"/>
          <w:sz w:val="28"/>
          <w:szCs w:val="28"/>
          <w:u w:val="single"/>
        </w:rPr>
        <w:t xml:space="preserve">   </w:t>
      </w:r>
      <w:r w:rsidRPr="004B6796">
        <w:rPr>
          <w:rFonts w:ascii="Arial" w:eastAsia="宋体" w:hAnsi="Arial" w:cs="Arial"/>
          <w:kern w:val="0"/>
          <w:sz w:val="28"/>
          <w:szCs w:val="28"/>
          <w:u w:val="single"/>
        </w:rPr>
        <w:t>_____</w:t>
      </w:r>
      <w:r w:rsidRPr="004B6796">
        <w:rPr>
          <w:rFonts w:ascii="Arial" w:eastAsia="宋体" w:hAnsi="Arial" w:cs="Arial"/>
          <w:kern w:val="0"/>
          <w:sz w:val="28"/>
          <w:szCs w:val="28"/>
        </w:rPr>
        <w:t>___</w:t>
      </w:r>
      <w:r w:rsidRPr="004B6796">
        <w:rPr>
          <w:rFonts w:ascii="Arial" w:eastAsia="宋体" w:hAnsi="Arial" w:cs="Arial"/>
          <w:kern w:val="0"/>
          <w:sz w:val="28"/>
          <w:szCs w:val="28"/>
        </w:rPr>
        <w:t>项目的报价文件。本单位承诺在递送过程中做到以下几点：</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1</w:t>
      </w:r>
      <w:r w:rsidRPr="004B6796">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4B6796">
        <w:rPr>
          <w:rFonts w:ascii="Arial" w:eastAsia="宋体" w:hAnsi="Arial" w:cs="Arial"/>
          <w:kern w:val="0"/>
          <w:sz w:val="28"/>
          <w:szCs w:val="28"/>
        </w:rPr>
        <w:t xml:space="preserve"> </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2</w:t>
      </w:r>
      <w:r w:rsidRPr="004B6796">
        <w:rPr>
          <w:rFonts w:ascii="Arial" w:eastAsia="宋体" w:hAnsi="Arial" w:cs="Arial"/>
          <w:kern w:val="0"/>
          <w:sz w:val="28"/>
          <w:szCs w:val="28"/>
        </w:rPr>
        <w:t>．参加报价人员自觉做好个人防护，全程正确佩戴口罩，听从采购人单位工作人员的引导。</w:t>
      </w:r>
      <w:r w:rsidRPr="004B6796">
        <w:rPr>
          <w:rFonts w:ascii="Arial" w:eastAsia="宋体" w:hAnsi="Arial" w:cs="Arial"/>
          <w:kern w:val="0"/>
          <w:sz w:val="28"/>
          <w:szCs w:val="28"/>
        </w:rPr>
        <w:t xml:space="preserve"> </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3</w:t>
      </w:r>
      <w:r w:rsidRPr="004B6796">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4B6796" w:rsidRPr="004B6796" w:rsidRDefault="004B6796" w:rsidP="004B6796">
      <w:pPr>
        <w:widowControl/>
        <w:spacing w:line="360" w:lineRule="auto"/>
        <w:ind w:right="720"/>
        <w:rPr>
          <w:rFonts w:ascii="Arial" w:eastAsia="宋体" w:hAnsi="Arial" w:cs="Arial"/>
          <w:kern w:val="0"/>
          <w:sz w:val="28"/>
          <w:szCs w:val="28"/>
        </w:rPr>
      </w:pPr>
      <w:r w:rsidRPr="004B6796">
        <w:rPr>
          <w:rFonts w:ascii="Arial" w:eastAsia="宋体" w:hAnsi="Arial" w:cs="Arial" w:hint="eastAsia"/>
          <w:kern w:val="0"/>
          <w:sz w:val="28"/>
          <w:szCs w:val="28"/>
        </w:rPr>
        <w:t>对于报价文件递送人员，本单位登记其信息如下，</w:t>
      </w:r>
    </w:p>
    <w:p w:rsidR="004B6796" w:rsidRPr="004B6796" w:rsidRDefault="004B6796" w:rsidP="004B6796">
      <w:pPr>
        <w:widowControl/>
        <w:spacing w:line="360" w:lineRule="auto"/>
        <w:ind w:right="-1"/>
        <w:rPr>
          <w:rFonts w:ascii="Arial" w:eastAsia="宋体" w:hAnsi="Arial" w:cs="Arial"/>
          <w:kern w:val="0"/>
          <w:sz w:val="28"/>
          <w:szCs w:val="28"/>
        </w:rPr>
      </w:pPr>
      <w:r w:rsidRPr="004B6796">
        <w:rPr>
          <w:rFonts w:ascii="Arial" w:eastAsia="宋体" w:hAnsi="Arial" w:cs="Arial" w:hint="eastAsia"/>
          <w:kern w:val="0"/>
          <w:sz w:val="28"/>
          <w:szCs w:val="28"/>
        </w:rPr>
        <w:t>1</w:t>
      </w:r>
      <w:r w:rsidRPr="004B6796">
        <w:rPr>
          <w:rFonts w:ascii="Arial" w:eastAsia="宋体" w:hAnsi="Arial" w:cs="Arial" w:hint="eastAsia"/>
          <w:kern w:val="0"/>
          <w:sz w:val="28"/>
          <w:szCs w:val="28"/>
        </w:rPr>
        <w:t>．本单位派出的报价人员姓名：</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，身份证号码：</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，联系电话：</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，在</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（省、市、区县）居住，无疫情接触史、身体健康。</w:t>
      </w:r>
    </w:p>
    <w:p w:rsidR="004B6796" w:rsidRPr="004B6796" w:rsidRDefault="004B6796" w:rsidP="004B6796">
      <w:pPr>
        <w:widowControl/>
        <w:spacing w:line="360" w:lineRule="auto"/>
        <w:ind w:right="-1"/>
        <w:rPr>
          <w:rFonts w:ascii="Arial" w:eastAsia="宋体" w:hAnsi="Arial" w:cs="Arial"/>
          <w:kern w:val="0"/>
          <w:sz w:val="28"/>
          <w:szCs w:val="28"/>
        </w:rPr>
      </w:pPr>
      <w:r w:rsidRPr="004B6796">
        <w:rPr>
          <w:rFonts w:ascii="Arial" w:eastAsia="宋体" w:hAnsi="Arial" w:cs="Arial" w:hint="eastAsia"/>
          <w:kern w:val="0"/>
          <w:sz w:val="28"/>
          <w:szCs w:val="28"/>
        </w:rPr>
        <w:t>2.</w:t>
      </w:r>
      <w:r w:rsidRPr="004B6796">
        <w:rPr>
          <w:rFonts w:ascii="Arial" w:eastAsia="宋体" w:hAnsi="Arial" w:cs="Arial" w:hint="eastAsia"/>
          <w:kern w:val="0"/>
          <w:sz w:val="28"/>
          <w:szCs w:val="28"/>
        </w:rPr>
        <w:t>（</w:t>
      </w:r>
      <w:r w:rsidRPr="004B6796">
        <w:rPr>
          <w:rFonts w:ascii="Arial" w:eastAsia="宋体" w:hAnsi="Arial" w:cs="Arial" w:hint="eastAsia"/>
          <w:kern w:val="0"/>
          <w:sz w:val="28"/>
          <w:szCs w:val="28"/>
        </w:rPr>
        <w:t>1</w:t>
      </w:r>
      <w:r w:rsidRPr="004B6796">
        <w:rPr>
          <w:rFonts w:ascii="Arial" w:eastAsia="宋体" w:hAnsi="Arial" w:cs="Arial" w:hint="eastAsia"/>
          <w:kern w:val="0"/>
          <w:sz w:val="28"/>
          <w:szCs w:val="28"/>
        </w:rPr>
        <w:t>）此人未曾到过中高风险区；（</w:t>
      </w:r>
      <w:r w:rsidRPr="004B6796">
        <w:rPr>
          <w:rFonts w:ascii="Arial" w:eastAsia="宋体" w:hAnsi="Arial" w:cs="Arial" w:hint="eastAsia"/>
          <w:kern w:val="0"/>
          <w:sz w:val="28"/>
          <w:szCs w:val="28"/>
        </w:rPr>
        <w:t>2</w:t>
      </w:r>
      <w:r w:rsidRPr="004B6796">
        <w:rPr>
          <w:rFonts w:ascii="Arial" w:eastAsia="宋体" w:hAnsi="Arial" w:cs="Arial" w:hint="eastAsia"/>
          <w:kern w:val="0"/>
          <w:sz w:val="28"/>
          <w:szCs w:val="28"/>
        </w:rPr>
        <w:t>）此人未曾在广西壮族自治区以外停留或居住；（</w:t>
      </w:r>
      <w:r w:rsidRPr="004B6796">
        <w:rPr>
          <w:rFonts w:ascii="Arial" w:eastAsia="宋体" w:hAnsi="Arial" w:cs="Arial" w:hint="eastAsia"/>
          <w:kern w:val="0"/>
          <w:sz w:val="28"/>
          <w:szCs w:val="28"/>
        </w:rPr>
        <w:t>3</w:t>
      </w:r>
      <w:r w:rsidRPr="004B6796">
        <w:rPr>
          <w:rFonts w:ascii="Arial" w:eastAsia="宋体" w:hAnsi="Arial" w:cs="Arial" w:hint="eastAsia"/>
          <w:kern w:val="0"/>
          <w:sz w:val="28"/>
          <w:szCs w:val="28"/>
        </w:rPr>
        <w:t>）此人未曾离开中国大陆。</w:t>
      </w:r>
    </w:p>
    <w:p w:rsidR="004B6796" w:rsidRPr="004B6796" w:rsidRDefault="004B6796" w:rsidP="004B6796">
      <w:pPr>
        <w:widowControl/>
        <w:spacing w:line="360" w:lineRule="auto"/>
        <w:ind w:right="-1"/>
        <w:rPr>
          <w:rFonts w:ascii="Arial" w:eastAsia="宋体" w:hAnsi="Arial" w:cs="Arial"/>
          <w:kern w:val="0"/>
          <w:sz w:val="28"/>
          <w:szCs w:val="28"/>
        </w:rPr>
      </w:pPr>
      <w:r w:rsidRPr="004B6796">
        <w:rPr>
          <w:rFonts w:ascii="Arial" w:eastAsia="宋体" w:hAnsi="Arial" w:cs="Arial" w:hint="eastAsia"/>
          <w:kern w:val="0"/>
          <w:sz w:val="28"/>
          <w:szCs w:val="28"/>
        </w:rPr>
        <w:t>以上信息</w:t>
      </w:r>
      <w:proofErr w:type="gramStart"/>
      <w:r w:rsidRPr="004B6796">
        <w:rPr>
          <w:rFonts w:ascii="Arial" w:eastAsia="宋体" w:hAnsi="Arial" w:cs="Arial" w:hint="eastAsia"/>
          <w:kern w:val="0"/>
          <w:sz w:val="28"/>
          <w:szCs w:val="28"/>
        </w:rPr>
        <w:t>均真实</w:t>
      </w:r>
      <w:proofErr w:type="gramEnd"/>
      <w:r w:rsidRPr="004B6796">
        <w:rPr>
          <w:rFonts w:ascii="Arial" w:eastAsia="宋体" w:hAnsi="Arial" w:cs="Arial" w:hint="eastAsia"/>
          <w:kern w:val="0"/>
          <w:sz w:val="28"/>
          <w:szCs w:val="28"/>
        </w:rPr>
        <w:t>而有效，若被发现有虚假或瞒报信息，本单位将自行放弃报价资格。</w:t>
      </w:r>
    </w:p>
    <w:p w:rsidR="004B6796" w:rsidRPr="004B6796" w:rsidRDefault="004B6796" w:rsidP="004B6796">
      <w:pPr>
        <w:widowControl/>
        <w:ind w:right="720"/>
        <w:jc w:val="right"/>
        <w:rPr>
          <w:rFonts w:ascii="Arial" w:eastAsia="宋体" w:hAnsi="Arial" w:cs="Arial"/>
          <w:kern w:val="0"/>
          <w:sz w:val="28"/>
          <w:szCs w:val="28"/>
        </w:rPr>
      </w:pPr>
    </w:p>
    <w:p w:rsidR="004B6796" w:rsidRPr="004B6796" w:rsidRDefault="004B6796" w:rsidP="004B6796">
      <w:pPr>
        <w:widowControl/>
        <w:ind w:right="1841"/>
        <w:jc w:val="right"/>
        <w:rPr>
          <w:rFonts w:ascii="Arial" w:eastAsia="宋体" w:hAnsi="Arial" w:cs="Arial"/>
          <w:kern w:val="0"/>
          <w:sz w:val="28"/>
          <w:szCs w:val="28"/>
        </w:rPr>
      </w:pPr>
      <w:r w:rsidRPr="004B6796">
        <w:rPr>
          <w:rFonts w:ascii="Arial" w:eastAsia="宋体" w:hAnsi="Arial" w:cs="Arial" w:hint="eastAsia"/>
          <w:kern w:val="0"/>
          <w:sz w:val="28"/>
          <w:szCs w:val="28"/>
        </w:rPr>
        <w:t>报价文件递送人员（签字）：</w:t>
      </w:r>
      <w:r w:rsidRPr="004B6796">
        <w:rPr>
          <w:rFonts w:ascii="Arial" w:eastAsia="宋体" w:hAnsi="Arial" w:cs="Arial" w:hint="eastAsia"/>
          <w:kern w:val="0"/>
          <w:sz w:val="28"/>
          <w:szCs w:val="28"/>
        </w:rPr>
        <w:t xml:space="preserve">                     </w:t>
      </w:r>
    </w:p>
    <w:p w:rsidR="004B6796" w:rsidRPr="004B6796" w:rsidRDefault="004B6796" w:rsidP="004B6796">
      <w:pPr>
        <w:widowControl/>
        <w:ind w:right="1840"/>
        <w:jc w:val="center"/>
        <w:rPr>
          <w:rFonts w:ascii="Arial" w:eastAsia="宋体" w:hAnsi="Arial" w:cs="Arial"/>
          <w:kern w:val="0"/>
          <w:sz w:val="28"/>
          <w:szCs w:val="28"/>
        </w:rPr>
      </w:pPr>
      <w:r w:rsidRPr="004B6796">
        <w:rPr>
          <w:rFonts w:ascii="Arial" w:eastAsia="宋体" w:hAnsi="Arial" w:cs="Arial" w:hint="eastAsia"/>
          <w:kern w:val="0"/>
          <w:sz w:val="28"/>
          <w:szCs w:val="28"/>
        </w:rPr>
        <w:t xml:space="preserve">                                      </w:t>
      </w:r>
      <w:r w:rsidR="0040763A">
        <w:rPr>
          <w:rFonts w:ascii="Arial" w:eastAsia="宋体" w:hAnsi="Arial" w:cs="Arial" w:hint="eastAsia"/>
          <w:kern w:val="0"/>
          <w:sz w:val="28"/>
          <w:szCs w:val="28"/>
        </w:rPr>
        <w:t xml:space="preserve">    </w:t>
      </w:r>
      <w:bookmarkStart w:id="0" w:name="_GoBack"/>
      <w:bookmarkEnd w:id="0"/>
      <w:r w:rsidRPr="004B6796">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报价单位（公章）：</w:t>
      </w:r>
      <w:r w:rsidRPr="004B6796">
        <w:rPr>
          <w:rFonts w:ascii="Arial" w:eastAsia="宋体" w:hAnsi="Arial" w:cs="Arial" w:hint="eastAsia"/>
          <w:kern w:val="0"/>
          <w:sz w:val="28"/>
          <w:szCs w:val="28"/>
        </w:rPr>
        <w:t xml:space="preserve">                      </w:t>
      </w:r>
    </w:p>
    <w:p w:rsidR="004B6796" w:rsidRPr="004B6796" w:rsidRDefault="004B6796" w:rsidP="0040763A">
      <w:pPr>
        <w:pStyle w:val="a0"/>
        <w:ind w:firstLineChars="2400" w:firstLine="6720"/>
      </w:pPr>
      <w:r w:rsidRPr="004B6796">
        <w:rPr>
          <w:rFonts w:ascii="Arial" w:eastAsia="宋体" w:hAnsi="Arial" w:cs="Arial" w:hint="eastAsia"/>
          <w:kern w:val="0"/>
          <w:sz w:val="28"/>
          <w:szCs w:val="28"/>
        </w:rPr>
        <w:t>年</w:t>
      </w:r>
      <w:r w:rsidRPr="004B6796">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月</w:t>
      </w:r>
      <w:r w:rsidRPr="004B6796">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日</w:t>
      </w:r>
    </w:p>
    <w:sectPr w:rsidR="004B6796" w:rsidRPr="004B6796">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BE56C8" w15:done="0"/>
  <w15:commentEx w15:paraId="63450219" w15:done="0"/>
  <w15:commentEx w15:paraId="2E4F133E" w15:done="0"/>
  <w15:commentEx w15:paraId="771E15EB" w15:done="0"/>
  <w15:commentEx w15:paraId="21350420" w15:done="0"/>
  <w15:commentEx w15:paraId="1BB33BDA" w15:done="0"/>
  <w15:commentEx w15:paraId="6A021C80" w15:done="0"/>
  <w15:commentEx w15:paraId="40423EEE" w15:done="0"/>
  <w15:commentEx w15:paraId="540252B4" w15:done="0"/>
  <w15:commentEx w15:paraId="0C057258" w15:done="0"/>
  <w15:commentEx w15:paraId="4EDF0E9F" w15:done="0"/>
  <w15:commentEx w15:paraId="6FA35128" w15:done="0"/>
  <w15:commentEx w15:paraId="710A18E0" w15:done="0"/>
  <w15:commentEx w15:paraId="5AB0071A" w15:done="0"/>
  <w15:commentEx w15:paraId="6A737BB3" w15:done="0"/>
  <w15:commentEx w15:paraId="75ED138D" w15:done="0"/>
  <w15:commentEx w15:paraId="27623024" w15:done="0"/>
  <w15:commentEx w15:paraId="316A14A1" w15:done="0"/>
  <w15:commentEx w15:paraId="447A552E" w15:done="0"/>
  <w15:commentEx w15:paraId="45A44BFF" w15:done="0"/>
  <w15:commentEx w15:paraId="5D1136C8" w15:done="0"/>
  <w15:commentEx w15:paraId="02CA01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admin">
    <w15:presenceInfo w15:providerId="None" w15:userId="admin"/>
  </w15:person>
  <w15:person w15:author="master.z">
    <w15:presenceInfo w15:providerId="WPS Office" w15:userId="678118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bordersDoNotSurroundHeader/>
  <w:bordersDoNotSurroundFooter/>
  <w:proofState w:spelling="clean" w:grammar="clean"/>
  <w:doNotTrackMoves/>
  <w:doNotTrackFormatting/>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07D6"/>
    <w:rsid w:val="000018D7"/>
    <w:rsid w:val="00026155"/>
    <w:rsid w:val="00055D18"/>
    <w:rsid w:val="000654AF"/>
    <w:rsid w:val="00091BBA"/>
    <w:rsid w:val="00093CB1"/>
    <w:rsid w:val="00097D3A"/>
    <w:rsid w:val="000A15C9"/>
    <w:rsid w:val="000C12D4"/>
    <w:rsid w:val="000E7B28"/>
    <w:rsid w:val="00103A4C"/>
    <w:rsid w:val="00110976"/>
    <w:rsid w:val="001200A4"/>
    <w:rsid w:val="00125DE1"/>
    <w:rsid w:val="00134FBB"/>
    <w:rsid w:val="00137857"/>
    <w:rsid w:val="00142386"/>
    <w:rsid w:val="00147DB2"/>
    <w:rsid w:val="00161A9C"/>
    <w:rsid w:val="001B5B57"/>
    <w:rsid w:val="001B5FA5"/>
    <w:rsid w:val="001C1BCF"/>
    <w:rsid w:val="001D3CCC"/>
    <w:rsid w:val="00217507"/>
    <w:rsid w:val="00230968"/>
    <w:rsid w:val="002337D5"/>
    <w:rsid w:val="00245A85"/>
    <w:rsid w:val="00275517"/>
    <w:rsid w:val="00283671"/>
    <w:rsid w:val="0028372F"/>
    <w:rsid w:val="00285104"/>
    <w:rsid w:val="002F7AEC"/>
    <w:rsid w:val="003005C7"/>
    <w:rsid w:val="003006F3"/>
    <w:rsid w:val="00327474"/>
    <w:rsid w:val="00336304"/>
    <w:rsid w:val="003517AE"/>
    <w:rsid w:val="00367AEC"/>
    <w:rsid w:val="00382D01"/>
    <w:rsid w:val="003B2D64"/>
    <w:rsid w:val="003B61E5"/>
    <w:rsid w:val="003C27EA"/>
    <w:rsid w:val="003C6AF5"/>
    <w:rsid w:val="003D1DF7"/>
    <w:rsid w:val="003D2A17"/>
    <w:rsid w:val="003D2B9C"/>
    <w:rsid w:val="003D45A9"/>
    <w:rsid w:val="003D538F"/>
    <w:rsid w:val="003E6435"/>
    <w:rsid w:val="003F4F5F"/>
    <w:rsid w:val="0040763A"/>
    <w:rsid w:val="004215D2"/>
    <w:rsid w:val="00426512"/>
    <w:rsid w:val="00435A85"/>
    <w:rsid w:val="004442A2"/>
    <w:rsid w:val="004459DF"/>
    <w:rsid w:val="00450776"/>
    <w:rsid w:val="00455CB5"/>
    <w:rsid w:val="00473999"/>
    <w:rsid w:val="004808DC"/>
    <w:rsid w:val="00481096"/>
    <w:rsid w:val="00484983"/>
    <w:rsid w:val="004A144E"/>
    <w:rsid w:val="004A1686"/>
    <w:rsid w:val="004A2871"/>
    <w:rsid w:val="004B399E"/>
    <w:rsid w:val="004B5D6F"/>
    <w:rsid w:val="004B6796"/>
    <w:rsid w:val="004D39AE"/>
    <w:rsid w:val="004D4717"/>
    <w:rsid w:val="004F4853"/>
    <w:rsid w:val="005347DE"/>
    <w:rsid w:val="005400BA"/>
    <w:rsid w:val="00540D48"/>
    <w:rsid w:val="005417EA"/>
    <w:rsid w:val="00544392"/>
    <w:rsid w:val="0057083A"/>
    <w:rsid w:val="0057216D"/>
    <w:rsid w:val="00583B87"/>
    <w:rsid w:val="00591B20"/>
    <w:rsid w:val="00597073"/>
    <w:rsid w:val="005A28E4"/>
    <w:rsid w:val="005A2C42"/>
    <w:rsid w:val="005B7AD7"/>
    <w:rsid w:val="005C0A72"/>
    <w:rsid w:val="005E6B06"/>
    <w:rsid w:val="005F7B26"/>
    <w:rsid w:val="00602370"/>
    <w:rsid w:val="006418CF"/>
    <w:rsid w:val="00646167"/>
    <w:rsid w:val="0065319C"/>
    <w:rsid w:val="00664795"/>
    <w:rsid w:val="00681BFC"/>
    <w:rsid w:val="006950C5"/>
    <w:rsid w:val="006C7F0E"/>
    <w:rsid w:val="006D47BC"/>
    <w:rsid w:val="006E3DB3"/>
    <w:rsid w:val="00704EEE"/>
    <w:rsid w:val="00771256"/>
    <w:rsid w:val="00787A90"/>
    <w:rsid w:val="007A2150"/>
    <w:rsid w:val="007A6D53"/>
    <w:rsid w:val="007D07D4"/>
    <w:rsid w:val="007D55E4"/>
    <w:rsid w:val="007F67CC"/>
    <w:rsid w:val="00804F65"/>
    <w:rsid w:val="00821549"/>
    <w:rsid w:val="008450BD"/>
    <w:rsid w:val="00853E6F"/>
    <w:rsid w:val="00870FEB"/>
    <w:rsid w:val="00893A92"/>
    <w:rsid w:val="00895149"/>
    <w:rsid w:val="008A0FDD"/>
    <w:rsid w:val="008E0AA6"/>
    <w:rsid w:val="008E45D4"/>
    <w:rsid w:val="009122D4"/>
    <w:rsid w:val="009225D0"/>
    <w:rsid w:val="009225FE"/>
    <w:rsid w:val="00962827"/>
    <w:rsid w:val="009A4717"/>
    <w:rsid w:val="009B316D"/>
    <w:rsid w:val="009D231C"/>
    <w:rsid w:val="009E65C3"/>
    <w:rsid w:val="00A02E6E"/>
    <w:rsid w:val="00A05B62"/>
    <w:rsid w:val="00A134F0"/>
    <w:rsid w:val="00A5798F"/>
    <w:rsid w:val="00A669E2"/>
    <w:rsid w:val="00A72516"/>
    <w:rsid w:val="00A80F09"/>
    <w:rsid w:val="00AA101B"/>
    <w:rsid w:val="00AB4824"/>
    <w:rsid w:val="00AC2AF3"/>
    <w:rsid w:val="00AC4444"/>
    <w:rsid w:val="00AE5463"/>
    <w:rsid w:val="00B02F55"/>
    <w:rsid w:val="00B0677B"/>
    <w:rsid w:val="00B1139E"/>
    <w:rsid w:val="00B300A6"/>
    <w:rsid w:val="00B3500A"/>
    <w:rsid w:val="00B766AF"/>
    <w:rsid w:val="00B77A43"/>
    <w:rsid w:val="00B851E9"/>
    <w:rsid w:val="00B936BD"/>
    <w:rsid w:val="00BB7677"/>
    <w:rsid w:val="00BE446C"/>
    <w:rsid w:val="00C43775"/>
    <w:rsid w:val="00C504D1"/>
    <w:rsid w:val="00C608B4"/>
    <w:rsid w:val="00C73B2F"/>
    <w:rsid w:val="00C928EB"/>
    <w:rsid w:val="00CB1097"/>
    <w:rsid w:val="00CB44BE"/>
    <w:rsid w:val="00D015DF"/>
    <w:rsid w:val="00D04E90"/>
    <w:rsid w:val="00D137C2"/>
    <w:rsid w:val="00D21FA4"/>
    <w:rsid w:val="00D22D42"/>
    <w:rsid w:val="00D26437"/>
    <w:rsid w:val="00D53546"/>
    <w:rsid w:val="00D70E30"/>
    <w:rsid w:val="00D749F4"/>
    <w:rsid w:val="00D756B1"/>
    <w:rsid w:val="00DA141F"/>
    <w:rsid w:val="00DA76B9"/>
    <w:rsid w:val="00DD299E"/>
    <w:rsid w:val="00DD2AF4"/>
    <w:rsid w:val="00DD33B2"/>
    <w:rsid w:val="00E126EC"/>
    <w:rsid w:val="00E27074"/>
    <w:rsid w:val="00E3189D"/>
    <w:rsid w:val="00E55527"/>
    <w:rsid w:val="00E67FFE"/>
    <w:rsid w:val="00E70646"/>
    <w:rsid w:val="00E77AF9"/>
    <w:rsid w:val="00E84C48"/>
    <w:rsid w:val="00F00B9F"/>
    <w:rsid w:val="00F11FC4"/>
    <w:rsid w:val="00F16015"/>
    <w:rsid w:val="00F170CA"/>
    <w:rsid w:val="00F2656E"/>
    <w:rsid w:val="00F34373"/>
    <w:rsid w:val="00F53703"/>
    <w:rsid w:val="00F73AA4"/>
    <w:rsid w:val="00F776B8"/>
    <w:rsid w:val="00F95FE7"/>
    <w:rsid w:val="00FA0419"/>
    <w:rsid w:val="00FA0BC4"/>
    <w:rsid w:val="00FB4407"/>
    <w:rsid w:val="00FC68C0"/>
    <w:rsid w:val="00FD0065"/>
    <w:rsid w:val="00FE2318"/>
    <w:rsid w:val="05B955A9"/>
    <w:rsid w:val="0BE13CAE"/>
    <w:rsid w:val="0C911AFA"/>
    <w:rsid w:val="0DE15120"/>
    <w:rsid w:val="0F7909A8"/>
    <w:rsid w:val="0FE93A22"/>
    <w:rsid w:val="105D1B31"/>
    <w:rsid w:val="14C91E0F"/>
    <w:rsid w:val="15604521"/>
    <w:rsid w:val="1A675CCB"/>
    <w:rsid w:val="1AAB0964"/>
    <w:rsid w:val="1B912C21"/>
    <w:rsid w:val="1F2D6B06"/>
    <w:rsid w:val="1F752E36"/>
    <w:rsid w:val="1F850AE6"/>
    <w:rsid w:val="22A52928"/>
    <w:rsid w:val="234A77AC"/>
    <w:rsid w:val="252218B8"/>
    <w:rsid w:val="25EA35B4"/>
    <w:rsid w:val="26743F9A"/>
    <w:rsid w:val="2B5B3134"/>
    <w:rsid w:val="2C8F0B18"/>
    <w:rsid w:val="303A0730"/>
    <w:rsid w:val="316424EB"/>
    <w:rsid w:val="33194A17"/>
    <w:rsid w:val="3473421E"/>
    <w:rsid w:val="34933649"/>
    <w:rsid w:val="37FC2926"/>
    <w:rsid w:val="39124E76"/>
    <w:rsid w:val="3D271595"/>
    <w:rsid w:val="45F4643C"/>
    <w:rsid w:val="4FC41BE5"/>
    <w:rsid w:val="5C1C2E1C"/>
    <w:rsid w:val="5DFD28D7"/>
    <w:rsid w:val="5EC6574C"/>
    <w:rsid w:val="63772297"/>
    <w:rsid w:val="63EE34BC"/>
    <w:rsid w:val="68A43AD7"/>
    <w:rsid w:val="6C683E63"/>
    <w:rsid w:val="7066285B"/>
    <w:rsid w:val="707B3132"/>
    <w:rsid w:val="70BA2651"/>
    <w:rsid w:val="7478727C"/>
    <w:rsid w:val="75106CE6"/>
    <w:rsid w:val="75822D8C"/>
    <w:rsid w:val="75AA195E"/>
    <w:rsid w:val="768B6AA0"/>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51">
    <w:name w:val="font51"/>
    <w:basedOn w:val="a1"/>
    <w:qFormat/>
    <w:rPr>
      <w:rFonts w:ascii="Microsoft YaHei UI" w:eastAsia="Microsoft YaHei UI" w:hAnsi="Microsoft YaHei UI" w:cs="Microsoft YaHei UI"/>
      <w:b/>
      <w:color w:val="333333"/>
      <w:sz w:val="20"/>
      <w:szCs w:val="20"/>
      <w:u w:val="none"/>
    </w:rPr>
  </w:style>
  <w:style w:type="character" w:customStyle="1" w:styleId="font01">
    <w:name w:val="font01"/>
    <w:basedOn w:val="a1"/>
    <w:qFormat/>
    <w:rPr>
      <w:rFonts w:ascii="Tahoma" w:eastAsia="Tahoma" w:hAnsi="Tahoma" w:cs="Tahoma"/>
      <w:b/>
      <w:color w:val="333333"/>
      <w:sz w:val="20"/>
      <w:szCs w:val="20"/>
      <w:u w:val="none"/>
    </w:rPr>
  </w:style>
  <w:style w:type="character" w:customStyle="1" w:styleId="font41">
    <w:name w:val="font41"/>
    <w:basedOn w:val="a1"/>
    <w:qFormat/>
    <w:rPr>
      <w:rFonts w:ascii="宋体" w:eastAsia="宋体" w:hAnsi="宋体" w:cs="宋体" w:hint="eastAsia"/>
      <w:b/>
      <w:color w:val="333333"/>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Tahoma" w:eastAsia="Tahoma" w:hAnsi="Tahoma" w:cs="Tahom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51">
    <w:name w:val="font51"/>
    <w:basedOn w:val="a1"/>
    <w:qFormat/>
    <w:rPr>
      <w:rFonts w:ascii="Microsoft YaHei UI" w:eastAsia="Microsoft YaHei UI" w:hAnsi="Microsoft YaHei UI" w:cs="Microsoft YaHei UI"/>
      <w:b/>
      <w:color w:val="333333"/>
      <w:sz w:val="20"/>
      <w:szCs w:val="20"/>
      <w:u w:val="none"/>
    </w:rPr>
  </w:style>
  <w:style w:type="character" w:customStyle="1" w:styleId="font01">
    <w:name w:val="font01"/>
    <w:basedOn w:val="a1"/>
    <w:qFormat/>
    <w:rPr>
      <w:rFonts w:ascii="Tahoma" w:eastAsia="Tahoma" w:hAnsi="Tahoma" w:cs="Tahoma"/>
      <w:b/>
      <w:color w:val="333333"/>
      <w:sz w:val="20"/>
      <w:szCs w:val="20"/>
      <w:u w:val="none"/>
    </w:rPr>
  </w:style>
  <w:style w:type="character" w:customStyle="1" w:styleId="font41">
    <w:name w:val="font41"/>
    <w:basedOn w:val="a1"/>
    <w:qFormat/>
    <w:rPr>
      <w:rFonts w:ascii="宋体" w:eastAsia="宋体" w:hAnsi="宋体" w:cs="宋体" w:hint="eastAsia"/>
      <w:b/>
      <w:color w:val="333333"/>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Tahoma" w:eastAsia="Tahoma" w:hAnsi="Tahoma" w:cs="Tahom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microsoft.com/office/2007/relationships/stylesWithEffects" Target="stylesWithEffect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D9B4A-074E-4D9C-A3A7-002C1776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1541</Words>
  <Characters>8784</Characters>
  <Application>Microsoft Office Word</Application>
  <DocSecurity>0</DocSecurity>
  <Lines>73</Lines>
  <Paragraphs>20</Paragraphs>
  <ScaleCrop>false</ScaleCrop>
  <Company>Microsoft</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16</cp:revision>
  <dcterms:created xsi:type="dcterms:W3CDTF">2022-03-02T02:17:00Z</dcterms:created>
  <dcterms:modified xsi:type="dcterms:W3CDTF">2022-03-07T11:06:00Z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33E6BB5CBA2448B6906CFE216855A533</vt:lpwstr>
  </property>
</Properties>
</file>