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ascii="华文中宋" w:hAnsi="华文中宋" w:eastAsia="华文中宋"/>
          <w:color w:val="000000" w:themeColor="text1"/>
          <w:highlight w:val="none"/>
          <w14:textFill>
            <w14:solidFill>
              <w14:schemeClr w14:val="tx1"/>
            </w14:solidFill>
          </w14:textFill>
        </w:rPr>
      </w:pPr>
      <w:bookmarkStart w:id="0" w:name="_Toc28359022"/>
      <w:bookmarkStart w:id="1" w:name="_Toc35393809"/>
      <w:r>
        <w:rPr>
          <w:rFonts w:hint="eastAsia" w:ascii="华文中宋" w:hAnsi="华文中宋" w:eastAsia="华文中宋"/>
          <w:color w:val="000000" w:themeColor="text1"/>
          <w:highlight w:val="none"/>
          <w:lang w:eastAsia="zh-CN"/>
          <w14:textFill>
            <w14:solidFill>
              <w14:schemeClr w14:val="tx1"/>
            </w14:solidFill>
          </w14:textFill>
        </w:rPr>
        <w:t>广西涵坤项目管理有限公司</w:t>
      </w:r>
      <w:r>
        <w:rPr>
          <w:rFonts w:hint="eastAsia" w:ascii="华文中宋" w:hAnsi="华文中宋" w:eastAsia="华文中宋"/>
          <w:color w:val="000000" w:themeColor="text1"/>
          <w:highlight w:val="none"/>
          <w14:textFill>
            <w14:solidFill>
              <w14:schemeClr w14:val="tx1"/>
            </w14:solidFill>
          </w14:textFill>
        </w:rPr>
        <w:t>关于工业设备互联与安全应用实训中心（一期）设备采购项目（LZZC2021-G1-000554-GXHK）的中标结果公告</w:t>
      </w:r>
      <w:bookmarkEnd w:id="0"/>
      <w:bookmarkEnd w:id="1"/>
    </w:p>
    <w:p>
      <w:pPr>
        <w:numPr>
          <w:ilvl w:val="0"/>
          <w:numId w:val="2"/>
        </w:numPr>
        <w:rPr>
          <w:rFonts w:ascii="黑体" w:hAnsi="黑体" w:eastAsia="黑体"/>
          <w:color w:val="000000" w:themeColor="text1"/>
          <w:sz w:val="28"/>
          <w:szCs w:val="28"/>
          <w:highlight w:val="none"/>
          <w14:textFill>
            <w14:solidFill>
              <w14:schemeClr w14:val="tx1"/>
            </w14:solidFill>
          </w14:textFill>
        </w:rPr>
      </w:pPr>
      <w:r>
        <w:rPr>
          <w:rFonts w:hint="eastAsia" w:ascii="黑体" w:hAnsi="黑体" w:eastAsia="黑体"/>
          <w:color w:val="000000" w:themeColor="text1"/>
          <w:sz w:val="28"/>
          <w:szCs w:val="28"/>
          <w:highlight w:val="none"/>
          <w14:textFill>
            <w14:solidFill>
              <w14:schemeClr w14:val="tx1"/>
            </w14:solidFill>
          </w14:textFill>
        </w:rPr>
        <w:t>项目编号：LZZC2021-G1-000554-GXHK</w:t>
      </w:r>
      <w:r>
        <w:rPr>
          <w:rFonts w:hint="eastAsia" w:ascii="黑体" w:hAnsi="黑体" w:eastAsia="黑体"/>
          <w:color w:val="000000" w:themeColor="text1"/>
          <w:sz w:val="28"/>
          <w:szCs w:val="28"/>
          <w:highlight w:val="none"/>
          <w:lang w:val="en-US" w:eastAsia="zh-CN"/>
          <w14:textFill>
            <w14:solidFill>
              <w14:schemeClr w14:val="tx1"/>
            </w14:solidFill>
          </w14:textFill>
        </w:rPr>
        <w:t xml:space="preserve"> </w:t>
      </w:r>
    </w:p>
    <w:p>
      <w:pPr>
        <w:numPr>
          <w:ilvl w:val="0"/>
          <w:numId w:val="2"/>
        </w:numPr>
        <w:rPr>
          <w:rFonts w:ascii="黑体" w:hAnsi="黑体" w:eastAsia="黑体"/>
          <w:color w:val="000000" w:themeColor="text1"/>
          <w:sz w:val="28"/>
          <w:szCs w:val="28"/>
          <w:highlight w:val="none"/>
          <w14:textFill>
            <w14:solidFill>
              <w14:schemeClr w14:val="tx1"/>
            </w14:solidFill>
          </w14:textFill>
        </w:rPr>
      </w:pPr>
      <w:r>
        <w:rPr>
          <w:rFonts w:hint="eastAsia" w:ascii="黑体" w:hAnsi="黑体" w:eastAsia="黑体"/>
          <w:color w:val="000000" w:themeColor="text1"/>
          <w:sz w:val="28"/>
          <w:szCs w:val="28"/>
          <w:highlight w:val="none"/>
          <w14:textFill>
            <w14:solidFill>
              <w14:schemeClr w14:val="tx1"/>
            </w14:solidFill>
          </w14:textFill>
        </w:rPr>
        <w:t>项目名称：工业设备互联与安全应用实训中心（一期）设备采购</w:t>
      </w:r>
    </w:p>
    <w:p>
      <w:pPr>
        <w:rPr>
          <w:rFonts w:ascii="黑体" w:hAnsi="黑体" w:eastAsia="黑体"/>
          <w:color w:val="000000" w:themeColor="text1"/>
          <w:sz w:val="28"/>
          <w:szCs w:val="28"/>
          <w:highlight w:val="none"/>
          <w14:textFill>
            <w14:solidFill>
              <w14:schemeClr w14:val="tx1"/>
            </w14:solidFill>
          </w14:textFill>
        </w:rPr>
      </w:pPr>
      <w:r>
        <w:rPr>
          <w:rFonts w:hint="eastAsia" w:ascii="黑体" w:hAnsi="黑体" w:eastAsia="黑体"/>
          <w:color w:val="000000" w:themeColor="text1"/>
          <w:sz w:val="28"/>
          <w:szCs w:val="28"/>
          <w:highlight w:val="none"/>
          <w14:textFill>
            <w14:solidFill>
              <w14:schemeClr w14:val="tx1"/>
            </w14:solidFill>
          </w14:textFill>
        </w:rPr>
        <w:t>三、中标信息：</w:t>
      </w:r>
    </w:p>
    <w:p>
      <w:pPr>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供应商名称：广西岢延电子科技有限责任公司</w:t>
      </w:r>
    </w:p>
    <w:p>
      <w:pPr>
        <w:ind w:firstLine="560" w:firstLineChars="200"/>
        <w:rPr>
          <w:rFonts w:hint="default"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供应商地址：</w:t>
      </w:r>
      <w:r>
        <w:rPr>
          <w:rFonts w:hint="eastAsia" w:ascii="仿宋" w:hAnsi="仿宋" w:eastAsia="仿宋"/>
          <w:color w:val="000000" w:themeColor="text1"/>
          <w:sz w:val="28"/>
          <w:szCs w:val="28"/>
          <w:highlight w:val="none"/>
          <w:lang w:val="en-US" w:eastAsia="zh-CN"/>
          <w14:textFill>
            <w14:solidFill>
              <w14:schemeClr w14:val="tx1"/>
            </w14:solidFill>
          </w14:textFill>
        </w:rPr>
        <w:t>柳州市三中路68号之一文轩大厦8-10号</w:t>
      </w:r>
    </w:p>
    <w:p>
      <w:pPr>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中标金额：人民币</w:t>
      </w:r>
      <w:r>
        <w:rPr>
          <w:rFonts w:hint="eastAsia" w:ascii="仿宋" w:hAnsi="仿宋" w:eastAsia="仿宋"/>
          <w:color w:val="000000" w:themeColor="text1"/>
          <w:sz w:val="28"/>
          <w:szCs w:val="28"/>
          <w:highlight w:val="none"/>
          <w:lang w:val="en-US" w:eastAsia="zh-CN"/>
          <w14:textFill>
            <w14:solidFill>
              <w14:schemeClr w14:val="tx1"/>
            </w14:solidFill>
          </w14:textFill>
        </w:rPr>
        <w:t>贰佰柒拾伍万玖仟陆佰伍拾</w:t>
      </w:r>
      <w:r>
        <w:rPr>
          <w:rFonts w:hint="eastAsia" w:ascii="仿宋" w:hAnsi="仿宋" w:eastAsia="仿宋"/>
          <w:color w:val="000000" w:themeColor="text1"/>
          <w:sz w:val="28"/>
          <w:szCs w:val="28"/>
          <w:highlight w:val="none"/>
          <w:lang w:eastAsia="zh-CN"/>
          <w14:textFill>
            <w14:solidFill>
              <w14:schemeClr w14:val="tx1"/>
            </w14:solidFill>
          </w14:textFill>
        </w:rPr>
        <w:t>元整</w:t>
      </w:r>
      <w:r>
        <w:rPr>
          <w:rFonts w:hint="eastAsia" w:ascii="仿宋" w:hAnsi="仿宋" w:eastAsia="仿宋"/>
          <w:color w:val="000000" w:themeColor="text1"/>
          <w:sz w:val="28"/>
          <w:szCs w:val="28"/>
          <w:highlight w:val="none"/>
          <w14:textFill>
            <w14:solidFill>
              <w14:schemeClr w14:val="tx1"/>
            </w14:solidFill>
          </w14:textFill>
        </w:rPr>
        <w:t>（</w:t>
      </w:r>
      <w:r>
        <w:rPr>
          <w:rFonts w:ascii="Calibri" w:hAnsi="Calibri" w:eastAsia="仿宋" w:cs="Calibri"/>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2</w:t>
      </w: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759</w:t>
      </w: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650</w:t>
      </w: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00</w:t>
      </w:r>
      <w:r>
        <w:rPr>
          <w:rFonts w:hint="eastAsia" w:ascii="仿宋" w:hAnsi="仿宋" w:eastAsia="仿宋"/>
          <w:color w:val="000000" w:themeColor="text1"/>
          <w:sz w:val="28"/>
          <w:szCs w:val="28"/>
          <w:highlight w:val="none"/>
          <w14:textFill>
            <w14:solidFill>
              <w14:schemeClr w14:val="tx1"/>
            </w14:solidFill>
          </w14:textFill>
        </w:rPr>
        <w:t>）</w:t>
      </w:r>
    </w:p>
    <w:p>
      <w:pPr>
        <w:rPr>
          <w:rFonts w:ascii="黑体" w:hAnsi="黑体" w:eastAsia="黑体"/>
          <w:color w:val="000000" w:themeColor="text1"/>
          <w:sz w:val="28"/>
          <w:szCs w:val="28"/>
          <w:highlight w:val="none"/>
          <w14:textFill>
            <w14:solidFill>
              <w14:schemeClr w14:val="tx1"/>
            </w14:solidFill>
          </w14:textFill>
        </w:rPr>
      </w:pPr>
      <w:r>
        <w:rPr>
          <w:rFonts w:hint="eastAsia" w:ascii="黑体" w:hAnsi="黑体" w:eastAsia="黑体"/>
          <w:color w:val="000000" w:themeColor="text1"/>
          <w:sz w:val="28"/>
          <w:szCs w:val="28"/>
          <w:highlight w:val="none"/>
          <w14:textFill>
            <w14:solidFill>
              <w14:schemeClr w14:val="tx1"/>
            </w14:solidFill>
          </w14:textFill>
        </w:rPr>
        <w:t>四、主要标的信息</w:t>
      </w:r>
    </w:p>
    <w:tbl>
      <w:tblPr>
        <w:tblStyle w:val="11"/>
        <w:tblW w:w="9084" w:type="dxa"/>
        <w:tblCellSpacing w:w="0" w:type="dxa"/>
        <w:tblInd w:w="15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61"/>
        <w:gridCol w:w="2100"/>
        <w:gridCol w:w="1534"/>
        <w:gridCol w:w="1593"/>
        <w:gridCol w:w="877"/>
        <w:gridCol w:w="1200"/>
        <w:gridCol w:w="111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0" w:hRule="atLeast"/>
          <w:tblCellSpacing w:w="0" w:type="dxa"/>
        </w:trPr>
        <w:tc>
          <w:tcPr>
            <w:tcW w:w="661" w:type="dxa"/>
            <w:vAlign w:val="center"/>
          </w:tcPr>
          <w:p>
            <w:pPr>
              <w:spacing w:line="520" w:lineRule="atLeast"/>
              <w:jc w:val="center"/>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序号</w:t>
            </w:r>
          </w:p>
        </w:tc>
        <w:tc>
          <w:tcPr>
            <w:tcW w:w="2100" w:type="dxa"/>
            <w:vAlign w:val="center"/>
          </w:tcPr>
          <w:p>
            <w:pPr>
              <w:spacing w:line="520" w:lineRule="atLeast"/>
              <w:jc w:val="center"/>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lang w:val="en-US" w:eastAsia="zh-CN"/>
                <w14:textFill>
                  <w14:solidFill>
                    <w14:schemeClr w14:val="tx1"/>
                  </w14:solidFill>
                </w14:textFill>
              </w:rPr>
              <w:t>标项</w:t>
            </w:r>
            <w:r>
              <w:rPr>
                <w:rFonts w:hint="eastAsia" w:ascii="仿宋" w:hAnsi="仿宋" w:eastAsia="仿宋"/>
                <w:b/>
                <w:color w:val="000000" w:themeColor="text1"/>
                <w:sz w:val="24"/>
                <w:szCs w:val="24"/>
                <w:highlight w:val="none"/>
                <w14:textFill>
                  <w14:solidFill>
                    <w14:schemeClr w14:val="tx1"/>
                  </w14:solidFill>
                </w14:textFill>
              </w:rPr>
              <w:t>名称</w:t>
            </w:r>
          </w:p>
        </w:tc>
        <w:tc>
          <w:tcPr>
            <w:tcW w:w="1534" w:type="dxa"/>
            <w:vAlign w:val="center"/>
          </w:tcPr>
          <w:p>
            <w:pPr>
              <w:spacing w:line="520" w:lineRule="atLeast"/>
              <w:jc w:val="center"/>
              <w:rPr>
                <w:rFonts w:hint="default" w:ascii="仿宋" w:hAnsi="仿宋" w:eastAsia="仿宋"/>
                <w:b/>
                <w:color w:val="000000" w:themeColor="text1"/>
                <w:sz w:val="24"/>
                <w:szCs w:val="24"/>
                <w:highlight w:val="none"/>
                <w:lang w:val="en-US" w:eastAsia="zh-CN"/>
                <w14:textFill>
                  <w14:solidFill>
                    <w14:schemeClr w14:val="tx1"/>
                  </w14:solidFill>
                </w14:textFill>
              </w:rPr>
            </w:pPr>
            <w:r>
              <w:rPr>
                <w:rFonts w:hint="eastAsia" w:ascii="仿宋" w:hAnsi="仿宋" w:eastAsia="仿宋"/>
                <w:b/>
                <w:color w:val="000000" w:themeColor="text1"/>
                <w:sz w:val="24"/>
                <w:szCs w:val="24"/>
                <w:highlight w:val="none"/>
                <w:lang w:val="en-US" w:eastAsia="zh-CN"/>
                <w14:textFill>
                  <w14:solidFill>
                    <w14:schemeClr w14:val="tx1"/>
                  </w14:solidFill>
                </w14:textFill>
              </w:rPr>
              <w:t>标的名称</w:t>
            </w:r>
          </w:p>
        </w:tc>
        <w:tc>
          <w:tcPr>
            <w:tcW w:w="1593" w:type="dxa"/>
            <w:vAlign w:val="center"/>
          </w:tcPr>
          <w:p>
            <w:pPr>
              <w:spacing w:line="520" w:lineRule="atLeast"/>
              <w:jc w:val="center"/>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品牌</w:t>
            </w:r>
          </w:p>
        </w:tc>
        <w:tc>
          <w:tcPr>
            <w:tcW w:w="877" w:type="dxa"/>
            <w:vAlign w:val="center"/>
          </w:tcPr>
          <w:p>
            <w:pPr>
              <w:spacing w:line="520" w:lineRule="atLeast"/>
              <w:jc w:val="center"/>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数量</w:t>
            </w:r>
          </w:p>
        </w:tc>
        <w:tc>
          <w:tcPr>
            <w:tcW w:w="1200" w:type="dxa"/>
            <w:vAlign w:val="center"/>
          </w:tcPr>
          <w:p>
            <w:pPr>
              <w:spacing w:line="520" w:lineRule="atLeast"/>
              <w:jc w:val="center"/>
              <w:rPr>
                <w:rFonts w:hint="default" w:ascii="仿宋" w:hAnsi="仿宋" w:eastAsia="仿宋"/>
                <w:b/>
                <w:color w:val="000000" w:themeColor="text1"/>
                <w:sz w:val="24"/>
                <w:szCs w:val="24"/>
                <w:highlight w:val="none"/>
                <w:lang w:val="en-US" w:eastAsia="zh-CN"/>
                <w14:textFill>
                  <w14:solidFill>
                    <w14:schemeClr w14:val="tx1"/>
                  </w14:solidFill>
                </w14:textFill>
              </w:rPr>
            </w:pPr>
            <w:r>
              <w:rPr>
                <w:rFonts w:hint="eastAsia" w:ascii="仿宋" w:hAnsi="仿宋" w:eastAsia="仿宋"/>
                <w:b/>
                <w:color w:val="000000" w:themeColor="text1"/>
                <w:sz w:val="24"/>
                <w:szCs w:val="24"/>
                <w:highlight w:val="none"/>
                <w:lang w:val="en-US" w:eastAsia="zh-CN"/>
                <w14:textFill>
                  <w14:solidFill>
                    <w14:schemeClr w14:val="tx1"/>
                  </w14:solidFill>
                </w14:textFill>
              </w:rPr>
              <w:t>单价</w:t>
            </w:r>
          </w:p>
        </w:tc>
        <w:tc>
          <w:tcPr>
            <w:tcW w:w="1119" w:type="dxa"/>
            <w:vAlign w:val="center"/>
          </w:tcPr>
          <w:p>
            <w:pPr>
              <w:spacing w:line="520" w:lineRule="atLeast"/>
              <w:jc w:val="center"/>
              <w:rPr>
                <w:rFonts w:hint="default" w:ascii="仿宋" w:hAnsi="仿宋" w:eastAsia="仿宋"/>
                <w:b/>
                <w:color w:val="000000" w:themeColor="text1"/>
                <w:sz w:val="24"/>
                <w:szCs w:val="24"/>
                <w:highlight w:val="none"/>
                <w:lang w:val="en-US" w:eastAsia="zh-CN"/>
                <w14:textFill>
                  <w14:solidFill>
                    <w14:schemeClr w14:val="tx1"/>
                  </w14:solidFill>
                </w14:textFill>
              </w:rPr>
            </w:pPr>
            <w:r>
              <w:rPr>
                <w:rFonts w:hint="eastAsia" w:ascii="仿宋" w:hAnsi="仿宋" w:eastAsia="仿宋"/>
                <w:b/>
                <w:color w:val="000000" w:themeColor="text1"/>
                <w:sz w:val="24"/>
                <w:szCs w:val="24"/>
                <w:highlight w:val="none"/>
                <w:lang w:val="en-US" w:eastAsia="zh-CN"/>
                <w14:textFill>
                  <w14:solidFill>
                    <w14:schemeClr w14:val="tx1"/>
                  </w14:solidFill>
                </w14:textFill>
              </w:rPr>
              <w:t>规格型号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661" w:type="dxa"/>
            <w:vAlign w:val="center"/>
          </w:tcPr>
          <w:p>
            <w:pPr>
              <w:spacing w:line="520" w:lineRule="atLeast"/>
              <w:jc w:val="center"/>
              <w:rPr>
                <w:rFonts w:ascii="仿宋" w:hAnsi="仿宋" w:eastAsia="仿宋"/>
                <w:bCs/>
                <w:color w:val="000000" w:themeColor="text1"/>
                <w:sz w:val="24"/>
                <w:szCs w:val="24"/>
                <w:highlight w:val="none"/>
                <w14:textFill>
                  <w14:solidFill>
                    <w14:schemeClr w14:val="tx1"/>
                  </w14:solidFill>
                </w14:textFill>
              </w:rPr>
            </w:pPr>
            <w:r>
              <w:rPr>
                <w:rFonts w:hint="eastAsia" w:ascii="仿宋" w:hAnsi="仿宋" w:eastAsia="仿宋"/>
                <w:bCs/>
                <w:color w:val="000000" w:themeColor="text1"/>
                <w:sz w:val="24"/>
                <w:szCs w:val="24"/>
                <w:highlight w:val="none"/>
                <w14:textFill>
                  <w14:solidFill>
                    <w14:schemeClr w14:val="tx1"/>
                  </w14:solidFill>
                </w14:textFill>
              </w:rPr>
              <w:t>1</w:t>
            </w:r>
          </w:p>
        </w:tc>
        <w:tc>
          <w:tcPr>
            <w:tcW w:w="2100" w:type="dxa"/>
            <w:vAlign w:val="center"/>
          </w:tcPr>
          <w:p>
            <w:pPr>
              <w:spacing w:line="520" w:lineRule="atLeast"/>
              <w:jc w:val="center"/>
              <w:rPr>
                <w:rFonts w:ascii="仿宋" w:hAnsi="仿宋" w:eastAsia="仿宋"/>
                <w:bCs/>
                <w:color w:val="000000" w:themeColor="text1"/>
                <w:sz w:val="24"/>
                <w:szCs w:val="24"/>
                <w:highlight w:val="none"/>
                <w14:textFill>
                  <w14:solidFill>
                    <w14:schemeClr w14:val="tx1"/>
                  </w14:solidFill>
                </w14:textFill>
              </w:rPr>
            </w:pPr>
            <w:r>
              <w:rPr>
                <w:rFonts w:hint="eastAsia" w:ascii="仿宋" w:hAnsi="仿宋" w:eastAsia="仿宋"/>
                <w:bCs/>
                <w:color w:val="000000" w:themeColor="text1"/>
                <w:sz w:val="24"/>
                <w:szCs w:val="24"/>
                <w:highlight w:val="none"/>
                <w14:textFill>
                  <w14:solidFill>
                    <w14:schemeClr w14:val="tx1"/>
                  </w14:solidFill>
                </w14:textFill>
              </w:rPr>
              <w:t>工业设备互联与安全应用实训中心（一期）设备采购</w:t>
            </w:r>
          </w:p>
        </w:tc>
        <w:tc>
          <w:tcPr>
            <w:tcW w:w="1534" w:type="dxa"/>
            <w:vAlign w:val="center"/>
          </w:tcPr>
          <w:p>
            <w:pPr>
              <w:spacing w:line="520" w:lineRule="atLeast"/>
              <w:jc w:val="center"/>
              <w:rPr>
                <w:rFonts w:hint="eastAsia" w:ascii="仿宋" w:hAnsi="仿宋" w:eastAsia="仿宋"/>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14:textFill>
                  <w14:solidFill>
                    <w14:schemeClr w14:val="tx1"/>
                  </w14:solidFill>
                </w14:textFill>
              </w:rPr>
              <w:t>能耗采集终端</w:t>
            </w:r>
          </w:p>
        </w:tc>
        <w:tc>
          <w:tcPr>
            <w:tcW w:w="1593" w:type="dxa"/>
            <w:vAlign w:val="center"/>
          </w:tcPr>
          <w:p>
            <w:pPr>
              <w:spacing w:line="520" w:lineRule="atLeast"/>
              <w:jc w:val="center"/>
              <w:rPr>
                <w:rFonts w:hint="default"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德威智联</w:t>
            </w:r>
          </w:p>
        </w:tc>
        <w:tc>
          <w:tcPr>
            <w:tcW w:w="877" w:type="dxa"/>
            <w:vAlign w:val="center"/>
          </w:tcPr>
          <w:p>
            <w:pPr>
              <w:spacing w:line="520" w:lineRule="atLeast"/>
              <w:jc w:val="center"/>
              <w:rPr>
                <w:rFonts w:hint="default"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125台</w:t>
            </w:r>
          </w:p>
        </w:tc>
        <w:tc>
          <w:tcPr>
            <w:tcW w:w="1200" w:type="dxa"/>
            <w:vAlign w:val="center"/>
          </w:tcPr>
          <w:p>
            <w:pPr>
              <w:spacing w:line="520" w:lineRule="atLeast"/>
              <w:jc w:val="center"/>
              <w:rPr>
                <w:rFonts w:hint="default"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1600.00</w:t>
            </w:r>
          </w:p>
        </w:tc>
        <w:tc>
          <w:tcPr>
            <w:tcW w:w="1119" w:type="dxa"/>
            <w:vAlign w:val="center"/>
          </w:tcPr>
          <w:p>
            <w:pPr>
              <w:spacing w:line="520" w:lineRule="atLeast"/>
              <w:jc w:val="center"/>
              <w:rPr>
                <w:rFonts w:hint="default"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DW-28-E</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661" w:type="dxa"/>
            <w:vAlign w:val="center"/>
          </w:tcPr>
          <w:p>
            <w:pPr>
              <w:spacing w:line="520" w:lineRule="atLeast"/>
              <w:jc w:val="center"/>
              <w:rPr>
                <w:rFonts w:hint="eastAsia"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2</w:t>
            </w:r>
          </w:p>
        </w:tc>
        <w:tc>
          <w:tcPr>
            <w:tcW w:w="2100" w:type="dxa"/>
            <w:vAlign w:val="center"/>
          </w:tcPr>
          <w:p>
            <w:pPr>
              <w:spacing w:line="520" w:lineRule="atLeast"/>
              <w:jc w:val="center"/>
              <w:rPr>
                <w:rFonts w:hint="eastAsia" w:ascii="仿宋" w:hAnsi="仿宋" w:eastAsia="仿宋"/>
                <w:bCs/>
                <w:color w:val="000000" w:themeColor="text1"/>
                <w:sz w:val="24"/>
                <w:szCs w:val="24"/>
                <w:highlight w:val="none"/>
                <w14:textFill>
                  <w14:solidFill>
                    <w14:schemeClr w14:val="tx1"/>
                  </w14:solidFill>
                </w14:textFill>
              </w:rPr>
            </w:pPr>
            <w:r>
              <w:rPr>
                <w:rFonts w:hint="eastAsia" w:ascii="仿宋" w:hAnsi="仿宋" w:eastAsia="仿宋"/>
                <w:bCs/>
                <w:color w:val="000000" w:themeColor="text1"/>
                <w:sz w:val="24"/>
                <w:szCs w:val="24"/>
                <w:highlight w:val="none"/>
                <w14:textFill>
                  <w14:solidFill>
                    <w14:schemeClr w14:val="tx1"/>
                  </w14:solidFill>
                </w14:textFill>
              </w:rPr>
              <w:t>工业设备互联与安全应用实训中心（一期）设备采购</w:t>
            </w:r>
          </w:p>
        </w:tc>
        <w:tc>
          <w:tcPr>
            <w:tcW w:w="1534" w:type="dxa"/>
            <w:vAlign w:val="center"/>
          </w:tcPr>
          <w:p>
            <w:pPr>
              <w:spacing w:line="520" w:lineRule="atLeast"/>
              <w:jc w:val="center"/>
              <w:rPr>
                <w:rFonts w:hint="eastAsia"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w:t>
            </w:r>
            <w:r>
              <w:rPr>
                <w:rFonts w:hint="eastAsia" w:ascii="仿宋_GB2312" w:hAnsi="仿宋_GB2312" w:eastAsia="仿宋_GB2312" w:cs="仿宋_GB2312"/>
                <w:bCs/>
                <w:color w:val="000000" w:themeColor="text1"/>
                <w:sz w:val="24"/>
                <w:highlight w:val="none"/>
                <w14:textFill>
                  <w14:solidFill>
                    <w14:schemeClr w14:val="tx1"/>
                  </w14:solidFill>
                </w14:textFill>
              </w:rPr>
              <w:t>工业协议路由终端</w:t>
            </w:r>
          </w:p>
        </w:tc>
        <w:tc>
          <w:tcPr>
            <w:tcW w:w="1593" w:type="dxa"/>
            <w:vAlign w:val="center"/>
          </w:tcPr>
          <w:p>
            <w:pPr>
              <w:spacing w:line="520" w:lineRule="atLeast"/>
              <w:jc w:val="center"/>
              <w:rPr>
                <w:rFonts w:hint="eastAsia"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德威智联</w:t>
            </w:r>
          </w:p>
        </w:tc>
        <w:tc>
          <w:tcPr>
            <w:tcW w:w="877" w:type="dxa"/>
            <w:vAlign w:val="center"/>
          </w:tcPr>
          <w:p>
            <w:pPr>
              <w:spacing w:line="520" w:lineRule="atLeast"/>
              <w:jc w:val="center"/>
              <w:rPr>
                <w:rFonts w:hint="eastAsia"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135台</w:t>
            </w:r>
          </w:p>
        </w:tc>
        <w:tc>
          <w:tcPr>
            <w:tcW w:w="1200" w:type="dxa"/>
            <w:vAlign w:val="center"/>
          </w:tcPr>
          <w:p>
            <w:pPr>
              <w:spacing w:line="520" w:lineRule="atLeast"/>
              <w:jc w:val="center"/>
              <w:rPr>
                <w:rFonts w:hint="default"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3500.00</w:t>
            </w:r>
          </w:p>
        </w:tc>
        <w:tc>
          <w:tcPr>
            <w:tcW w:w="1119" w:type="dxa"/>
            <w:vAlign w:val="center"/>
          </w:tcPr>
          <w:p>
            <w:pPr>
              <w:spacing w:line="520" w:lineRule="atLeast"/>
              <w:jc w:val="center"/>
              <w:rPr>
                <w:rFonts w:hint="eastAsia"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DW-28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661" w:type="dxa"/>
            <w:vAlign w:val="center"/>
          </w:tcPr>
          <w:p>
            <w:pPr>
              <w:spacing w:line="520" w:lineRule="atLeast"/>
              <w:jc w:val="center"/>
              <w:rPr>
                <w:rFonts w:hint="default"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3</w:t>
            </w:r>
          </w:p>
        </w:tc>
        <w:tc>
          <w:tcPr>
            <w:tcW w:w="2100" w:type="dxa"/>
            <w:vAlign w:val="center"/>
          </w:tcPr>
          <w:p>
            <w:pPr>
              <w:spacing w:line="520" w:lineRule="atLeast"/>
              <w:jc w:val="center"/>
              <w:rPr>
                <w:rFonts w:hint="eastAsia" w:ascii="仿宋" w:hAnsi="仿宋" w:eastAsia="仿宋"/>
                <w:bCs/>
                <w:color w:val="000000" w:themeColor="text1"/>
                <w:sz w:val="24"/>
                <w:szCs w:val="24"/>
                <w:highlight w:val="none"/>
                <w14:textFill>
                  <w14:solidFill>
                    <w14:schemeClr w14:val="tx1"/>
                  </w14:solidFill>
                </w14:textFill>
              </w:rPr>
            </w:pPr>
            <w:r>
              <w:rPr>
                <w:rFonts w:hint="eastAsia" w:ascii="仿宋" w:hAnsi="仿宋" w:eastAsia="仿宋"/>
                <w:bCs/>
                <w:color w:val="000000" w:themeColor="text1"/>
                <w:sz w:val="24"/>
                <w:szCs w:val="24"/>
                <w:highlight w:val="none"/>
                <w14:textFill>
                  <w14:solidFill>
                    <w14:schemeClr w14:val="tx1"/>
                  </w14:solidFill>
                </w14:textFill>
              </w:rPr>
              <w:t>工业设备互联与安全应用实训中心（一期）设备采购</w:t>
            </w:r>
          </w:p>
        </w:tc>
        <w:tc>
          <w:tcPr>
            <w:tcW w:w="1534" w:type="dxa"/>
            <w:vAlign w:val="center"/>
          </w:tcPr>
          <w:p>
            <w:pPr>
              <w:spacing w:line="520" w:lineRule="atLeast"/>
              <w:jc w:val="center"/>
              <w:rPr>
                <w:rFonts w:hint="eastAsia" w:ascii="仿宋_GB2312" w:eastAsia="仿宋_GB2312"/>
                <w:b/>
                <w:bCs/>
                <w:color w:val="000000" w:themeColor="text1"/>
                <w:sz w:val="24"/>
                <w:highlight w:val="none"/>
                <w14:textFill>
                  <w14:solidFill>
                    <w14:schemeClr w14:val="tx1"/>
                  </w14:solidFill>
                </w14:textFill>
              </w:rPr>
            </w:pPr>
            <w:r>
              <w:rPr>
                <w:rFonts w:hint="eastAsia" w:ascii="仿宋_GB2312" w:hAnsi="宋体" w:eastAsia="仿宋_GB2312" w:cs="Arial"/>
                <w:bCs/>
                <w:color w:val="000000" w:themeColor="text1"/>
                <w:sz w:val="24"/>
                <w:highlight w:val="none"/>
                <w14:textFill>
                  <w14:solidFill>
                    <w14:schemeClr w14:val="tx1"/>
                  </w14:solidFill>
                </w14:textFill>
              </w:rPr>
              <w:t>数据采集兼生产交互终端</w:t>
            </w:r>
          </w:p>
        </w:tc>
        <w:tc>
          <w:tcPr>
            <w:tcW w:w="1593" w:type="dxa"/>
            <w:vAlign w:val="center"/>
          </w:tcPr>
          <w:p>
            <w:pPr>
              <w:spacing w:line="520" w:lineRule="atLeast"/>
              <w:jc w:val="center"/>
              <w:rPr>
                <w:rFonts w:hint="eastAsia"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德威智联</w:t>
            </w:r>
          </w:p>
        </w:tc>
        <w:tc>
          <w:tcPr>
            <w:tcW w:w="877" w:type="dxa"/>
            <w:vAlign w:val="center"/>
          </w:tcPr>
          <w:p>
            <w:pPr>
              <w:spacing w:line="520" w:lineRule="atLeast"/>
              <w:jc w:val="center"/>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50台</w:t>
            </w:r>
          </w:p>
        </w:tc>
        <w:tc>
          <w:tcPr>
            <w:tcW w:w="1200" w:type="dxa"/>
            <w:vAlign w:val="center"/>
          </w:tcPr>
          <w:p>
            <w:pPr>
              <w:spacing w:line="520" w:lineRule="atLeast"/>
              <w:jc w:val="center"/>
              <w:rPr>
                <w:rFonts w:hint="default"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9000.00</w:t>
            </w:r>
          </w:p>
        </w:tc>
        <w:tc>
          <w:tcPr>
            <w:tcW w:w="1119" w:type="dxa"/>
            <w:vAlign w:val="center"/>
          </w:tcPr>
          <w:p>
            <w:pPr>
              <w:spacing w:line="520" w:lineRule="atLeast"/>
              <w:jc w:val="center"/>
              <w:rPr>
                <w:rFonts w:hint="default"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DW-79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661" w:type="dxa"/>
            <w:vAlign w:val="center"/>
          </w:tcPr>
          <w:p>
            <w:pPr>
              <w:spacing w:line="520" w:lineRule="atLeast"/>
              <w:jc w:val="center"/>
              <w:rPr>
                <w:rFonts w:hint="default"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4</w:t>
            </w:r>
          </w:p>
        </w:tc>
        <w:tc>
          <w:tcPr>
            <w:tcW w:w="2100" w:type="dxa"/>
            <w:vAlign w:val="center"/>
          </w:tcPr>
          <w:p>
            <w:pPr>
              <w:spacing w:line="520" w:lineRule="atLeast"/>
              <w:jc w:val="center"/>
              <w:rPr>
                <w:rFonts w:hint="eastAsia" w:ascii="仿宋" w:hAnsi="仿宋" w:eastAsia="仿宋"/>
                <w:bCs/>
                <w:color w:val="000000" w:themeColor="text1"/>
                <w:sz w:val="24"/>
                <w:szCs w:val="24"/>
                <w:highlight w:val="none"/>
                <w14:textFill>
                  <w14:solidFill>
                    <w14:schemeClr w14:val="tx1"/>
                  </w14:solidFill>
                </w14:textFill>
              </w:rPr>
            </w:pPr>
            <w:r>
              <w:rPr>
                <w:rFonts w:hint="eastAsia" w:ascii="仿宋" w:hAnsi="仿宋" w:eastAsia="仿宋"/>
                <w:bCs/>
                <w:color w:val="000000" w:themeColor="text1"/>
                <w:sz w:val="24"/>
                <w:szCs w:val="24"/>
                <w:highlight w:val="none"/>
                <w14:textFill>
                  <w14:solidFill>
                    <w14:schemeClr w14:val="tx1"/>
                  </w14:solidFill>
                </w14:textFill>
              </w:rPr>
              <w:t>工业设备互联与安全应用实训中心（一期）设备采购</w:t>
            </w:r>
          </w:p>
        </w:tc>
        <w:tc>
          <w:tcPr>
            <w:tcW w:w="1534" w:type="dxa"/>
            <w:vAlign w:val="center"/>
          </w:tcPr>
          <w:p>
            <w:pPr>
              <w:spacing w:line="520" w:lineRule="atLeast"/>
              <w:jc w:val="center"/>
              <w:rPr>
                <w:rFonts w:hint="eastAsia" w:ascii="仿宋_GB2312" w:hAnsi="宋体" w:eastAsia="仿宋_GB2312" w:cs="Arial"/>
                <w:bCs/>
                <w:color w:val="000000" w:themeColor="text1"/>
                <w:sz w:val="24"/>
                <w:highlight w:val="none"/>
                <w14:textFill>
                  <w14:solidFill>
                    <w14:schemeClr w14:val="tx1"/>
                  </w14:solidFill>
                </w14:textFill>
              </w:rPr>
            </w:pPr>
            <w:r>
              <w:rPr>
                <w:rFonts w:hint="eastAsia" w:ascii="仿宋_GB2312" w:hAnsi="宋体" w:eastAsia="仿宋_GB2312" w:cs="Arial"/>
                <w:bCs/>
                <w:color w:val="000000" w:themeColor="text1"/>
                <w:sz w:val="24"/>
                <w:highlight w:val="none"/>
                <w14:textFill>
                  <w14:solidFill>
                    <w14:schemeClr w14:val="tx1"/>
                  </w14:solidFill>
                </w14:textFill>
              </w:rPr>
              <w:t>设备能耗监测分析系统</w:t>
            </w:r>
          </w:p>
        </w:tc>
        <w:tc>
          <w:tcPr>
            <w:tcW w:w="1593" w:type="dxa"/>
            <w:vAlign w:val="center"/>
          </w:tcPr>
          <w:p>
            <w:pPr>
              <w:spacing w:line="520" w:lineRule="atLeast"/>
              <w:jc w:val="center"/>
              <w:rPr>
                <w:rFonts w:hint="eastAsia"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德威智联</w:t>
            </w:r>
          </w:p>
        </w:tc>
        <w:tc>
          <w:tcPr>
            <w:tcW w:w="877" w:type="dxa"/>
            <w:vAlign w:val="center"/>
          </w:tcPr>
          <w:p>
            <w:pPr>
              <w:spacing w:line="520" w:lineRule="atLeast"/>
              <w:jc w:val="center"/>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宋体" w:eastAsia="仿宋_GB2312" w:cs="Arial"/>
                <w:bCs/>
                <w:color w:val="000000" w:themeColor="text1"/>
                <w:sz w:val="24"/>
                <w:highlight w:val="none"/>
                <w14:textFill>
                  <w14:solidFill>
                    <w14:schemeClr w14:val="tx1"/>
                  </w14:solidFill>
                </w14:textFill>
              </w:rPr>
              <w:t>1套</w:t>
            </w:r>
          </w:p>
        </w:tc>
        <w:tc>
          <w:tcPr>
            <w:tcW w:w="1200" w:type="dxa"/>
            <w:vAlign w:val="center"/>
          </w:tcPr>
          <w:p>
            <w:pPr>
              <w:spacing w:line="520" w:lineRule="atLeast"/>
              <w:jc w:val="center"/>
              <w:rPr>
                <w:rFonts w:hint="default"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129000.00</w:t>
            </w:r>
          </w:p>
        </w:tc>
        <w:tc>
          <w:tcPr>
            <w:tcW w:w="1119" w:type="dxa"/>
            <w:vAlign w:val="center"/>
          </w:tcPr>
          <w:p>
            <w:pPr>
              <w:spacing w:line="520" w:lineRule="atLeast"/>
              <w:jc w:val="center"/>
              <w:rPr>
                <w:rFonts w:hint="default"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DW-EMAS</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661" w:type="dxa"/>
            <w:vAlign w:val="center"/>
          </w:tcPr>
          <w:p>
            <w:pPr>
              <w:spacing w:line="520" w:lineRule="atLeast"/>
              <w:jc w:val="center"/>
              <w:rPr>
                <w:rFonts w:hint="default"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5</w:t>
            </w:r>
          </w:p>
        </w:tc>
        <w:tc>
          <w:tcPr>
            <w:tcW w:w="2100" w:type="dxa"/>
            <w:vAlign w:val="center"/>
          </w:tcPr>
          <w:p>
            <w:pPr>
              <w:spacing w:line="520" w:lineRule="atLeast"/>
              <w:jc w:val="center"/>
              <w:rPr>
                <w:rFonts w:hint="eastAsia" w:ascii="仿宋" w:hAnsi="仿宋" w:eastAsia="仿宋"/>
                <w:bCs/>
                <w:color w:val="000000" w:themeColor="text1"/>
                <w:sz w:val="24"/>
                <w:szCs w:val="24"/>
                <w:highlight w:val="none"/>
                <w14:textFill>
                  <w14:solidFill>
                    <w14:schemeClr w14:val="tx1"/>
                  </w14:solidFill>
                </w14:textFill>
              </w:rPr>
            </w:pPr>
            <w:r>
              <w:rPr>
                <w:rFonts w:hint="eastAsia" w:ascii="仿宋" w:hAnsi="仿宋" w:eastAsia="仿宋"/>
                <w:bCs/>
                <w:color w:val="000000" w:themeColor="text1"/>
                <w:sz w:val="24"/>
                <w:szCs w:val="24"/>
                <w:highlight w:val="none"/>
                <w14:textFill>
                  <w14:solidFill>
                    <w14:schemeClr w14:val="tx1"/>
                  </w14:solidFill>
                </w14:textFill>
              </w:rPr>
              <w:t>工业设备互联与安全应用实训中心（一期）设备采购</w:t>
            </w:r>
          </w:p>
        </w:tc>
        <w:tc>
          <w:tcPr>
            <w:tcW w:w="1534" w:type="dxa"/>
            <w:vAlign w:val="center"/>
          </w:tcPr>
          <w:p>
            <w:pPr>
              <w:spacing w:line="520" w:lineRule="atLeast"/>
              <w:jc w:val="center"/>
              <w:rPr>
                <w:rFonts w:hint="eastAsia" w:ascii="仿宋_GB2312" w:hAnsi="宋体" w:eastAsia="仿宋_GB2312" w:cs="Arial"/>
                <w:bCs/>
                <w:color w:val="000000" w:themeColor="text1"/>
                <w:sz w:val="24"/>
                <w:highlight w:val="none"/>
                <w14:textFill>
                  <w14:solidFill>
                    <w14:schemeClr w14:val="tx1"/>
                  </w14:solidFill>
                </w14:textFill>
              </w:rPr>
            </w:pPr>
            <w:r>
              <w:rPr>
                <w:rFonts w:hint="eastAsia" w:ascii="仿宋_GB2312" w:hAnsi="宋体" w:eastAsia="仿宋_GB2312" w:cs="Arial"/>
                <w:bCs/>
                <w:color w:val="000000" w:themeColor="text1"/>
                <w:sz w:val="24"/>
                <w:highlight w:val="none"/>
                <w14:textFill>
                  <w14:solidFill>
                    <w14:schemeClr w14:val="tx1"/>
                  </w14:solidFill>
                </w14:textFill>
              </w:rPr>
              <w:t>设备故障监控系统</w:t>
            </w:r>
          </w:p>
        </w:tc>
        <w:tc>
          <w:tcPr>
            <w:tcW w:w="1593" w:type="dxa"/>
            <w:vAlign w:val="center"/>
          </w:tcPr>
          <w:p>
            <w:pPr>
              <w:spacing w:line="520" w:lineRule="atLeast"/>
              <w:jc w:val="center"/>
              <w:rPr>
                <w:rFonts w:hint="eastAsia"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德威智联</w:t>
            </w:r>
          </w:p>
        </w:tc>
        <w:tc>
          <w:tcPr>
            <w:tcW w:w="877" w:type="dxa"/>
            <w:vAlign w:val="center"/>
          </w:tcPr>
          <w:p>
            <w:pPr>
              <w:spacing w:line="520" w:lineRule="atLeast"/>
              <w:jc w:val="center"/>
              <w:rPr>
                <w:rFonts w:hint="eastAsia" w:ascii="仿宋_GB2312" w:hAnsi="宋体" w:eastAsia="仿宋_GB2312" w:cs="Arial"/>
                <w:bCs/>
                <w:color w:val="000000" w:themeColor="text1"/>
                <w:sz w:val="24"/>
                <w:highlight w:val="none"/>
                <w14:textFill>
                  <w14:solidFill>
                    <w14:schemeClr w14:val="tx1"/>
                  </w14:solidFill>
                </w14:textFill>
              </w:rPr>
            </w:pPr>
            <w:r>
              <w:rPr>
                <w:rFonts w:hint="eastAsia" w:ascii="仿宋_GB2312" w:hAnsi="宋体" w:eastAsia="仿宋_GB2312" w:cs="Arial"/>
                <w:bCs/>
                <w:color w:val="000000" w:themeColor="text1"/>
                <w:sz w:val="24"/>
                <w:highlight w:val="none"/>
                <w14:textFill>
                  <w14:solidFill>
                    <w14:schemeClr w14:val="tx1"/>
                  </w14:solidFill>
                </w14:textFill>
              </w:rPr>
              <w:t>1套</w:t>
            </w:r>
          </w:p>
        </w:tc>
        <w:tc>
          <w:tcPr>
            <w:tcW w:w="1200" w:type="dxa"/>
            <w:vAlign w:val="center"/>
          </w:tcPr>
          <w:p>
            <w:pPr>
              <w:spacing w:line="520" w:lineRule="atLeast"/>
              <w:jc w:val="center"/>
              <w:rPr>
                <w:rFonts w:hint="default"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129000.00</w:t>
            </w:r>
          </w:p>
        </w:tc>
        <w:tc>
          <w:tcPr>
            <w:tcW w:w="1119" w:type="dxa"/>
            <w:vAlign w:val="center"/>
          </w:tcPr>
          <w:p>
            <w:pPr>
              <w:spacing w:line="520" w:lineRule="atLeast"/>
              <w:jc w:val="center"/>
              <w:rPr>
                <w:rFonts w:hint="default"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DW-EFMS</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661" w:type="dxa"/>
            <w:vAlign w:val="center"/>
          </w:tcPr>
          <w:p>
            <w:pPr>
              <w:spacing w:line="520" w:lineRule="atLeast"/>
              <w:jc w:val="center"/>
              <w:rPr>
                <w:rFonts w:hint="default"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6</w:t>
            </w:r>
          </w:p>
        </w:tc>
        <w:tc>
          <w:tcPr>
            <w:tcW w:w="2100" w:type="dxa"/>
            <w:vAlign w:val="center"/>
          </w:tcPr>
          <w:p>
            <w:pPr>
              <w:spacing w:line="520" w:lineRule="atLeast"/>
              <w:jc w:val="center"/>
              <w:rPr>
                <w:rFonts w:hint="eastAsia" w:ascii="仿宋" w:hAnsi="仿宋" w:eastAsia="仿宋"/>
                <w:bCs/>
                <w:color w:val="000000" w:themeColor="text1"/>
                <w:sz w:val="24"/>
                <w:szCs w:val="24"/>
                <w:highlight w:val="none"/>
                <w14:textFill>
                  <w14:solidFill>
                    <w14:schemeClr w14:val="tx1"/>
                  </w14:solidFill>
                </w14:textFill>
              </w:rPr>
            </w:pPr>
            <w:r>
              <w:rPr>
                <w:rFonts w:hint="eastAsia" w:ascii="仿宋" w:hAnsi="仿宋" w:eastAsia="仿宋"/>
                <w:bCs/>
                <w:color w:val="000000" w:themeColor="text1"/>
                <w:sz w:val="24"/>
                <w:szCs w:val="24"/>
                <w:highlight w:val="none"/>
                <w14:textFill>
                  <w14:solidFill>
                    <w14:schemeClr w14:val="tx1"/>
                  </w14:solidFill>
                </w14:textFill>
              </w:rPr>
              <w:t>工业设备互联与安全应用实训中心（一期）设备采购</w:t>
            </w:r>
          </w:p>
        </w:tc>
        <w:tc>
          <w:tcPr>
            <w:tcW w:w="1534" w:type="dxa"/>
            <w:vAlign w:val="center"/>
          </w:tcPr>
          <w:p>
            <w:pPr>
              <w:spacing w:line="520" w:lineRule="atLeast"/>
              <w:jc w:val="center"/>
              <w:rPr>
                <w:rFonts w:hint="eastAsia" w:ascii="仿宋_GB2312" w:hAnsi="宋体" w:eastAsia="仿宋_GB2312" w:cs="Arial"/>
                <w:bCs/>
                <w:color w:val="000000" w:themeColor="text1"/>
                <w:sz w:val="24"/>
                <w:highlight w:val="none"/>
                <w14:textFill>
                  <w14:solidFill>
                    <w14:schemeClr w14:val="tx1"/>
                  </w14:solidFill>
                </w14:textFill>
              </w:rPr>
            </w:pPr>
            <w:r>
              <w:rPr>
                <w:rFonts w:hint="eastAsia" w:ascii="仿宋_GB2312" w:hAnsi="宋体" w:eastAsia="仿宋_GB2312" w:cs="Arial"/>
                <w:bCs/>
                <w:color w:val="000000" w:themeColor="text1"/>
                <w:sz w:val="24"/>
                <w:highlight w:val="none"/>
                <w14:textFill>
                  <w14:solidFill>
                    <w14:schemeClr w14:val="tx1"/>
                  </w14:solidFill>
                </w14:textFill>
              </w:rPr>
              <w:t>生产管理系统</w:t>
            </w:r>
          </w:p>
        </w:tc>
        <w:tc>
          <w:tcPr>
            <w:tcW w:w="1593" w:type="dxa"/>
            <w:vAlign w:val="center"/>
          </w:tcPr>
          <w:p>
            <w:pPr>
              <w:spacing w:line="520" w:lineRule="atLeast"/>
              <w:jc w:val="center"/>
              <w:rPr>
                <w:rFonts w:hint="eastAsia"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德威智联</w:t>
            </w:r>
          </w:p>
        </w:tc>
        <w:tc>
          <w:tcPr>
            <w:tcW w:w="877" w:type="dxa"/>
            <w:vAlign w:val="center"/>
          </w:tcPr>
          <w:p>
            <w:pPr>
              <w:spacing w:line="520" w:lineRule="atLeast"/>
              <w:jc w:val="center"/>
              <w:rPr>
                <w:rFonts w:hint="eastAsia" w:ascii="仿宋_GB2312" w:hAnsi="宋体" w:eastAsia="仿宋_GB2312" w:cs="Arial"/>
                <w:bCs/>
                <w:color w:val="000000" w:themeColor="text1"/>
                <w:sz w:val="24"/>
                <w:highlight w:val="none"/>
                <w14:textFill>
                  <w14:solidFill>
                    <w14:schemeClr w14:val="tx1"/>
                  </w14:solidFill>
                </w14:textFill>
              </w:rPr>
            </w:pPr>
            <w:r>
              <w:rPr>
                <w:rFonts w:hint="eastAsia" w:ascii="仿宋_GB2312" w:hAnsi="宋体" w:eastAsia="仿宋_GB2312" w:cs="Arial"/>
                <w:bCs/>
                <w:color w:val="000000" w:themeColor="text1"/>
                <w:sz w:val="24"/>
                <w:highlight w:val="none"/>
                <w14:textFill>
                  <w14:solidFill>
                    <w14:schemeClr w14:val="tx1"/>
                  </w14:solidFill>
                </w14:textFill>
              </w:rPr>
              <w:t>1套</w:t>
            </w:r>
          </w:p>
        </w:tc>
        <w:tc>
          <w:tcPr>
            <w:tcW w:w="1200" w:type="dxa"/>
            <w:vAlign w:val="center"/>
          </w:tcPr>
          <w:p>
            <w:pPr>
              <w:spacing w:line="520" w:lineRule="atLeast"/>
              <w:jc w:val="center"/>
              <w:rPr>
                <w:rFonts w:hint="default"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198000.00</w:t>
            </w:r>
          </w:p>
        </w:tc>
        <w:tc>
          <w:tcPr>
            <w:tcW w:w="1119" w:type="dxa"/>
            <w:vAlign w:val="center"/>
          </w:tcPr>
          <w:p>
            <w:pPr>
              <w:spacing w:line="520" w:lineRule="atLeast"/>
              <w:jc w:val="center"/>
              <w:rPr>
                <w:rFonts w:hint="default"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DW-PMS</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661" w:type="dxa"/>
            <w:vAlign w:val="center"/>
          </w:tcPr>
          <w:p>
            <w:pPr>
              <w:spacing w:line="520" w:lineRule="atLeast"/>
              <w:jc w:val="center"/>
              <w:rPr>
                <w:rFonts w:hint="default"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7</w:t>
            </w:r>
          </w:p>
        </w:tc>
        <w:tc>
          <w:tcPr>
            <w:tcW w:w="2100" w:type="dxa"/>
            <w:vAlign w:val="center"/>
          </w:tcPr>
          <w:p>
            <w:pPr>
              <w:spacing w:line="520" w:lineRule="atLeast"/>
              <w:jc w:val="center"/>
              <w:rPr>
                <w:rFonts w:hint="eastAsia" w:ascii="仿宋" w:hAnsi="仿宋" w:eastAsia="仿宋"/>
                <w:bCs/>
                <w:color w:val="000000" w:themeColor="text1"/>
                <w:sz w:val="24"/>
                <w:szCs w:val="24"/>
                <w:highlight w:val="none"/>
                <w14:textFill>
                  <w14:solidFill>
                    <w14:schemeClr w14:val="tx1"/>
                  </w14:solidFill>
                </w14:textFill>
              </w:rPr>
            </w:pPr>
            <w:r>
              <w:rPr>
                <w:rFonts w:hint="eastAsia" w:ascii="仿宋" w:hAnsi="仿宋" w:eastAsia="仿宋"/>
                <w:bCs/>
                <w:color w:val="000000" w:themeColor="text1"/>
                <w:sz w:val="24"/>
                <w:szCs w:val="24"/>
                <w:highlight w:val="none"/>
                <w14:textFill>
                  <w14:solidFill>
                    <w14:schemeClr w14:val="tx1"/>
                  </w14:solidFill>
                </w14:textFill>
              </w:rPr>
              <w:t>工业设备互联与安全应用实训中心（一期）设备采购</w:t>
            </w:r>
          </w:p>
        </w:tc>
        <w:tc>
          <w:tcPr>
            <w:tcW w:w="1534" w:type="dxa"/>
            <w:vAlign w:val="center"/>
          </w:tcPr>
          <w:p>
            <w:pPr>
              <w:spacing w:line="520" w:lineRule="atLeast"/>
              <w:jc w:val="center"/>
              <w:rPr>
                <w:rFonts w:hint="eastAsia" w:ascii="仿宋_GB2312" w:hAnsi="宋体" w:eastAsia="仿宋_GB2312" w:cs="Arial"/>
                <w:bCs/>
                <w:color w:val="000000" w:themeColor="text1"/>
                <w:sz w:val="24"/>
                <w:highlight w:val="none"/>
                <w14:textFill>
                  <w14:solidFill>
                    <w14:schemeClr w14:val="tx1"/>
                  </w14:solidFill>
                </w14:textFill>
              </w:rPr>
            </w:pPr>
            <w:r>
              <w:rPr>
                <w:rFonts w:hint="eastAsia" w:ascii="仿宋_GB2312" w:hAnsi="宋体" w:eastAsia="仿宋_GB2312" w:cs="Arial"/>
                <w:bCs/>
                <w:color w:val="000000" w:themeColor="text1"/>
                <w:sz w:val="24"/>
                <w:highlight w:val="none"/>
                <w14:textFill>
                  <w14:solidFill>
                    <w14:schemeClr w14:val="tx1"/>
                  </w14:solidFill>
                </w14:textFill>
              </w:rPr>
              <w:t>SCADA数据采集与监控系统</w:t>
            </w:r>
          </w:p>
        </w:tc>
        <w:tc>
          <w:tcPr>
            <w:tcW w:w="1593" w:type="dxa"/>
            <w:vAlign w:val="center"/>
          </w:tcPr>
          <w:p>
            <w:pPr>
              <w:spacing w:line="520" w:lineRule="atLeast"/>
              <w:jc w:val="center"/>
              <w:rPr>
                <w:rFonts w:hint="eastAsia"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德威智联</w:t>
            </w:r>
          </w:p>
        </w:tc>
        <w:tc>
          <w:tcPr>
            <w:tcW w:w="877" w:type="dxa"/>
            <w:vAlign w:val="center"/>
          </w:tcPr>
          <w:p>
            <w:pPr>
              <w:spacing w:line="520" w:lineRule="atLeast"/>
              <w:jc w:val="center"/>
              <w:rPr>
                <w:rFonts w:hint="eastAsia" w:ascii="仿宋_GB2312" w:hAnsi="宋体" w:eastAsia="仿宋_GB2312" w:cs="Arial"/>
                <w:bCs/>
                <w:color w:val="000000" w:themeColor="text1"/>
                <w:sz w:val="24"/>
                <w:highlight w:val="none"/>
                <w14:textFill>
                  <w14:solidFill>
                    <w14:schemeClr w14:val="tx1"/>
                  </w14:solidFill>
                </w14:textFill>
              </w:rPr>
            </w:pPr>
            <w:r>
              <w:rPr>
                <w:rFonts w:hint="eastAsia" w:ascii="仿宋_GB2312" w:hAnsi="宋体" w:eastAsia="仿宋_GB2312" w:cs="Arial"/>
                <w:bCs/>
                <w:color w:val="000000" w:themeColor="text1"/>
                <w:sz w:val="24"/>
                <w:highlight w:val="none"/>
                <w14:textFill>
                  <w14:solidFill>
                    <w14:schemeClr w14:val="tx1"/>
                  </w14:solidFill>
                </w14:textFill>
              </w:rPr>
              <w:t>1套</w:t>
            </w:r>
          </w:p>
        </w:tc>
        <w:tc>
          <w:tcPr>
            <w:tcW w:w="1200" w:type="dxa"/>
            <w:vAlign w:val="center"/>
          </w:tcPr>
          <w:p>
            <w:pPr>
              <w:spacing w:line="520" w:lineRule="atLeast"/>
              <w:jc w:val="center"/>
              <w:rPr>
                <w:rFonts w:hint="default"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219000.00</w:t>
            </w:r>
          </w:p>
        </w:tc>
        <w:tc>
          <w:tcPr>
            <w:tcW w:w="1119" w:type="dxa"/>
            <w:vAlign w:val="center"/>
          </w:tcPr>
          <w:p>
            <w:pPr>
              <w:spacing w:line="520" w:lineRule="atLeast"/>
              <w:jc w:val="center"/>
              <w:rPr>
                <w:rFonts w:hint="default"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DW-SCADA</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661" w:type="dxa"/>
            <w:vAlign w:val="center"/>
          </w:tcPr>
          <w:p>
            <w:pPr>
              <w:spacing w:line="520" w:lineRule="atLeast"/>
              <w:jc w:val="center"/>
              <w:rPr>
                <w:rFonts w:hint="default"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8</w:t>
            </w:r>
          </w:p>
        </w:tc>
        <w:tc>
          <w:tcPr>
            <w:tcW w:w="2100" w:type="dxa"/>
            <w:vAlign w:val="center"/>
          </w:tcPr>
          <w:p>
            <w:pPr>
              <w:spacing w:line="520" w:lineRule="atLeast"/>
              <w:jc w:val="center"/>
              <w:rPr>
                <w:rFonts w:hint="eastAsia" w:ascii="仿宋" w:hAnsi="仿宋" w:eastAsia="仿宋"/>
                <w:bCs/>
                <w:color w:val="000000" w:themeColor="text1"/>
                <w:sz w:val="24"/>
                <w:szCs w:val="24"/>
                <w:highlight w:val="none"/>
                <w14:textFill>
                  <w14:solidFill>
                    <w14:schemeClr w14:val="tx1"/>
                  </w14:solidFill>
                </w14:textFill>
              </w:rPr>
            </w:pPr>
            <w:r>
              <w:rPr>
                <w:rFonts w:hint="eastAsia" w:ascii="仿宋" w:hAnsi="仿宋" w:eastAsia="仿宋"/>
                <w:bCs/>
                <w:color w:val="000000" w:themeColor="text1"/>
                <w:sz w:val="24"/>
                <w:szCs w:val="24"/>
                <w:highlight w:val="none"/>
                <w14:textFill>
                  <w14:solidFill>
                    <w14:schemeClr w14:val="tx1"/>
                  </w14:solidFill>
                </w14:textFill>
              </w:rPr>
              <w:t>工业设备互联与安全应用实训中心（一期）设备采购</w:t>
            </w:r>
          </w:p>
        </w:tc>
        <w:tc>
          <w:tcPr>
            <w:tcW w:w="1534" w:type="dxa"/>
            <w:vAlign w:val="center"/>
          </w:tcPr>
          <w:p>
            <w:pPr>
              <w:spacing w:line="520" w:lineRule="atLeast"/>
              <w:jc w:val="center"/>
              <w:rPr>
                <w:rFonts w:hint="eastAsia" w:ascii="仿宋_GB2312" w:hAnsi="宋体" w:eastAsia="仿宋_GB2312" w:cs="Arial"/>
                <w:bCs/>
                <w:color w:val="000000" w:themeColor="text1"/>
                <w:sz w:val="24"/>
                <w:highlight w:val="none"/>
                <w14:textFill>
                  <w14:solidFill>
                    <w14:schemeClr w14:val="tx1"/>
                  </w14:solidFill>
                </w14:textFill>
              </w:rPr>
            </w:pPr>
            <w:r>
              <w:rPr>
                <w:rFonts w:hint="eastAsia" w:ascii="仿宋_GB2312" w:hAnsi="宋体" w:eastAsia="仿宋_GB2312" w:cs="Arial"/>
                <w:bCs/>
                <w:color w:val="000000" w:themeColor="text1"/>
                <w:sz w:val="24"/>
                <w:highlight w:val="none"/>
                <w14:textFill>
                  <w14:solidFill>
                    <w14:schemeClr w14:val="tx1"/>
                  </w14:solidFill>
                </w14:textFill>
              </w:rPr>
              <w:t>设备认证与加密库支持</w:t>
            </w:r>
          </w:p>
        </w:tc>
        <w:tc>
          <w:tcPr>
            <w:tcW w:w="1593" w:type="dxa"/>
            <w:vAlign w:val="center"/>
          </w:tcPr>
          <w:p>
            <w:pPr>
              <w:spacing w:line="520" w:lineRule="atLeast"/>
              <w:jc w:val="center"/>
              <w:rPr>
                <w:rFonts w:hint="eastAsia"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德威智联</w:t>
            </w:r>
          </w:p>
        </w:tc>
        <w:tc>
          <w:tcPr>
            <w:tcW w:w="877" w:type="dxa"/>
            <w:vAlign w:val="center"/>
          </w:tcPr>
          <w:p>
            <w:pPr>
              <w:spacing w:line="520" w:lineRule="atLeast"/>
              <w:jc w:val="center"/>
              <w:rPr>
                <w:rFonts w:hint="eastAsia" w:ascii="仿宋_GB2312" w:hAnsi="宋体" w:eastAsia="仿宋_GB2312" w:cs="Arial"/>
                <w:bCs/>
                <w:color w:val="000000" w:themeColor="text1"/>
                <w:sz w:val="24"/>
                <w:highlight w:val="none"/>
                <w14:textFill>
                  <w14:solidFill>
                    <w14:schemeClr w14:val="tx1"/>
                  </w14:solidFill>
                </w14:textFill>
              </w:rPr>
            </w:pPr>
            <w:r>
              <w:rPr>
                <w:rFonts w:hint="eastAsia" w:ascii="仿宋_GB2312" w:hAnsi="宋体" w:eastAsia="仿宋_GB2312" w:cs="Arial"/>
                <w:bCs/>
                <w:color w:val="000000" w:themeColor="text1"/>
                <w:sz w:val="24"/>
                <w:highlight w:val="none"/>
                <w14:textFill>
                  <w14:solidFill>
                    <w14:schemeClr w14:val="tx1"/>
                  </w14:solidFill>
                </w14:textFill>
              </w:rPr>
              <w:t>1套</w:t>
            </w:r>
          </w:p>
        </w:tc>
        <w:tc>
          <w:tcPr>
            <w:tcW w:w="1200" w:type="dxa"/>
            <w:vAlign w:val="center"/>
          </w:tcPr>
          <w:p>
            <w:pPr>
              <w:spacing w:line="520" w:lineRule="atLeast"/>
              <w:jc w:val="center"/>
              <w:rPr>
                <w:rFonts w:hint="default"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47000.00</w:t>
            </w:r>
          </w:p>
        </w:tc>
        <w:tc>
          <w:tcPr>
            <w:tcW w:w="1119" w:type="dxa"/>
            <w:vAlign w:val="center"/>
          </w:tcPr>
          <w:p>
            <w:pPr>
              <w:spacing w:line="520" w:lineRule="atLeast"/>
              <w:jc w:val="center"/>
              <w:rPr>
                <w:rFonts w:hint="default"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DW-DLL</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661" w:type="dxa"/>
            <w:vAlign w:val="center"/>
          </w:tcPr>
          <w:p>
            <w:pPr>
              <w:spacing w:line="520" w:lineRule="atLeast"/>
              <w:jc w:val="center"/>
              <w:rPr>
                <w:rFonts w:hint="default"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9</w:t>
            </w:r>
          </w:p>
        </w:tc>
        <w:tc>
          <w:tcPr>
            <w:tcW w:w="2100" w:type="dxa"/>
            <w:vAlign w:val="center"/>
          </w:tcPr>
          <w:p>
            <w:pPr>
              <w:spacing w:line="520" w:lineRule="atLeast"/>
              <w:jc w:val="center"/>
              <w:rPr>
                <w:rFonts w:hint="eastAsia" w:ascii="仿宋" w:hAnsi="仿宋" w:eastAsia="仿宋"/>
                <w:bCs/>
                <w:color w:val="000000" w:themeColor="text1"/>
                <w:sz w:val="24"/>
                <w:szCs w:val="24"/>
                <w:highlight w:val="none"/>
                <w14:textFill>
                  <w14:solidFill>
                    <w14:schemeClr w14:val="tx1"/>
                  </w14:solidFill>
                </w14:textFill>
              </w:rPr>
            </w:pPr>
            <w:r>
              <w:rPr>
                <w:rFonts w:hint="eastAsia" w:ascii="仿宋" w:hAnsi="仿宋" w:eastAsia="仿宋"/>
                <w:bCs/>
                <w:color w:val="000000" w:themeColor="text1"/>
                <w:sz w:val="24"/>
                <w:szCs w:val="24"/>
                <w:highlight w:val="none"/>
                <w14:textFill>
                  <w14:solidFill>
                    <w14:schemeClr w14:val="tx1"/>
                  </w14:solidFill>
                </w14:textFill>
              </w:rPr>
              <w:t>工业设备互联与安全应用实训中心（一期）设备采购</w:t>
            </w:r>
          </w:p>
        </w:tc>
        <w:tc>
          <w:tcPr>
            <w:tcW w:w="1534" w:type="dxa"/>
            <w:vAlign w:val="center"/>
          </w:tcPr>
          <w:p>
            <w:pPr>
              <w:spacing w:line="520" w:lineRule="atLeast"/>
              <w:jc w:val="center"/>
              <w:rPr>
                <w:rFonts w:hint="eastAsia" w:ascii="仿宋_GB2312" w:hAnsi="宋体" w:eastAsia="仿宋_GB2312" w:cs="Arial"/>
                <w:bCs/>
                <w:color w:val="000000" w:themeColor="text1"/>
                <w:sz w:val="24"/>
                <w:highlight w:val="none"/>
                <w14:textFill>
                  <w14:solidFill>
                    <w14:schemeClr w14:val="tx1"/>
                  </w14:solidFill>
                </w14:textFill>
              </w:rPr>
            </w:pPr>
            <w:r>
              <w:rPr>
                <w:rFonts w:hint="eastAsia" w:ascii="仿宋_GB2312" w:hAnsi="宋体" w:eastAsia="仿宋_GB2312" w:cs="Arial"/>
                <w:bCs/>
                <w:color w:val="000000" w:themeColor="text1"/>
                <w:sz w:val="24"/>
                <w:highlight w:val="none"/>
                <w14:textFill>
                  <w14:solidFill>
                    <w14:schemeClr w14:val="tx1"/>
                  </w14:solidFill>
                </w14:textFill>
              </w:rPr>
              <w:t>应用认证与加密库支持</w:t>
            </w:r>
          </w:p>
        </w:tc>
        <w:tc>
          <w:tcPr>
            <w:tcW w:w="1593" w:type="dxa"/>
            <w:vAlign w:val="center"/>
          </w:tcPr>
          <w:p>
            <w:pPr>
              <w:spacing w:line="520" w:lineRule="atLeast"/>
              <w:jc w:val="center"/>
              <w:rPr>
                <w:rFonts w:hint="eastAsia"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德威智联</w:t>
            </w:r>
          </w:p>
        </w:tc>
        <w:tc>
          <w:tcPr>
            <w:tcW w:w="877" w:type="dxa"/>
            <w:vAlign w:val="center"/>
          </w:tcPr>
          <w:p>
            <w:pPr>
              <w:spacing w:line="520" w:lineRule="atLeast"/>
              <w:jc w:val="center"/>
              <w:rPr>
                <w:rFonts w:hint="eastAsia" w:ascii="仿宋_GB2312" w:hAnsi="宋体" w:eastAsia="仿宋_GB2312" w:cs="Arial"/>
                <w:bCs/>
                <w:color w:val="000000" w:themeColor="text1"/>
                <w:sz w:val="24"/>
                <w:highlight w:val="none"/>
                <w14:textFill>
                  <w14:solidFill>
                    <w14:schemeClr w14:val="tx1"/>
                  </w14:solidFill>
                </w14:textFill>
              </w:rPr>
            </w:pPr>
            <w:r>
              <w:rPr>
                <w:rFonts w:hint="eastAsia" w:ascii="仿宋_GB2312" w:hAnsi="宋体" w:eastAsia="仿宋_GB2312" w:cs="Arial"/>
                <w:bCs/>
                <w:color w:val="000000" w:themeColor="text1"/>
                <w:sz w:val="24"/>
                <w:highlight w:val="none"/>
                <w14:textFill>
                  <w14:solidFill>
                    <w14:schemeClr w14:val="tx1"/>
                  </w14:solidFill>
                </w14:textFill>
              </w:rPr>
              <w:t>1套</w:t>
            </w:r>
          </w:p>
        </w:tc>
        <w:tc>
          <w:tcPr>
            <w:tcW w:w="1200" w:type="dxa"/>
            <w:vAlign w:val="center"/>
          </w:tcPr>
          <w:p>
            <w:pPr>
              <w:spacing w:line="520" w:lineRule="atLeast"/>
              <w:jc w:val="center"/>
              <w:rPr>
                <w:rFonts w:hint="default"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47000.00</w:t>
            </w:r>
          </w:p>
        </w:tc>
        <w:tc>
          <w:tcPr>
            <w:tcW w:w="1119" w:type="dxa"/>
            <w:vAlign w:val="center"/>
          </w:tcPr>
          <w:p>
            <w:pPr>
              <w:spacing w:line="520" w:lineRule="atLeast"/>
              <w:jc w:val="center"/>
              <w:rPr>
                <w:rFonts w:hint="eastAsia"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DW-DLL</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661" w:type="dxa"/>
            <w:vAlign w:val="center"/>
          </w:tcPr>
          <w:p>
            <w:pPr>
              <w:spacing w:line="520" w:lineRule="atLeast"/>
              <w:jc w:val="center"/>
              <w:rPr>
                <w:rFonts w:hint="default"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10</w:t>
            </w:r>
          </w:p>
        </w:tc>
        <w:tc>
          <w:tcPr>
            <w:tcW w:w="2100" w:type="dxa"/>
            <w:vAlign w:val="center"/>
          </w:tcPr>
          <w:p>
            <w:pPr>
              <w:spacing w:line="520" w:lineRule="atLeast"/>
              <w:jc w:val="center"/>
              <w:rPr>
                <w:rFonts w:hint="eastAsia" w:ascii="仿宋" w:hAnsi="仿宋" w:eastAsia="仿宋"/>
                <w:bCs/>
                <w:color w:val="000000" w:themeColor="text1"/>
                <w:sz w:val="24"/>
                <w:szCs w:val="24"/>
                <w:highlight w:val="none"/>
                <w14:textFill>
                  <w14:solidFill>
                    <w14:schemeClr w14:val="tx1"/>
                  </w14:solidFill>
                </w14:textFill>
              </w:rPr>
            </w:pPr>
            <w:r>
              <w:rPr>
                <w:rFonts w:hint="eastAsia" w:ascii="仿宋" w:hAnsi="仿宋" w:eastAsia="仿宋"/>
                <w:bCs/>
                <w:color w:val="000000" w:themeColor="text1"/>
                <w:sz w:val="24"/>
                <w:szCs w:val="24"/>
                <w:highlight w:val="none"/>
                <w14:textFill>
                  <w14:solidFill>
                    <w14:schemeClr w14:val="tx1"/>
                  </w14:solidFill>
                </w14:textFill>
              </w:rPr>
              <w:t>工业设备互联与安全应用实训中心（一期）设备采购</w:t>
            </w:r>
          </w:p>
        </w:tc>
        <w:tc>
          <w:tcPr>
            <w:tcW w:w="1534" w:type="dxa"/>
            <w:vAlign w:val="center"/>
          </w:tcPr>
          <w:p>
            <w:pPr>
              <w:spacing w:line="520" w:lineRule="atLeast"/>
              <w:jc w:val="center"/>
              <w:rPr>
                <w:rFonts w:hint="eastAsia" w:ascii="仿宋_GB2312" w:hAnsi="宋体" w:eastAsia="仿宋_GB2312" w:cs="Arial"/>
                <w:bCs/>
                <w:color w:val="000000" w:themeColor="text1"/>
                <w:sz w:val="24"/>
                <w:highlight w:val="none"/>
                <w14:textFill>
                  <w14:solidFill>
                    <w14:schemeClr w14:val="tx1"/>
                  </w14:solidFill>
                </w14:textFill>
              </w:rPr>
            </w:pPr>
            <w:r>
              <w:rPr>
                <w:rFonts w:hint="eastAsia" w:ascii="仿宋_GB2312" w:hAnsi="宋体" w:eastAsia="仿宋_GB2312" w:cs="Arial"/>
                <w:bCs/>
                <w:color w:val="000000" w:themeColor="text1"/>
                <w:sz w:val="24"/>
                <w:highlight w:val="none"/>
                <w14:textFill>
                  <w14:solidFill>
                    <w14:schemeClr w14:val="tx1"/>
                  </w14:solidFill>
                </w14:textFill>
              </w:rPr>
              <w:t>安全管理后台</w:t>
            </w:r>
          </w:p>
        </w:tc>
        <w:tc>
          <w:tcPr>
            <w:tcW w:w="1593" w:type="dxa"/>
            <w:vAlign w:val="center"/>
          </w:tcPr>
          <w:p>
            <w:pPr>
              <w:spacing w:line="520" w:lineRule="atLeast"/>
              <w:jc w:val="center"/>
              <w:rPr>
                <w:rFonts w:hint="eastAsia"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德威智联</w:t>
            </w:r>
          </w:p>
        </w:tc>
        <w:tc>
          <w:tcPr>
            <w:tcW w:w="877" w:type="dxa"/>
            <w:vAlign w:val="center"/>
          </w:tcPr>
          <w:p>
            <w:pPr>
              <w:spacing w:line="520" w:lineRule="atLeast"/>
              <w:jc w:val="center"/>
              <w:rPr>
                <w:rFonts w:hint="eastAsia" w:ascii="仿宋_GB2312" w:hAnsi="宋体" w:eastAsia="仿宋_GB2312" w:cs="Arial"/>
                <w:bCs/>
                <w:color w:val="000000" w:themeColor="text1"/>
                <w:sz w:val="24"/>
                <w:highlight w:val="none"/>
                <w:lang w:val="en-US" w:eastAsia="zh-CN"/>
                <w14:textFill>
                  <w14:solidFill>
                    <w14:schemeClr w14:val="tx1"/>
                  </w14:solidFill>
                </w14:textFill>
              </w:rPr>
            </w:pPr>
            <w:r>
              <w:rPr>
                <w:rFonts w:hint="eastAsia" w:ascii="仿宋_GB2312" w:hAnsi="宋体" w:eastAsia="仿宋_GB2312" w:cs="Arial"/>
                <w:bCs/>
                <w:color w:val="000000" w:themeColor="text1"/>
                <w:sz w:val="24"/>
                <w:highlight w:val="none"/>
                <w14:textFill>
                  <w14:solidFill>
                    <w14:schemeClr w14:val="tx1"/>
                  </w14:solidFill>
                </w14:textFill>
              </w:rPr>
              <w:t>1</w:t>
            </w:r>
            <w:r>
              <w:rPr>
                <w:rFonts w:hint="eastAsia" w:ascii="仿宋_GB2312" w:hAnsi="宋体" w:eastAsia="仿宋_GB2312" w:cs="Arial"/>
                <w:bCs/>
                <w:color w:val="000000" w:themeColor="text1"/>
                <w:sz w:val="24"/>
                <w:highlight w:val="none"/>
                <w:lang w:val="en-US" w:eastAsia="zh-CN"/>
                <w14:textFill>
                  <w14:solidFill>
                    <w14:schemeClr w14:val="tx1"/>
                  </w14:solidFill>
                </w14:textFill>
              </w:rPr>
              <w:t>套</w:t>
            </w:r>
          </w:p>
        </w:tc>
        <w:tc>
          <w:tcPr>
            <w:tcW w:w="1200" w:type="dxa"/>
            <w:vAlign w:val="center"/>
          </w:tcPr>
          <w:p>
            <w:pPr>
              <w:spacing w:line="520" w:lineRule="atLeast"/>
              <w:jc w:val="center"/>
              <w:rPr>
                <w:rFonts w:hint="default"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119000.00</w:t>
            </w:r>
          </w:p>
        </w:tc>
        <w:tc>
          <w:tcPr>
            <w:tcW w:w="1119" w:type="dxa"/>
            <w:vAlign w:val="center"/>
          </w:tcPr>
          <w:p>
            <w:pPr>
              <w:spacing w:line="520" w:lineRule="atLeast"/>
              <w:jc w:val="center"/>
              <w:rPr>
                <w:rFonts w:hint="default"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DW-SMS</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661" w:type="dxa"/>
            <w:vAlign w:val="center"/>
          </w:tcPr>
          <w:p>
            <w:pPr>
              <w:spacing w:line="520" w:lineRule="atLeast"/>
              <w:jc w:val="center"/>
              <w:rPr>
                <w:rFonts w:hint="default"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11</w:t>
            </w:r>
          </w:p>
        </w:tc>
        <w:tc>
          <w:tcPr>
            <w:tcW w:w="2100" w:type="dxa"/>
            <w:vAlign w:val="center"/>
          </w:tcPr>
          <w:p>
            <w:pPr>
              <w:spacing w:line="520" w:lineRule="atLeast"/>
              <w:jc w:val="center"/>
              <w:rPr>
                <w:rFonts w:hint="eastAsia" w:ascii="仿宋" w:hAnsi="仿宋" w:eastAsia="仿宋"/>
                <w:bCs/>
                <w:color w:val="000000" w:themeColor="text1"/>
                <w:sz w:val="24"/>
                <w:szCs w:val="24"/>
                <w:highlight w:val="none"/>
                <w14:textFill>
                  <w14:solidFill>
                    <w14:schemeClr w14:val="tx1"/>
                  </w14:solidFill>
                </w14:textFill>
              </w:rPr>
            </w:pPr>
            <w:r>
              <w:rPr>
                <w:rFonts w:hint="eastAsia" w:ascii="仿宋" w:hAnsi="仿宋" w:eastAsia="仿宋"/>
                <w:bCs/>
                <w:color w:val="000000" w:themeColor="text1"/>
                <w:sz w:val="24"/>
                <w:szCs w:val="24"/>
                <w:highlight w:val="none"/>
                <w14:textFill>
                  <w14:solidFill>
                    <w14:schemeClr w14:val="tx1"/>
                  </w14:solidFill>
                </w14:textFill>
              </w:rPr>
              <w:t>工业设备互联与安全应用实训中心（一期）设备采购</w:t>
            </w:r>
          </w:p>
        </w:tc>
        <w:tc>
          <w:tcPr>
            <w:tcW w:w="1534" w:type="dxa"/>
            <w:vAlign w:val="center"/>
          </w:tcPr>
          <w:p>
            <w:pPr>
              <w:spacing w:line="520" w:lineRule="atLeast"/>
              <w:jc w:val="center"/>
              <w:rPr>
                <w:rFonts w:hint="eastAsia" w:ascii="仿宋_GB2312" w:hAnsi="宋体" w:eastAsia="仿宋_GB2312" w:cs="Arial"/>
                <w:bCs/>
                <w:color w:val="000000" w:themeColor="text1"/>
                <w:sz w:val="24"/>
                <w:highlight w:val="none"/>
                <w14:textFill>
                  <w14:solidFill>
                    <w14:schemeClr w14:val="tx1"/>
                  </w14:solidFill>
                </w14:textFill>
              </w:rPr>
            </w:pPr>
            <w:r>
              <w:rPr>
                <w:rFonts w:hint="eastAsia" w:ascii="仿宋_GB2312" w:hAnsi="宋体" w:eastAsia="仿宋_GB2312" w:cs="Arial"/>
                <w:bCs/>
                <w:color w:val="000000" w:themeColor="text1"/>
                <w:sz w:val="24"/>
                <w:highlight w:val="none"/>
                <w14:textFill>
                  <w14:solidFill>
                    <w14:schemeClr w14:val="tx1"/>
                  </w14:solidFill>
                </w14:textFill>
              </w:rPr>
              <w:t>数据展示大屏</w:t>
            </w:r>
          </w:p>
        </w:tc>
        <w:tc>
          <w:tcPr>
            <w:tcW w:w="1593" w:type="dxa"/>
            <w:vAlign w:val="center"/>
          </w:tcPr>
          <w:p>
            <w:pPr>
              <w:spacing w:line="520" w:lineRule="atLeast"/>
              <w:jc w:val="center"/>
              <w:rPr>
                <w:rFonts w:hint="default"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京东方</w:t>
            </w:r>
          </w:p>
        </w:tc>
        <w:tc>
          <w:tcPr>
            <w:tcW w:w="877" w:type="dxa"/>
            <w:vAlign w:val="center"/>
          </w:tcPr>
          <w:p>
            <w:pPr>
              <w:spacing w:line="520" w:lineRule="atLeast"/>
              <w:jc w:val="center"/>
              <w:rPr>
                <w:rFonts w:hint="eastAsia" w:ascii="仿宋_GB2312" w:hAnsi="宋体" w:eastAsia="仿宋_GB2312" w:cs="Arial"/>
                <w:bCs/>
                <w:color w:val="000000" w:themeColor="text1"/>
                <w:sz w:val="24"/>
                <w:highlight w:val="none"/>
                <w14:textFill>
                  <w14:solidFill>
                    <w14:schemeClr w14:val="tx1"/>
                  </w14:solidFill>
                </w14:textFill>
              </w:rPr>
            </w:pPr>
            <w:r>
              <w:rPr>
                <w:rFonts w:hint="eastAsia" w:ascii="仿宋_GB2312" w:hAnsi="宋体" w:eastAsia="仿宋_GB2312" w:cs="Arial"/>
                <w:bCs/>
                <w:color w:val="000000" w:themeColor="text1"/>
                <w:sz w:val="24"/>
                <w:highlight w:val="none"/>
                <w14:textFill>
                  <w14:solidFill>
                    <w14:schemeClr w14:val="tx1"/>
                  </w14:solidFill>
                </w14:textFill>
              </w:rPr>
              <w:t>1个</w:t>
            </w:r>
          </w:p>
        </w:tc>
        <w:tc>
          <w:tcPr>
            <w:tcW w:w="1200" w:type="dxa"/>
            <w:vAlign w:val="center"/>
          </w:tcPr>
          <w:p>
            <w:pPr>
              <w:spacing w:line="520" w:lineRule="atLeast"/>
              <w:jc w:val="center"/>
              <w:rPr>
                <w:rFonts w:hint="default"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69000.00</w:t>
            </w:r>
          </w:p>
        </w:tc>
        <w:tc>
          <w:tcPr>
            <w:tcW w:w="1119" w:type="dxa"/>
            <w:vAlign w:val="center"/>
          </w:tcPr>
          <w:p>
            <w:pPr>
              <w:spacing w:line="520" w:lineRule="atLeast"/>
              <w:jc w:val="center"/>
              <w:rPr>
                <w:rFonts w:hint="default"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组态配置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661" w:type="dxa"/>
            <w:vAlign w:val="center"/>
          </w:tcPr>
          <w:p>
            <w:pPr>
              <w:spacing w:line="520" w:lineRule="atLeast"/>
              <w:jc w:val="center"/>
              <w:rPr>
                <w:rFonts w:hint="default"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12</w:t>
            </w:r>
          </w:p>
        </w:tc>
        <w:tc>
          <w:tcPr>
            <w:tcW w:w="2100" w:type="dxa"/>
            <w:vAlign w:val="center"/>
          </w:tcPr>
          <w:p>
            <w:pPr>
              <w:spacing w:line="520" w:lineRule="atLeast"/>
              <w:jc w:val="center"/>
              <w:rPr>
                <w:rFonts w:hint="eastAsia" w:ascii="仿宋" w:hAnsi="仿宋" w:eastAsia="仿宋"/>
                <w:bCs/>
                <w:color w:val="000000" w:themeColor="text1"/>
                <w:sz w:val="24"/>
                <w:szCs w:val="24"/>
                <w:highlight w:val="none"/>
                <w14:textFill>
                  <w14:solidFill>
                    <w14:schemeClr w14:val="tx1"/>
                  </w14:solidFill>
                </w14:textFill>
              </w:rPr>
            </w:pPr>
            <w:r>
              <w:rPr>
                <w:rFonts w:hint="eastAsia" w:ascii="仿宋" w:hAnsi="仿宋" w:eastAsia="仿宋"/>
                <w:bCs/>
                <w:color w:val="000000" w:themeColor="text1"/>
                <w:sz w:val="24"/>
                <w:szCs w:val="24"/>
                <w:highlight w:val="none"/>
                <w14:textFill>
                  <w14:solidFill>
                    <w14:schemeClr w14:val="tx1"/>
                  </w14:solidFill>
                </w14:textFill>
              </w:rPr>
              <w:t>工业设备互联与安全应用实训中心（一期）设备采购</w:t>
            </w:r>
          </w:p>
        </w:tc>
        <w:tc>
          <w:tcPr>
            <w:tcW w:w="1534" w:type="dxa"/>
            <w:vAlign w:val="center"/>
          </w:tcPr>
          <w:p>
            <w:pPr>
              <w:spacing w:line="520" w:lineRule="atLeast"/>
              <w:jc w:val="center"/>
              <w:rPr>
                <w:rFonts w:hint="eastAsia" w:ascii="仿宋_GB2312" w:hAnsi="宋体" w:eastAsia="仿宋_GB2312" w:cs="Arial"/>
                <w:bCs/>
                <w:color w:val="000000" w:themeColor="text1"/>
                <w:sz w:val="24"/>
                <w:highlight w:val="none"/>
                <w14:textFill>
                  <w14:solidFill>
                    <w14:schemeClr w14:val="tx1"/>
                  </w14:solidFill>
                </w14:textFill>
              </w:rPr>
            </w:pPr>
            <w:r>
              <w:rPr>
                <w:rFonts w:hint="eastAsia" w:ascii="仿宋_GB2312" w:hAnsi="宋体" w:eastAsia="仿宋_GB2312" w:cs="Arial"/>
                <w:bCs/>
                <w:color w:val="000000" w:themeColor="text1"/>
                <w:sz w:val="24"/>
                <w:highlight w:val="none"/>
                <w14:textFill>
                  <w14:solidFill>
                    <w14:schemeClr w14:val="tx1"/>
                  </w14:solidFill>
                </w14:textFill>
              </w:rPr>
              <w:t>生产管理看板展示系统</w:t>
            </w:r>
          </w:p>
        </w:tc>
        <w:tc>
          <w:tcPr>
            <w:tcW w:w="1593" w:type="dxa"/>
            <w:vAlign w:val="center"/>
          </w:tcPr>
          <w:p>
            <w:pPr>
              <w:spacing w:line="520" w:lineRule="atLeast"/>
              <w:jc w:val="center"/>
              <w:rPr>
                <w:rFonts w:hint="eastAsia"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德威智联</w:t>
            </w:r>
          </w:p>
        </w:tc>
        <w:tc>
          <w:tcPr>
            <w:tcW w:w="877" w:type="dxa"/>
            <w:vAlign w:val="center"/>
          </w:tcPr>
          <w:p>
            <w:pPr>
              <w:spacing w:line="520" w:lineRule="atLeast"/>
              <w:jc w:val="center"/>
              <w:rPr>
                <w:rFonts w:hint="eastAsia" w:ascii="仿宋_GB2312" w:hAnsi="宋体" w:eastAsia="仿宋_GB2312" w:cs="Arial"/>
                <w:bCs/>
                <w:color w:val="000000" w:themeColor="text1"/>
                <w:sz w:val="24"/>
                <w:highlight w:val="none"/>
                <w14:textFill>
                  <w14:solidFill>
                    <w14:schemeClr w14:val="tx1"/>
                  </w14:solidFill>
                </w14:textFill>
              </w:rPr>
            </w:pPr>
            <w:r>
              <w:rPr>
                <w:rFonts w:hint="eastAsia" w:ascii="仿宋_GB2312" w:hAnsi="宋体" w:eastAsia="仿宋_GB2312" w:cs="Arial"/>
                <w:bCs/>
                <w:color w:val="000000" w:themeColor="text1"/>
                <w:sz w:val="24"/>
                <w:highlight w:val="none"/>
                <w14:textFill>
                  <w14:solidFill>
                    <w14:schemeClr w14:val="tx1"/>
                  </w14:solidFill>
                </w14:textFill>
              </w:rPr>
              <w:t>1套</w:t>
            </w:r>
          </w:p>
        </w:tc>
        <w:tc>
          <w:tcPr>
            <w:tcW w:w="1200" w:type="dxa"/>
            <w:vAlign w:val="center"/>
          </w:tcPr>
          <w:p>
            <w:pPr>
              <w:spacing w:line="520" w:lineRule="atLeast"/>
              <w:jc w:val="center"/>
              <w:rPr>
                <w:rFonts w:hint="default"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105000.00</w:t>
            </w:r>
          </w:p>
        </w:tc>
        <w:tc>
          <w:tcPr>
            <w:tcW w:w="1119" w:type="dxa"/>
            <w:vAlign w:val="center"/>
          </w:tcPr>
          <w:p>
            <w:pPr>
              <w:spacing w:line="520" w:lineRule="atLeast"/>
              <w:jc w:val="center"/>
              <w:rPr>
                <w:rFonts w:hint="default"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DW-PMKS</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661" w:type="dxa"/>
            <w:vAlign w:val="center"/>
          </w:tcPr>
          <w:p>
            <w:pPr>
              <w:spacing w:line="520" w:lineRule="atLeast"/>
              <w:jc w:val="center"/>
              <w:rPr>
                <w:rFonts w:hint="default"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13</w:t>
            </w:r>
          </w:p>
        </w:tc>
        <w:tc>
          <w:tcPr>
            <w:tcW w:w="2100" w:type="dxa"/>
            <w:vAlign w:val="center"/>
          </w:tcPr>
          <w:p>
            <w:pPr>
              <w:spacing w:line="520" w:lineRule="atLeast"/>
              <w:jc w:val="center"/>
              <w:rPr>
                <w:rFonts w:hint="eastAsia" w:ascii="仿宋" w:hAnsi="仿宋" w:eastAsia="仿宋"/>
                <w:bCs/>
                <w:color w:val="000000" w:themeColor="text1"/>
                <w:sz w:val="24"/>
                <w:szCs w:val="24"/>
                <w:highlight w:val="none"/>
                <w14:textFill>
                  <w14:solidFill>
                    <w14:schemeClr w14:val="tx1"/>
                  </w14:solidFill>
                </w14:textFill>
              </w:rPr>
            </w:pPr>
            <w:r>
              <w:rPr>
                <w:rFonts w:hint="eastAsia" w:ascii="仿宋" w:hAnsi="仿宋" w:eastAsia="仿宋"/>
                <w:bCs/>
                <w:color w:val="000000" w:themeColor="text1"/>
                <w:sz w:val="24"/>
                <w:szCs w:val="24"/>
                <w:highlight w:val="none"/>
                <w14:textFill>
                  <w14:solidFill>
                    <w14:schemeClr w14:val="tx1"/>
                  </w14:solidFill>
                </w14:textFill>
              </w:rPr>
              <w:t>工业设备互联与安全应用实训中心（一期）设备采购</w:t>
            </w:r>
          </w:p>
        </w:tc>
        <w:tc>
          <w:tcPr>
            <w:tcW w:w="1534" w:type="dxa"/>
            <w:vAlign w:val="center"/>
          </w:tcPr>
          <w:p>
            <w:pPr>
              <w:spacing w:line="520" w:lineRule="atLeast"/>
              <w:jc w:val="center"/>
              <w:rPr>
                <w:rFonts w:hint="eastAsia" w:ascii="仿宋_GB2312" w:hAnsi="宋体" w:eastAsia="仿宋_GB2312" w:cs="Arial"/>
                <w:bCs/>
                <w:color w:val="000000" w:themeColor="text1"/>
                <w:sz w:val="24"/>
                <w:highlight w:val="none"/>
                <w14:textFill>
                  <w14:solidFill>
                    <w14:schemeClr w14:val="tx1"/>
                  </w14:solidFill>
                </w14:textFill>
              </w:rPr>
            </w:pPr>
            <w:r>
              <w:rPr>
                <w:rFonts w:hint="eastAsia" w:ascii="仿宋_GB2312" w:hAnsi="宋体" w:eastAsia="仿宋_GB2312" w:cs="Arial"/>
                <w:bCs/>
                <w:color w:val="000000" w:themeColor="text1"/>
                <w:sz w:val="24"/>
                <w:highlight w:val="none"/>
                <w14:textFill>
                  <w14:solidFill>
                    <w14:schemeClr w14:val="tx1"/>
                  </w14:solidFill>
                </w14:textFill>
              </w:rPr>
              <w:t>综合信息看板展示系统</w:t>
            </w:r>
          </w:p>
        </w:tc>
        <w:tc>
          <w:tcPr>
            <w:tcW w:w="1593" w:type="dxa"/>
            <w:vAlign w:val="center"/>
          </w:tcPr>
          <w:p>
            <w:pPr>
              <w:spacing w:line="520" w:lineRule="atLeast"/>
              <w:jc w:val="center"/>
              <w:rPr>
                <w:rFonts w:hint="eastAsia"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德威智联</w:t>
            </w:r>
          </w:p>
        </w:tc>
        <w:tc>
          <w:tcPr>
            <w:tcW w:w="877" w:type="dxa"/>
            <w:vAlign w:val="center"/>
          </w:tcPr>
          <w:p>
            <w:pPr>
              <w:spacing w:line="520" w:lineRule="atLeast"/>
              <w:jc w:val="center"/>
              <w:rPr>
                <w:rFonts w:hint="eastAsia" w:ascii="仿宋_GB2312" w:hAnsi="宋体" w:eastAsia="仿宋_GB2312" w:cs="Arial"/>
                <w:bCs/>
                <w:color w:val="000000" w:themeColor="text1"/>
                <w:sz w:val="24"/>
                <w:highlight w:val="none"/>
                <w14:textFill>
                  <w14:solidFill>
                    <w14:schemeClr w14:val="tx1"/>
                  </w14:solidFill>
                </w14:textFill>
              </w:rPr>
            </w:pPr>
            <w:r>
              <w:rPr>
                <w:rFonts w:hint="eastAsia" w:ascii="仿宋_GB2312" w:hAnsi="宋体" w:eastAsia="仿宋_GB2312" w:cs="Arial"/>
                <w:bCs/>
                <w:color w:val="000000" w:themeColor="text1"/>
                <w:sz w:val="24"/>
                <w:highlight w:val="none"/>
                <w14:textFill>
                  <w14:solidFill>
                    <w14:schemeClr w14:val="tx1"/>
                  </w14:solidFill>
                </w14:textFill>
              </w:rPr>
              <w:t>1套</w:t>
            </w:r>
          </w:p>
        </w:tc>
        <w:tc>
          <w:tcPr>
            <w:tcW w:w="1200" w:type="dxa"/>
            <w:vAlign w:val="center"/>
          </w:tcPr>
          <w:p>
            <w:pPr>
              <w:spacing w:line="520" w:lineRule="atLeast"/>
              <w:jc w:val="center"/>
              <w:rPr>
                <w:rFonts w:hint="default"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105000.00</w:t>
            </w:r>
          </w:p>
        </w:tc>
        <w:tc>
          <w:tcPr>
            <w:tcW w:w="1119" w:type="dxa"/>
            <w:vAlign w:val="center"/>
          </w:tcPr>
          <w:p>
            <w:pPr>
              <w:spacing w:line="520" w:lineRule="atLeast"/>
              <w:jc w:val="center"/>
              <w:rPr>
                <w:rFonts w:hint="default"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DW-IIKS</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661" w:type="dxa"/>
            <w:vAlign w:val="center"/>
          </w:tcPr>
          <w:p>
            <w:pPr>
              <w:spacing w:line="520" w:lineRule="atLeast"/>
              <w:jc w:val="center"/>
              <w:rPr>
                <w:rFonts w:hint="default"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14</w:t>
            </w:r>
          </w:p>
        </w:tc>
        <w:tc>
          <w:tcPr>
            <w:tcW w:w="2100" w:type="dxa"/>
            <w:vAlign w:val="center"/>
          </w:tcPr>
          <w:p>
            <w:pPr>
              <w:spacing w:line="520" w:lineRule="atLeast"/>
              <w:jc w:val="center"/>
              <w:rPr>
                <w:rFonts w:hint="eastAsia" w:ascii="仿宋" w:hAnsi="仿宋" w:eastAsia="仿宋"/>
                <w:bCs/>
                <w:color w:val="000000" w:themeColor="text1"/>
                <w:sz w:val="24"/>
                <w:szCs w:val="24"/>
                <w:highlight w:val="none"/>
                <w14:textFill>
                  <w14:solidFill>
                    <w14:schemeClr w14:val="tx1"/>
                  </w14:solidFill>
                </w14:textFill>
              </w:rPr>
            </w:pPr>
            <w:r>
              <w:rPr>
                <w:rFonts w:hint="eastAsia" w:ascii="仿宋" w:hAnsi="仿宋" w:eastAsia="仿宋"/>
                <w:bCs/>
                <w:color w:val="000000" w:themeColor="text1"/>
                <w:sz w:val="24"/>
                <w:szCs w:val="24"/>
                <w:highlight w:val="none"/>
                <w14:textFill>
                  <w14:solidFill>
                    <w14:schemeClr w14:val="tx1"/>
                  </w14:solidFill>
                </w14:textFill>
              </w:rPr>
              <w:t>工业设备互联与安全应用实训中心（一期）设备采购</w:t>
            </w:r>
          </w:p>
        </w:tc>
        <w:tc>
          <w:tcPr>
            <w:tcW w:w="1534" w:type="dxa"/>
            <w:vAlign w:val="center"/>
          </w:tcPr>
          <w:p>
            <w:pPr>
              <w:spacing w:line="520" w:lineRule="atLeast"/>
              <w:jc w:val="center"/>
              <w:rPr>
                <w:rFonts w:hint="eastAsia" w:ascii="仿宋_GB2312" w:hAnsi="宋体" w:eastAsia="仿宋_GB2312" w:cs="Arial"/>
                <w:bCs/>
                <w:color w:val="000000" w:themeColor="text1"/>
                <w:sz w:val="24"/>
                <w:highlight w:val="none"/>
                <w14:textFill>
                  <w14:solidFill>
                    <w14:schemeClr w14:val="tx1"/>
                  </w14:solidFill>
                </w14:textFill>
              </w:rPr>
            </w:pPr>
            <w:r>
              <w:rPr>
                <w:rFonts w:hint="eastAsia" w:ascii="仿宋_GB2312" w:hAnsi="宋体" w:eastAsia="仿宋_GB2312" w:cs="Arial"/>
                <w:bCs/>
                <w:color w:val="000000" w:themeColor="text1"/>
                <w:sz w:val="24"/>
                <w:highlight w:val="none"/>
                <w14:textFill>
                  <w14:solidFill>
                    <w14:schemeClr w14:val="tx1"/>
                  </w14:solidFill>
                </w14:textFill>
              </w:rPr>
              <w:t>综合布线</w:t>
            </w:r>
          </w:p>
        </w:tc>
        <w:tc>
          <w:tcPr>
            <w:tcW w:w="1593" w:type="dxa"/>
            <w:vAlign w:val="center"/>
          </w:tcPr>
          <w:p>
            <w:pPr>
              <w:spacing w:line="520" w:lineRule="atLeast"/>
              <w:jc w:val="center"/>
              <w:rPr>
                <w:rFonts w:hint="default"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w:t>
            </w:r>
          </w:p>
        </w:tc>
        <w:tc>
          <w:tcPr>
            <w:tcW w:w="877" w:type="dxa"/>
            <w:vAlign w:val="center"/>
          </w:tcPr>
          <w:p>
            <w:pPr>
              <w:spacing w:line="520" w:lineRule="atLeast"/>
              <w:jc w:val="center"/>
              <w:rPr>
                <w:rFonts w:hint="default" w:ascii="仿宋_GB2312" w:hAnsi="宋体" w:eastAsia="仿宋_GB2312" w:cs="Arial"/>
                <w:bCs/>
                <w:color w:val="000000" w:themeColor="text1"/>
                <w:sz w:val="24"/>
                <w:highlight w:val="none"/>
                <w:lang w:val="en-US" w:eastAsia="zh-CN"/>
                <w14:textFill>
                  <w14:solidFill>
                    <w14:schemeClr w14:val="tx1"/>
                  </w14:solidFill>
                </w14:textFill>
              </w:rPr>
            </w:pPr>
            <w:r>
              <w:rPr>
                <w:rFonts w:hint="eastAsia" w:ascii="仿宋_GB2312" w:hAnsi="宋体" w:eastAsia="仿宋_GB2312" w:cs="Arial"/>
                <w:bCs/>
                <w:color w:val="000000" w:themeColor="text1"/>
                <w:sz w:val="24"/>
                <w:highlight w:val="none"/>
                <w:lang w:val="en-US" w:eastAsia="zh-CN"/>
                <w14:textFill>
                  <w14:solidFill>
                    <w14:schemeClr w14:val="tx1"/>
                  </w14:solidFill>
                </w14:textFill>
              </w:rPr>
              <w:t>1套</w:t>
            </w:r>
          </w:p>
        </w:tc>
        <w:tc>
          <w:tcPr>
            <w:tcW w:w="1200" w:type="dxa"/>
            <w:vAlign w:val="center"/>
          </w:tcPr>
          <w:p>
            <w:pPr>
              <w:spacing w:line="520" w:lineRule="atLeast"/>
              <w:jc w:val="center"/>
              <w:rPr>
                <w:rFonts w:hint="default"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47250.00</w:t>
            </w:r>
          </w:p>
        </w:tc>
        <w:tc>
          <w:tcPr>
            <w:tcW w:w="1119" w:type="dxa"/>
            <w:vAlign w:val="center"/>
          </w:tcPr>
          <w:p>
            <w:pPr>
              <w:spacing w:line="520" w:lineRule="atLeast"/>
              <w:jc w:val="center"/>
              <w:rPr>
                <w:rFonts w:hint="default"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661" w:type="dxa"/>
            <w:vAlign w:val="center"/>
          </w:tcPr>
          <w:p>
            <w:pPr>
              <w:spacing w:line="520" w:lineRule="atLeast"/>
              <w:jc w:val="center"/>
              <w:rPr>
                <w:rFonts w:hint="default"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15</w:t>
            </w:r>
          </w:p>
        </w:tc>
        <w:tc>
          <w:tcPr>
            <w:tcW w:w="2100" w:type="dxa"/>
            <w:vAlign w:val="center"/>
          </w:tcPr>
          <w:p>
            <w:pPr>
              <w:spacing w:line="520" w:lineRule="atLeast"/>
              <w:jc w:val="center"/>
              <w:rPr>
                <w:rFonts w:hint="eastAsia" w:ascii="仿宋" w:hAnsi="仿宋" w:eastAsia="仿宋"/>
                <w:bCs/>
                <w:color w:val="000000" w:themeColor="text1"/>
                <w:sz w:val="24"/>
                <w:szCs w:val="24"/>
                <w:highlight w:val="none"/>
                <w14:textFill>
                  <w14:solidFill>
                    <w14:schemeClr w14:val="tx1"/>
                  </w14:solidFill>
                </w14:textFill>
              </w:rPr>
            </w:pPr>
            <w:r>
              <w:rPr>
                <w:rFonts w:hint="eastAsia" w:ascii="仿宋" w:hAnsi="仿宋" w:eastAsia="仿宋"/>
                <w:bCs/>
                <w:color w:val="000000" w:themeColor="text1"/>
                <w:sz w:val="24"/>
                <w:szCs w:val="24"/>
                <w:highlight w:val="none"/>
                <w14:textFill>
                  <w14:solidFill>
                    <w14:schemeClr w14:val="tx1"/>
                  </w14:solidFill>
                </w14:textFill>
              </w:rPr>
              <w:t>工业设备互联与安全应用实训中心（一期）设备采购</w:t>
            </w:r>
          </w:p>
        </w:tc>
        <w:tc>
          <w:tcPr>
            <w:tcW w:w="1534" w:type="dxa"/>
            <w:vAlign w:val="center"/>
          </w:tcPr>
          <w:p>
            <w:pPr>
              <w:spacing w:line="520" w:lineRule="atLeast"/>
              <w:jc w:val="center"/>
              <w:rPr>
                <w:rFonts w:hint="eastAsia" w:ascii="仿宋_GB2312" w:hAnsi="宋体" w:eastAsia="仿宋_GB2312" w:cs="Arial"/>
                <w:bCs/>
                <w:color w:val="000000" w:themeColor="text1"/>
                <w:sz w:val="24"/>
                <w:highlight w:val="none"/>
                <w14:textFill>
                  <w14:solidFill>
                    <w14:schemeClr w14:val="tx1"/>
                  </w14:solidFill>
                </w14:textFill>
              </w:rPr>
            </w:pPr>
            <w:r>
              <w:rPr>
                <w:rFonts w:hint="eastAsia" w:ascii="仿宋_GB2312" w:hAnsi="宋体" w:eastAsia="仿宋_GB2312" w:cs="Arial"/>
                <w:bCs/>
                <w:color w:val="000000" w:themeColor="text1"/>
                <w:sz w:val="24"/>
                <w:highlight w:val="none"/>
                <w14:textFill>
                  <w14:solidFill>
                    <w14:schemeClr w14:val="tx1"/>
                  </w14:solidFill>
                </w14:textFill>
              </w:rPr>
              <w:t>FANUC专用扩展网卡</w:t>
            </w:r>
          </w:p>
        </w:tc>
        <w:tc>
          <w:tcPr>
            <w:tcW w:w="1593" w:type="dxa"/>
            <w:vAlign w:val="center"/>
          </w:tcPr>
          <w:p>
            <w:pPr>
              <w:spacing w:line="520" w:lineRule="atLeast"/>
              <w:jc w:val="center"/>
              <w:rPr>
                <w:rFonts w:hint="default"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FANUC</w:t>
            </w:r>
          </w:p>
        </w:tc>
        <w:tc>
          <w:tcPr>
            <w:tcW w:w="877" w:type="dxa"/>
            <w:vAlign w:val="center"/>
          </w:tcPr>
          <w:p>
            <w:pPr>
              <w:spacing w:line="520" w:lineRule="atLeast"/>
              <w:jc w:val="center"/>
              <w:rPr>
                <w:rFonts w:hint="eastAsia" w:ascii="仿宋_GB2312" w:hAnsi="宋体" w:eastAsia="仿宋_GB2312" w:cs="Arial"/>
                <w:bCs/>
                <w:color w:val="000000" w:themeColor="text1"/>
                <w:sz w:val="24"/>
                <w:highlight w:val="none"/>
                <w:lang w:val="en-US" w:eastAsia="zh-CN"/>
                <w14:textFill>
                  <w14:solidFill>
                    <w14:schemeClr w14:val="tx1"/>
                  </w14:solidFill>
                </w14:textFill>
              </w:rPr>
            </w:pPr>
            <w:r>
              <w:rPr>
                <w:rFonts w:hint="eastAsia" w:ascii="仿宋_GB2312" w:hAnsi="宋体" w:eastAsia="仿宋_GB2312" w:cs="Arial"/>
                <w:bCs/>
                <w:color w:val="000000" w:themeColor="text1"/>
                <w:sz w:val="24"/>
                <w:highlight w:val="none"/>
                <w14:textFill>
                  <w14:solidFill>
                    <w14:schemeClr w14:val="tx1"/>
                  </w14:solidFill>
                </w14:textFill>
              </w:rPr>
              <w:t>3张</w:t>
            </w:r>
          </w:p>
        </w:tc>
        <w:tc>
          <w:tcPr>
            <w:tcW w:w="1200" w:type="dxa"/>
            <w:vAlign w:val="center"/>
          </w:tcPr>
          <w:p>
            <w:pPr>
              <w:spacing w:line="520" w:lineRule="atLeast"/>
              <w:jc w:val="center"/>
              <w:rPr>
                <w:rFonts w:hint="default"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5000.00</w:t>
            </w:r>
          </w:p>
        </w:tc>
        <w:tc>
          <w:tcPr>
            <w:tcW w:w="1119" w:type="dxa"/>
            <w:vAlign w:val="center"/>
          </w:tcPr>
          <w:p>
            <w:pPr>
              <w:spacing w:line="520" w:lineRule="atLeast"/>
              <w:jc w:val="center"/>
              <w:rPr>
                <w:rFonts w:hint="default"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661" w:type="dxa"/>
            <w:vAlign w:val="center"/>
          </w:tcPr>
          <w:p>
            <w:pPr>
              <w:spacing w:line="520" w:lineRule="atLeast"/>
              <w:jc w:val="center"/>
              <w:rPr>
                <w:rFonts w:hint="default"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16</w:t>
            </w:r>
          </w:p>
        </w:tc>
        <w:tc>
          <w:tcPr>
            <w:tcW w:w="2100" w:type="dxa"/>
            <w:vAlign w:val="center"/>
          </w:tcPr>
          <w:p>
            <w:pPr>
              <w:spacing w:line="520" w:lineRule="atLeast"/>
              <w:jc w:val="center"/>
              <w:rPr>
                <w:rFonts w:hint="eastAsia" w:ascii="仿宋" w:hAnsi="仿宋" w:eastAsia="仿宋"/>
                <w:bCs/>
                <w:color w:val="000000" w:themeColor="text1"/>
                <w:sz w:val="24"/>
                <w:szCs w:val="24"/>
                <w:highlight w:val="none"/>
                <w14:textFill>
                  <w14:solidFill>
                    <w14:schemeClr w14:val="tx1"/>
                  </w14:solidFill>
                </w14:textFill>
              </w:rPr>
            </w:pPr>
            <w:r>
              <w:rPr>
                <w:rFonts w:hint="eastAsia" w:ascii="仿宋" w:hAnsi="仿宋" w:eastAsia="仿宋"/>
                <w:bCs/>
                <w:color w:val="000000" w:themeColor="text1"/>
                <w:sz w:val="24"/>
                <w:szCs w:val="24"/>
                <w:highlight w:val="none"/>
                <w14:textFill>
                  <w14:solidFill>
                    <w14:schemeClr w14:val="tx1"/>
                  </w14:solidFill>
                </w14:textFill>
              </w:rPr>
              <w:t>工业设备互联与安全应用实训中心（一期）设备采购</w:t>
            </w:r>
          </w:p>
        </w:tc>
        <w:tc>
          <w:tcPr>
            <w:tcW w:w="1534" w:type="dxa"/>
            <w:vAlign w:val="center"/>
          </w:tcPr>
          <w:p>
            <w:pPr>
              <w:spacing w:line="520" w:lineRule="atLeast"/>
              <w:jc w:val="center"/>
              <w:rPr>
                <w:rFonts w:hint="eastAsia" w:ascii="仿宋_GB2312" w:hAnsi="宋体" w:eastAsia="仿宋_GB2312" w:cs="Arial"/>
                <w:bCs/>
                <w:color w:val="000000" w:themeColor="text1"/>
                <w:sz w:val="24"/>
                <w:highlight w:val="none"/>
                <w14:textFill>
                  <w14:solidFill>
                    <w14:schemeClr w14:val="tx1"/>
                  </w14:solidFill>
                </w14:textFill>
              </w:rPr>
            </w:pPr>
            <w:r>
              <w:rPr>
                <w:rFonts w:hint="eastAsia" w:ascii="仿宋_GB2312" w:hAnsi="宋体" w:eastAsia="仿宋_GB2312" w:cs="Arial"/>
                <w:bCs/>
                <w:color w:val="000000" w:themeColor="text1"/>
                <w:sz w:val="24"/>
                <w:highlight w:val="none"/>
                <w14:textFill>
                  <w14:solidFill>
                    <w14:schemeClr w14:val="tx1"/>
                  </w14:solidFill>
                </w14:textFill>
              </w:rPr>
              <w:t>高精度激光测距传感器</w:t>
            </w:r>
          </w:p>
        </w:tc>
        <w:tc>
          <w:tcPr>
            <w:tcW w:w="1593" w:type="dxa"/>
            <w:vAlign w:val="center"/>
          </w:tcPr>
          <w:p>
            <w:pPr>
              <w:spacing w:line="520" w:lineRule="atLeast"/>
              <w:jc w:val="center"/>
              <w:rPr>
                <w:rFonts w:hint="eastAsia"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德威智联</w:t>
            </w:r>
          </w:p>
        </w:tc>
        <w:tc>
          <w:tcPr>
            <w:tcW w:w="877" w:type="dxa"/>
            <w:vAlign w:val="center"/>
          </w:tcPr>
          <w:p>
            <w:pPr>
              <w:spacing w:line="520" w:lineRule="atLeast"/>
              <w:jc w:val="center"/>
              <w:rPr>
                <w:rFonts w:hint="eastAsia" w:ascii="仿宋_GB2312" w:hAnsi="宋体" w:eastAsia="仿宋_GB2312" w:cs="Arial"/>
                <w:bCs/>
                <w:color w:val="000000" w:themeColor="text1"/>
                <w:sz w:val="24"/>
                <w:highlight w:val="none"/>
                <w14:textFill>
                  <w14:solidFill>
                    <w14:schemeClr w14:val="tx1"/>
                  </w14:solidFill>
                </w14:textFill>
              </w:rPr>
            </w:pPr>
            <w:r>
              <w:rPr>
                <w:rFonts w:hint="eastAsia" w:ascii="仿宋_GB2312" w:hAnsi="宋体" w:eastAsia="仿宋_GB2312" w:cs="Arial"/>
                <w:bCs/>
                <w:color w:val="000000" w:themeColor="text1"/>
                <w:sz w:val="24"/>
                <w:highlight w:val="none"/>
                <w14:textFill>
                  <w14:solidFill>
                    <w14:schemeClr w14:val="tx1"/>
                  </w14:solidFill>
                </w14:textFill>
              </w:rPr>
              <w:t>4个</w:t>
            </w:r>
          </w:p>
        </w:tc>
        <w:tc>
          <w:tcPr>
            <w:tcW w:w="1200" w:type="dxa"/>
            <w:vAlign w:val="center"/>
          </w:tcPr>
          <w:p>
            <w:pPr>
              <w:spacing w:line="520" w:lineRule="atLeast"/>
              <w:jc w:val="center"/>
              <w:rPr>
                <w:rFonts w:hint="default"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2000.00</w:t>
            </w:r>
          </w:p>
        </w:tc>
        <w:tc>
          <w:tcPr>
            <w:tcW w:w="1119" w:type="dxa"/>
            <w:vAlign w:val="center"/>
          </w:tcPr>
          <w:p>
            <w:pPr>
              <w:spacing w:line="520" w:lineRule="atLeast"/>
              <w:jc w:val="center"/>
              <w:rPr>
                <w:rFonts w:hint="eastAsia"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组态配置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661" w:type="dxa"/>
            <w:vAlign w:val="center"/>
          </w:tcPr>
          <w:p>
            <w:pPr>
              <w:spacing w:line="520" w:lineRule="atLeast"/>
              <w:jc w:val="center"/>
              <w:rPr>
                <w:rFonts w:hint="default"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17</w:t>
            </w:r>
          </w:p>
        </w:tc>
        <w:tc>
          <w:tcPr>
            <w:tcW w:w="2100" w:type="dxa"/>
            <w:vAlign w:val="center"/>
          </w:tcPr>
          <w:p>
            <w:pPr>
              <w:spacing w:line="520" w:lineRule="atLeast"/>
              <w:jc w:val="center"/>
              <w:rPr>
                <w:rFonts w:hint="eastAsia" w:ascii="仿宋" w:hAnsi="仿宋" w:eastAsia="仿宋"/>
                <w:bCs/>
                <w:color w:val="000000" w:themeColor="text1"/>
                <w:sz w:val="24"/>
                <w:szCs w:val="24"/>
                <w:highlight w:val="none"/>
                <w14:textFill>
                  <w14:solidFill>
                    <w14:schemeClr w14:val="tx1"/>
                  </w14:solidFill>
                </w14:textFill>
              </w:rPr>
            </w:pPr>
            <w:r>
              <w:rPr>
                <w:rFonts w:hint="eastAsia" w:ascii="仿宋" w:hAnsi="仿宋" w:eastAsia="仿宋"/>
                <w:bCs/>
                <w:color w:val="000000" w:themeColor="text1"/>
                <w:sz w:val="24"/>
                <w:szCs w:val="24"/>
                <w:highlight w:val="none"/>
                <w14:textFill>
                  <w14:solidFill>
                    <w14:schemeClr w14:val="tx1"/>
                  </w14:solidFill>
                </w14:textFill>
              </w:rPr>
              <w:t>工业设备互联与安全应用实训中心（一期）设备采购</w:t>
            </w:r>
          </w:p>
        </w:tc>
        <w:tc>
          <w:tcPr>
            <w:tcW w:w="1534" w:type="dxa"/>
            <w:vAlign w:val="center"/>
          </w:tcPr>
          <w:p>
            <w:pPr>
              <w:spacing w:line="520" w:lineRule="atLeast"/>
              <w:jc w:val="center"/>
              <w:rPr>
                <w:rFonts w:hint="eastAsia" w:ascii="仿宋_GB2312" w:hAnsi="宋体" w:eastAsia="仿宋_GB2312" w:cs="Arial"/>
                <w:bCs/>
                <w:color w:val="000000" w:themeColor="text1"/>
                <w:sz w:val="24"/>
                <w:highlight w:val="none"/>
                <w14:textFill>
                  <w14:solidFill>
                    <w14:schemeClr w14:val="tx1"/>
                  </w14:solidFill>
                </w14:textFill>
              </w:rPr>
            </w:pPr>
            <w:r>
              <w:rPr>
                <w:rFonts w:hint="eastAsia" w:ascii="仿宋_GB2312" w:hAnsi="宋体" w:eastAsia="仿宋_GB2312" w:cs="Arial"/>
                <w:bCs/>
                <w:color w:val="000000" w:themeColor="text1"/>
                <w:sz w:val="24"/>
                <w:highlight w:val="none"/>
                <w14:textFill>
                  <w14:solidFill>
                    <w14:schemeClr w14:val="tx1"/>
                  </w14:solidFill>
                </w14:textFill>
              </w:rPr>
              <w:t>智能温湿度传感器</w:t>
            </w:r>
          </w:p>
        </w:tc>
        <w:tc>
          <w:tcPr>
            <w:tcW w:w="1593" w:type="dxa"/>
            <w:vAlign w:val="center"/>
          </w:tcPr>
          <w:p>
            <w:pPr>
              <w:spacing w:line="520" w:lineRule="atLeast"/>
              <w:jc w:val="center"/>
              <w:rPr>
                <w:rFonts w:hint="eastAsia"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德威智联</w:t>
            </w:r>
          </w:p>
        </w:tc>
        <w:tc>
          <w:tcPr>
            <w:tcW w:w="877" w:type="dxa"/>
            <w:vAlign w:val="center"/>
          </w:tcPr>
          <w:p>
            <w:pPr>
              <w:spacing w:line="520" w:lineRule="atLeast"/>
              <w:jc w:val="center"/>
              <w:rPr>
                <w:rFonts w:hint="eastAsia" w:ascii="仿宋_GB2312" w:hAnsi="宋体" w:eastAsia="仿宋_GB2312" w:cs="Arial"/>
                <w:bCs/>
                <w:color w:val="000000" w:themeColor="text1"/>
                <w:sz w:val="24"/>
                <w:highlight w:val="none"/>
                <w14:textFill>
                  <w14:solidFill>
                    <w14:schemeClr w14:val="tx1"/>
                  </w14:solidFill>
                </w14:textFill>
              </w:rPr>
            </w:pPr>
            <w:r>
              <w:rPr>
                <w:rFonts w:hint="eastAsia" w:ascii="仿宋_GB2312" w:hAnsi="宋体" w:eastAsia="仿宋_GB2312" w:cs="Arial"/>
                <w:bCs/>
                <w:color w:val="000000" w:themeColor="text1"/>
                <w:sz w:val="24"/>
                <w:highlight w:val="none"/>
                <w14:textFill>
                  <w14:solidFill>
                    <w14:schemeClr w14:val="tx1"/>
                  </w14:solidFill>
                </w14:textFill>
              </w:rPr>
              <w:t>6个</w:t>
            </w:r>
          </w:p>
        </w:tc>
        <w:tc>
          <w:tcPr>
            <w:tcW w:w="1200" w:type="dxa"/>
            <w:vAlign w:val="center"/>
          </w:tcPr>
          <w:p>
            <w:pPr>
              <w:spacing w:line="520" w:lineRule="atLeast"/>
              <w:jc w:val="center"/>
              <w:rPr>
                <w:rFonts w:hint="default"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1000.00</w:t>
            </w:r>
          </w:p>
        </w:tc>
        <w:tc>
          <w:tcPr>
            <w:tcW w:w="1119" w:type="dxa"/>
            <w:vAlign w:val="center"/>
          </w:tcPr>
          <w:p>
            <w:pPr>
              <w:spacing w:line="520" w:lineRule="atLeast"/>
              <w:jc w:val="center"/>
              <w:rPr>
                <w:rFonts w:hint="eastAsia"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组态配置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661" w:type="dxa"/>
            <w:vAlign w:val="center"/>
          </w:tcPr>
          <w:p>
            <w:pPr>
              <w:spacing w:line="520" w:lineRule="atLeast"/>
              <w:jc w:val="center"/>
              <w:rPr>
                <w:rFonts w:hint="default"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18</w:t>
            </w:r>
          </w:p>
        </w:tc>
        <w:tc>
          <w:tcPr>
            <w:tcW w:w="2100" w:type="dxa"/>
            <w:vAlign w:val="center"/>
          </w:tcPr>
          <w:p>
            <w:pPr>
              <w:spacing w:line="520" w:lineRule="atLeast"/>
              <w:jc w:val="center"/>
              <w:rPr>
                <w:rFonts w:hint="eastAsia" w:ascii="仿宋" w:hAnsi="仿宋" w:eastAsia="仿宋"/>
                <w:bCs/>
                <w:color w:val="000000" w:themeColor="text1"/>
                <w:sz w:val="24"/>
                <w:szCs w:val="24"/>
                <w:highlight w:val="none"/>
                <w14:textFill>
                  <w14:solidFill>
                    <w14:schemeClr w14:val="tx1"/>
                  </w14:solidFill>
                </w14:textFill>
              </w:rPr>
            </w:pPr>
            <w:r>
              <w:rPr>
                <w:rFonts w:hint="eastAsia" w:ascii="仿宋" w:hAnsi="仿宋" w:eastAsia="仿宋"/>
                <w:bCs/>
                <w:color w:val="000000" w:themeColor="text1"/>
                <w:sz w:val="24"/>
                <w:szCs w:val="24"/>
                <w:highlight w:val="none"/>
                <w14:textFill>
                  <w14:solidFill>
                    <w14:schemeClr w14:val="tx1"/>
                  </w14:solidFill>
                </w14:textFill>
              </w:rPr>
              <w:t>工业设备互联与安全应用实训中心（一期）设备采购</w:t>
            </w:r>
          </w:p>
        </w:tc>
        <w:tc>
          <w:tcPr>
            <w:tcW w:w="1534" w:type="dxa"/>
            <w:vAlign w:val="center"/>
          </w:tcPr>
          <w:p>
            <w:pPr>
              <w:spacing w:line="520" w:lineRule="atLeast"/>
              <w:jc w:val="center"/>
              <w:rPr>
                <w:rFonts w:hint="eastAsia" w:ascii="仿宋_GB2312" w:hAnsi="宋体" w:eastAsia="仿宋_GB2312" w:cs="Arial"/>
                <w:bCs/>
                <w:color w:val="000000" w:themeColor="text1"/>
                <w:sz w:val="24"/>
                <w:highlight w:val="none"/>
                <w14:textFill>
                  <w14:solidFill>
                    <w14:schemeClr w14:val="tx1"/>
                  </w14:solidFill>
                </w14:textFill>
              </w:rPr>
            </w:pPr>
            <w:r>
              <w:rPr>
                <w:rFonts w:hint="eastAsia" w:ascii="仿宋_GB2312" w:hAnsi="宋体" w:eastAsia="仿宋_GB2312" w:cs="Arial"/>
                <w:bCs/>
                <w:color w:val="000000" w:themeColor="text1"/>
                <w:sz w:val="24"/>
                <w:highlight w:val="none"/>
                <w14:textFill>
                  <w14:solidFill>
                    <w14:schemeClr w14:val="tx1"/>
                  </w14:solidFill>
                </w14:textFill>
              </w:rPr>
              <w:t>交换机机柜</w:t>
            </w:r>
          </w:p>
        </w:tc>
        <w:tc>
          <w:tcPr>
            <w:tcW w:w="1593" w:type="dxa"/>
            <w:vAlign w:val="center"/>
          </w:tcPr>
          <w:p>
            <w:pPr>
              <w:spacing w:line="520" w:lineRule="atLeast"/>
              <w:jc w:val="center"/>
              <w:rPr>
                <w:rFonts w:hint="default"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一舟</w:t>
            </w:r>
          </w:p>
        </w:tc>
        <w:tc>
          <w:tcPr>
            <w:tcW w:w="877" w:type="dxa"/>
            <w:vAlign w:val="center"/>
          </w:tcPr>
          <w:p>
            <w:pPr>
              <w:spacing w:line="520" w:lineRule="atLeast"/>
              <w:jc w:val="center"/>
              <w:rPr>
                <w:rFonts w:hint="eastAsia" w:ascii="仿宋_GB2312" w:hAnsi="宋体" w:eastAsia="仿宋_GB2312" w:cs="Arial"/>
                <w:bCs/>
                <w:color w:val="000000" w:themeColor="text1"/>
                <w:sz w:val="24"/>
                <w:highlight w:val="none"/>
                <w14:textFill>
                  <w14:solidFill>
                    <w14:schemeClr w14:val="tx1"/>
                  </w14:solidFill>
                </w14:textFill>
              </w:rPr>
            </w:pPr>
            <w:r>
              <w:rPr>
                <w:rFonts w:hint="eastAsia" w:ascii="仿宋_GB2312" w:hAnsi="宋体" w:eastAsia="仿宋_GB2312" w:cs="Arial"/>
                <w:bCs/>
                <w:color w:val="000000" w:themeColor="text1"/>
                <w:sz w:val="24"/>
                <w:highlight w:val="none"/>
                <w14:textFill>
                  <w14:solidFill>
                    <w14:schemeClr w14:val="tx1"/>
                  </w14:solidFill>
                </w14:textFill>
              </w:rPr>
              <w:t>4台</w:t>
            </w:r>
          </w:p>
        </w:tc>
        <w:tc>
          <w:tcPr>
            <w:tcW w:w="1200" w:type="dxa"/>
            <w:vAlign w:val="center"/>
          </w:tcPr>
          <w:p>
            <w:pPr>
              <w:spacing w:line="520" w:lineRule="atLeast"/>
              <w:jc w:val="center"/>
              <w:rPr>
                <w:rFonts w:hint="default"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3600.00</w:t>
            </w:r>
          </w:p>
        </w:tc>
        <w:tc>
          <w:tcPr>
            <w:tcW w:w="1119" w:type="dxa"/>
            <w:vAlign w:val="center"/>
          </w:tcPr>
          <w:p>
            <w:pPr>
              <w:spacing w:line="520" w:lineRule="atLeast"/>
              <w:jc w:val="center"/>
              <w:rPr>
                <w:rFonts w:hint="default"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Q2 6642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661" w:type="dxa"/>
            <w:vAlign w:val="center"/>
          </w:tcPr>
          <w:p>
            <w:pPr>
              <w:spacing w:line="520" w:lineRule="atLeast"/>
              <w:jc w:val="center"/>
              <w:rPr>
                <w:rFonts w:hint="default"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19</w:t>
            </w:r>
          </w:p>
        </w:tc>
        <w:tc>
          <w:tcPr>
            <w:tcW w:w="2100" w:type="dxa"/>
            <w:vAlign w:val="center"/>
          </w:tcPr>
          <w:p>
            <w:pPr>
              <w:spacing w:line="520" w:lineRule="atLeast"/>
              <w:jc w:val="center"/>
              <w:rPr>
                <w:rFonts w:hint="eastAsia" w:ascii="仿宋" w:hAnsi="仿宋" w:eastAsia="仿宋"/>
                <w:bCs/>
                <w:color w:val="000000" w:themeColor="text1"/>
                <w:sz w:val="24"/>
                <w:szCs w:val="24"/>
                <w:highlight w:val="none"/>
                <w14:textFill>
                  <w14:solidFill>
                    <w14:schemeClr w14:val="tx1"/>
                  </w14:solidFill>
                </w14:textFill>
              </w:rPr>
            </w:pPr>
            <w:r>
              <w:rPr>
                <w:rFonts w:hint="eastAsia" w:ascii="仿宋" w:hAnsi="仿宋" w:eastAsia="仿宋"/>
                <w:bCs/>
                <w:color w:val="000000" w:themeColor="text1"/>
                <w:sz w:val="24"/>
                <w:szCs w:val="24"/>
                <w:highlight w:val="none"/>
                <w14:textFill>
                  <w14:solidFill>
                    <w14:schemeClr w14:val="tx1"/>
                  </w14:solidFill>
                </w14:textFill>
              </w:rPr>
              <w:t>工业设备互联与安全应用实训中心（一期）设备采购</w:t>
            </w:r>
          </w:p>
        </w:tc>
        <w:tc>
          <w:tcPr>
            <w:tcW w:w="1534" w:type="dxa"/>
            <w:vAlign w:val="center"/>
          </w:tcPr>
          <w:p>
            <w:pPr>
              <w:spacing w:line="520" w:lineRule="atLeast"/>
              <w:jc w:val="center"/>
              <w:rPr>
                <w:rFonts w:hint="eastAsia" w:ascii="仿宋_GB2312" w:hAnsi="宋体" w:eastAsia="仿宋_GB2312" w:cs="Arial"/>
                <w:bCs/>
                <w:color w:val="000000" w:themeColor="text1"/>
                <w:sz w:val="24"/>
                <w:highlight w:val="none"/>
                <w14:textFill>
                  <w14:solidFill>
                    <w14:schemeClr w14:val="tx1"/>
                  </w14:solidFill>
                </w14:textFill>
              </w:rPr>
            </w:pPr>
            <w:r>
              <w:rPr>
                <w:rFonts w:hint="eastAsia" w:ascii="仿宋_GB2312" w:hAnsi="宋体" w:eastAsia="仿宋_GB2312" w:cs="Arial"/>
                <w:bCs/>
                <w:color w:val="000000" w:themeColor="text1"/>
                <w:sz w:val="24"/>
                <w:highlight w:val="none"/>
                <w14:textFill>
                  <w14:solidFill>
                    <w14:schemeClr w14:val="tx1"/>
                  </w14:solidFill>
                </w14:textFill>
              </w:rPr>
              <w:t>POE高性能交换机（48口）</w:t>
            </w:r>
          </w:p>
        </w:tc>
        <w:tc>
          <w:tcPr>
            <w:tcW w:w="1593" w:type="dxa"/>
            <w:vAlign w:val="center"/>
          </w:tcPr>
          <w:p>
            <w:pPr>
              <w:spacing w:line="520" w:lineRule="atLeast"/>
              <w:jc w:val="center"/>
              <w:rPr>
                <w:rFonts w:hint="default"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华为</w:t>
            </w:r>
          </w:p>
        </w:tc>
        <w:tc>
          <w:tcPr>
            <w:tcW w:w="877" w:type="dxa"/>
            <w:vAlign w:val="center"/>
          </w:tcPr>
          <w:p>
            <w:pPr>
              <w:spacing w:line="520" w:lineRule="atLeast"/>
              <w:jc w:val="center"/>
              <w:rPr>
                <w:rFonts w:hint="eastAsia" w:ascii="仿宋_GB2312" w:hAnsi="宋体" w:eastAsia="仿宋_GB2312" w:cs="Arial"/>
                <w:bCs/>
                <w:color w:val="000000" w:themeColor="text1"/>
                <w:sz w:val="24"/>
                <w:highlight w:val="none"/>
                <w14:textFill>
                  <w14:solidFill>
                    <w14:schemeClr w14:val="tx1"/>
                  </w14:solidFill>
                </w14:textFill>
              </w:rPr>
            </w:pPr>
            <w:r>
              <w:rPr>
                <w:rFonts w:hint="eastAsia" w:ascii="仿宋_GB2312" w:hAnsi="宋体" w:eastAsia="仿宋_GB2312" w:cs="Arial"/>
                <w:bCs/>
                <w:color w:val="000000" w:themeColor="text1"/>
                <w:sz w:val="24"/>
                <w:highlight w:val="none"/>
                <w14:textFill>
                  <w14:solidFill>
                    <w14:schemeClr w14:val="tx1"/>
                  </w14:solidFill>
                </w14:textFill>
              </w:rPr>
              <w:t>4台</w:t>
            </w:r>
          </w:p>
        </w:tc>
        <w:tc>
          <w:tcPr>
            <w:tcW w:w="1200" w:type="dxa"/>
            <w:vAlign w:val="center"/>
          </w:tcPr>
          <w:p>
            <w:pPr>
              <w:spacing w:line="520" w:lineRule="atLeast"/>
              <w:jc w:val="center"/>
              <w:rPr>
                <w:rFonts w:hint="default"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8000.00</w:t>
            </w:r>
          </w:p>
        </w:tc>
        <w:tc>
          <w:tcPr>
            <w:tcW w:w="1119" w:type="dxa"/>
            <w:vAlign w:val="center"/>
          </w:tcPr>
          <w:p>
            <w:pPr>
              <w:spacing w:line="520" w:lineRule="atLeast"/>
              <w:jc w:val="center"/>
              <w:rPr>
                <w:rFonts w:hint="default"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S5735-L48P4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661" w:type="dxa"/>
            <w:vAlign w:val="center"/>
          </w:tcPr>
          <w:p>
            <w:pPr>
              <w:spacing w:line="520" w:lineRule="atLeast"/>
              <w:jc w:val="center"/>
              <w:rPr>
                <w:rFonts w:hint="default"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20</w:t>
            </w:r>
          </w:p>
        </w:tc>
        <w:tc>
          <w:tcPr>
            <w:tcW w:w="2100" w:type="dxa"/>
            <w:vAlign w:val="center"/>
          </w:tcPr>
          <w:p>
            <w:pPr>
              <w:spacing w:line="520" w:lineRule="atLeast"/>
              <w:jc w:val="center"/>
              <w:rPr>
                <w:rFonts w:hint="eastAsia" w:ascii="仿宋" w:hAnsi="仿宋" w:eastAsia="仿宋"/>
                <w:bCs/>
                <w:color w:val="000000" w:themeColor="text1"/>
                <w:sz w:val="24"/>
                <w:szCs w:val="24"/>
                <w:highlight w:val="none"/>
                <w14:textFill>
                  <w14:solidFill>
                    <w14:schemeClr w14:val="tx1"/>
                  </w14:solidFill>
                </w14:textFill>
              </w:rPr>
            </w:pPr>
            <w:r>
              <w:rPr>
                <w:rFonts w:hint="eastAsia" w:ascii="仿宋" w:hAnsi="仿宋" w:eastAsia="仿宋"/>
                <w:bCs/>
                <w:color w:val="000000" w:themeColor="text1"/>
                <w:sz w:val="24"/>
                <w:szCs w:val="24"/>
                <w:highlight w:val="none"/>
                <w14:textFill>
                  <w14:solidFill>
                    <w14:schemeClr w14:val="tx1"/>
                  </w14:solidFill>
                </w14:textFill>
              </w:rPr>
              <w:t>工业设备互联与安全应用实训中心（一期）设备采购</w:t>
            </w:r>
          </w:p>
        </w:tc>
        <w:tc>
          <w:tcPr>
            <w:tcW w:w="1534" w:type="dxa"/>
            <w:vAlign w:val="center"/>
          </w:tcPr>
          <w:p>
            <w:pPr>
              <w:spacing w:line="520" w:lineRule="atLeast"/>
              <w:jc w:val="center"/>
              <w:rPr>
                <w:rFonts w:hint="eastAsia" w:ascii="仿宋_GB2312" w:hAnsi="宋体" w:eastAsia="仿宋_GB2312" w:cs="Arial"/>
                <w:bCs/>
                <w:color w:val="000000" w:themeColor="text1"/>
                <w:sz w:val="24"/>
                <w:highlight w:val="none"/>
                <w14:textFill>
                  <w14:solidFill>
                    <w14:schemeClr w14:val="tx1"/>
                  </w14:solidFill>
                </w14:textFill>
              </w:rPr>
            </w:pPr>
            <w:r>
              <w:rPr>
                <w:rFonts w:hint="eastAsia" w:ascii="仿宋_GB2312" w:hAnsi="宋体" w:eastAsia="仿宋_GB2312" w:cs="Arial"/>
                <w:bCs/>
                <w:color w:val="000000" w:themeColor="text1"/>
                <w:sz w:val="24"/>
                <w:highlight w:val="none"/>
                <w14:textFill>
                  <w14:solidFill>
                    <w14:schemeClr w14:val="tx1"/>
                  </w14:solidFill>
                </w14:textFill>
              </w:rPr>
              <w:t>POE高性能交换机（24口）</w:t>
            </w:r>
          </w:p>
        </w:tc>
        <w:tc>
          <w:tcPr>
            <w:tcW w:w="1593" w:type="dxa"/>
            <w:vAlign w:val="center"/>
          </w:tcPr>
          <w:p>
            <w:pPr>
              <w:spacing w:line="520" w:lineRule="atLeast"/>
              <w:jc w:val="center"/>
              <w:rPr>
                <w:rFonts w:hint="eastAsia"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华为</w:t>
            </w:r>
          </w:p>
        </w:tc>
        <w:tc>
          <w:tcPr>
            <w:tcW w:w="877" w:type="dxa"/>
            <w:vAlign w:val="center"/>
          </w:tcPr>
          <w:p>
            <w:pPr>
              <w:spacing w:line="520" w:lineRule="atLeast"/>
              <w:jc w:val="center"/>
              <w:rPr>
                <w:rFonts w:hint="eastAsia" w:ascii="仿宋_GB2312" w:hAnsi="宋体" w:eastAsia="仿宋_GB2312" w:cs="Arial"/>
                <w:bCs/>
                <w:color w:val="000000" w:themeColor="text1"/>
                <w:sz w:val="24"/>
                <w:highlight w:val="none"/>
                <w14:textFill>
                  <w14:solidFill>
                    <w14:schemeClr w14:val="tx1"/>
                  </w14:solidFill>
                </w14:textFill>
              </w:rPr>
            </w:pPr>
            <w:r>
              <w:rPr>
                <w:rFonts w:hint="eastAsia" w:ascii="仿宋_GB2312" w:hAnsi="宋体" w:eastAsia="仿宋_GB2312" w:cs="Arial"/>
                <w:bCs/>
                <w:color w:val="000000" w:themeColor="text1"/>
                <w:sz w:val="24"/>
                <w:highlight w:val="none"/>
                <w14:textFill>
                  <w14:solidFill>
                    <w14:schemeClr w14:val="tx1"/>
                  </w14:solidFill>
                </w14:textFill>
              </w:rPr>
              <w:t>3台</w:t>
            </w:r>
          </w:p>
        </w:tc>
        <w:tc>
          <w:tcPr>
            <w:tcW w:w="1200" w:type="dxa"/>
            <w:vAlign w:val="center"/>
          </w:tcPr>
          <w:p>
            <w:pPr>
              <w:spacing w:line="520" w:lineRule="atLeast"/>
              <w:jc w:val="center"/>
              <w:rPr>
                <w:rFonts w:hint="default"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5000.00</w:t>
            </w:r>
          </w:p>
        </w:tc>
        <w:tc>
          <w:tcPr>
            <w:tcW w:w="1119" w:type="dxa"/>
            <w:vAlign w:val="center"/>
          </w:tcPr>
          <w:p>
            <w:pPr>
              <w:spacing w:line="520" w:lineRule="atLeast"/>
              <w:jc w:val="center"/>
              <w:rPr>
                <w:rFonts w:hint="default"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S5735-L24P4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661" w:type="dxa"/>
            <w:vAlign w:val="center"/>
          </w:tcPr>
          <w:p>
            <w:pPr>
              <w:spacing w:line="520" w:lineRule="atLeast"/>
              <w:jc w:val="center"/>
              <w:rPr>
                <w:rFonts w:hint="default"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21</w:t>
            </w:r>
          </w:p>
        </w:tc>
        <w:tc>
          <w:tcPr>
            <w:tcW w:w="2100" w:type="dxa"/>
            <w:vAlign w:val="center"/>
          </w:tcPr>
          <w:p>
            <w:pPr>
              <w:spacing w:line="520" w:lineRule="atLeast"/>
              <w:jc w:val="center"/>
              <w:rPr>
                <w:rFonts w:hint="eastAsia" w:ascii="仿宋" w:hAnsi="仿宋" w:eastAsia="仿宋"/>
                <w:bCs/>
                <w:color w:val="000000" w:themeColor="text1"/>
                <w:sz w:val="24"/>
                <w:szCs w:val="24"/>
                <w:highlight w:val="none"/>
                <w14:textFill>
                  <w14:solidFill>
                    <w14:schemeClr w14:val="tx1"/>
                  </w14:solidFill>
                </w14:textFill>
              </w:rPr>
            </w:pPr>
            <w:r>
              <w:rPr>
                <w:rFonts w:hint="eastAsia" w:ascii="仿宋" w:hAnsi="仿宋" w:eastAsia="仿宋"/>
                <w:bCs/>
                <w:color w:val="000000" w:themeColor="text1"/>
                <w:sz w:val="24"/>
                <w:szCs w:val="24"/>
                <w:highlight w:val="none"/>
                <w14:textFill>
                  <w14:solidFill>
                    <w14:schemeClr w14:val="tx1"/>
                  </w14:solidFill>
                </w14:textFill>
              </w:rPr>
              <w:t>工业设备互联与安全应用实训中心（一期）设备采购</w:t>
            </w:r>
          </w:p>
        </w:tc>
        <w:tc>
          <w:tcPr>
            <w:tcW w:w="1534" w:type="dxa"/>
            <w:vAlign w:val="center"/>
          </w:tcPr>
          <w:p>
            <w:pPr>
              <w:spacing w:line="520" w:lineRule="atLeast"/>
              <w:jc w:val="center"/>
              <w:rPr>
                <w:rFonts w:hint="eastAsia" w:ascii="仿宋_GB2312" w:hAnsi="宋体" w:eastAsia="仿宋_GB2312" w:cs="Arial"/>
                <w:bCs/>
                <w:color w:val="000000" w:themeColor="text1"/>
                <w:sz w:val="24"/>
                <w:highlight w:val="none"/>
                <w14:textFill>
                  <w14:solidFill>
                    <w14:schemeClr w14:val="tx1"/>
                  </w14:solidFill>
                </w14:textFill>
              </w:rPr>
            </w:pPr>
            <w:r>
              <w:rPr>
                <w:rFonts w:hint="eastAsia" w:ascii="仿宋_GB2312" w:hAnsi="宋体" w:eastAsia="仿宋_GB2312" w:cs="Arial"/>
                <w:bCs/>
                <w:color w:val="000000" w:themeColor="text1"/>
                <w:sz w:val="24"/>
                <w:highlight w:val="none"/>
                <w14:textFill>
                  <w14:solidFill>
                    <w14:schemeClr w14:val="tx1"/>
                  </w14:solidFill>
                </w14:textFill>
              </w:rPr>
              <w:t>5口千兆交换机（工业级）</w:t>
            </w:r>
          </w:p>
        </w:tc>
        <w:tc>
          <w:tcPr>
            <w:tcW w:w="1593" w:type="dxa"/>
            <w:vAlign w:val="center"/>
          </w:tcPr>
          <w:p>
            <w:pPr>
              <w:spacing w:line="520" w:lineRule="atLeast"/>
              <w:jc w:val="center"/>
              <w:rPr>
                <w:rFonts w:hint="default"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MERCURY</w:t>
            </w:r>
          </w:p>
        </w:tc>
        <w:tc>
          <w:tcPr>
            <w:tcW w:w="877" w:type="dxa"/>
            <w:vAlign w:val="center"/>
          </w:tcPr>
          <w:p>
            <w:pPr>
              <w:spacing w:line="520" w:lineRule="atLeast"/>
              <w:jc w:val="center"/>
              <w:rPr>
                <w:rFonts w:hint="eastAsia" w:ascii="仿宋_GB2312" w:hAnsi="宋体" w:eastAsia="仿宋_GB2312" w:cs="Arial"/>
                <w:bCs/>
                <w:color w:val="000000" w:themeColor="text1"/>
                <w:sz w:val="24"/>
                <w:highlight w:val="none"/>
                <w14:textFill>
                  <w14:solidFill>
                    <w14:schemeClr w14:val="tx1"/>
                  </w14:solidFill>
                </w14:textFill>
              </w:rPr>
            </w:pPr>
            <w:r>
              <w:rPr>
                <w:rFonts w:hint="eastAsia" w:ascii="仿宋_GB2312" w:hAnsi="宋体" w:eastAsia="仿宋_GB2312" w:cs="Arial"/>
                <w:bCs/>
                <w:color w:val="000000" w:themeColor="text1"/>
                <w:sz w:val="24"/>
                <w:highlight w:val="none"/>
                <w14:textFill>
                  <w14:solidFill>
                    <w14:schemeClr w14:val="tx1"/>
                  </w14:solidFill>
                </w14:textFill>
              </w:rPr>
              <w:t>50台</w:t>
            </w:r>
          </w:p>
        </w:tc>
        <w:tc>
          <w:tcPr>
            <w:tcW w:w="1200" w:type="dxa"/>
            <w:vAlign w:val="center"/>
          </w:tcPr>
          <w:p>
            <w:pPr>
              <w:spacing w:line="520" w:lineRule="atLeast"/>
              <w:jc w:val="center"/>
              <w:rPr>
                <w:rFonts w:hint="default"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150.00</w:t>
            </w:r>
          </w:p>
        </w:tc>
        <w:tc>
          <w:tcPr>
            <w:tcW w:w="1119" w:type="dxa"/>
            <w:vAlign w:val="center"/>
          </w:tcPr>
          <w:p>
            <w:pPr>
              <w:spacing w:line="520" w:lineRule="atLeast"/>
              <w:jc w:val="center"/>
              <w:rPr>
                <w:rFonts w:hint="default"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MCS1505D</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661" w:type="dxa"/>
            <w:vAlign w:val="center"/>
          </w:tcPr>
          <w:p>
            <w:pPr>
              <w:spacing w:line="520" w:lineRule="atLeast"/>
              <w:jc w:val="center"/>
              <w:rPr>
                <w:rFonts w:hint="default"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22</w:t>
            </w:r>
          </w:p>
        </w:tc>
        <w:tc>
          <w:tcPr>
            <w:tcW w:w="2100" w:type="dxa"/>
            <w:vAlign w:val="center"/>
          </w:tcPr>
          <w:p>
            <w:pPr>
              <w:spacing w:line="520" w:lineRule="atLeast"/>
              <w:jc w:val="center"/>
              <w:rPr>
                <w:rFonts w:hint="eastAsia" w:ascii="仿宋" w:hAnsi="仿宋" w:eastAsia="仿宋"/>
                <w:bCs/>
                <w:color w:val="000000" w:themeColor="text1"/>
                <w:sz w:val="24"/>
                <w:szCs w:val="24"/>
                <w:highlight w:val="none"/>
                <w14:textFill>
                  <w14:solidFill>
                    <w14:schemeClr w14:val="tx1"/>
                  </w14:solidFill>
                </w14:textFill>
              </w:rPr>
            </w:pPr>
            <w:r>
              <w:rPr>
                <w:rFonts w:hint="eastAsia" w:ascii="仿宋" w:hAnsi="仿宋" w:eastAsia="仿宋"/>
                <w:bCs/>
                <w:color w:val="000000" w:themeColor="text1"/>
                <w:sz w:val="24"/>
                <w:szCs w:val="24"/>
                <w:highlight w:val="none"/>
                <w14:textFill>
                  <w14:solidFill>
                    <w14:schemeClr w14:val="tx1"/>
                  </w14:solidFill>
                </w14:textFill>
              </w:rPr>
              <w:t>工业设备互联与安全应用实训中心（一期）设备采购</w:t>
            </w:r>
          </w:p>
        </w:tc>
        <w:tc>
          <w:tcPr>
            <w:tcW w:w="1534" w:type="dxa"/>
            <w:vAlign w:val="center"/>
          </w:tcPr>
          <w:p>
            <w:pPr>
              <w:spacing w:line="520" w:lineRule="atLeast"/>
              <w:jc w:val="center"/>
              <w:rPr>
                <w:rFonts w:hint="eastAsia" w:ascii="仿宋_GB2312" w:hAnsi="宋体" w:eastAsia="仿宋_GB2312" w:cs="Arial"/>
                <w:bCs/>
                <w:color w:val="000000" w:themeColor="text1"/>
                <w:sz w:val="24"/>
                <w:highlight w:val="none"/>
                <w14:textFill>
                  <w14:solidFill>
                    <w14:schemeClr w14:val="tx1"/>
                  </w14:solidFill>
                </w14:textFill>
              </w:rPr>
            </w:pPr>
            <w:r>
              <w:rPr>
                <w:rFonts w:hint="eastAsia" w:ascii="仿宋_GB2312" w:hAnsi="宋体" w:eastAsia="仿宋_GB2312" w:cs="Arial"/>
                <w:bCs/>
                <w:color w:val="000000" w:themeColor="text1"/>
                <w:sz w:val="24"/>
                <w:highlight w:val="none"/>
                <w14:textFill>
                  <w14:solidFill>
                    <w14:schemeClr w14:val="tx1"/>
                  </w14:solidFill>
                </w14:textFill>
              </w:rPr>
              <w:t>IoTDB数据平台</w:t>
            </w:r>
          </w:p>
        </w:tc>
        <w:tc>
          <w:tcPr>
            <w:tcW w:w="1593" w:type="dxa"/>
            <w:vAlign w:val="center"/>
          </w:tcPr>
          <w:p>
            <w:pPr>
              <w:spacing w:line="520" w:lineRule="atLeast"/>
              <w:jc w:val="center"/>
              <w:rPr>
                <w:rFonts w:hint="eastAsia"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德威智联</w:t>
            </w:r>
          </w:p>
        </w:tc>
        <w:tc>
          <w:tcPr>
            <w:tcW w:w="877" w:type="dxa"/>
            <w:vAlign w:val="center"/>
          </w:tcPr>
          <w:p>
            <w:pPr>
              <w:spacing w:line="520" w:lineRule="atLeast"/>
              <w:jc w:val="center"/>
              <w:rPr>
                <w:rFonts w:hint="eastAsia" w:ascii="仿宋_GB2312" w:hAnsi="宋体" w:eastAsia="仿宋_GB2312" w:cs="Arial"/>
                <w:bCs/>
                <w:color w:val="000000" w:themeColor="text1"/>
                <w:sz w:val="24"/>
                <w:highlight w:val="none"/>
                <w:lang w:val="en-US" w:eastAsia="zh-CN"/>
                <w14:textFill>
                  <w14:solidFill>
                    <w14:schemeClr w14:val="tx1"/>
                  </w14:solidFill>
                </w14:textFill>
              </w:rPr>
            </w:pPr>
            <w:r>
              <w:rPr>
                <w:rFonts w:hint="eastAsia" w:ascii="仿宋_GB2312" w:hAnsi="宋体" w:eastAsia="仿宋_GB2312" w:cs="Arial"/>
                <w:bCs/>
                <w:color w:val="000000" w:themeColor="text1"/>
                <w:sz w:val="24"/>
                <w:highlight w:val="none"/>
                <w14:textFill>
                  <w14:solidFill>
                    <w14:schemeClr w14:val="tx1"/>
                  </w14:solidFill>
                </w14:textFill>
              </w:rPr>
              <w:t>1</w:t>
            </w:r>
            <w:r>
              <w:rPr>
                <w:rFonts w:hint="eastAsia" w:ascii="仿宋_GB2312" w:hAnsi="宋体" w:eastAsia="仿宋_GB2312" w:cs="Arial"/>
                <w:bCs/>
                <w:color w:val="000000" w:themeColor="text1"/>
                <w:sz w:val="24"/>
                <w:highlight w:val="none"/>
                <w:lang w:val="en-US" w:eastAsia="zh-CN"/>
                <w14:textFill>
                  <w14:solidFill>
                    <w14:schemeClr w14:val="tx1"/>
                  </w14:solidFill>
                </w14:textFill>
              </w:rPr>
              <w:t>套</w:t>
            </w:r>
          </w:p>
        </w:tc>
        <w:tc>
          <w:tcPr>
            <w:tcW w:w="1200" w:type="dxa"/>
            <w:vAlign w:val="center"/>
          </w:tcPr>
          <w:p>
            <w:pPr>
              <w:spacing w:line="520" w:lineRule="atLeast"/>
              <w:jc w:val="center"/>
              <w:rPr>
                <w:rFonts w:hint="default"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32000.00</w:t>
            </w:r>
          </w:p>
        </w:tc>
        <w:tc>
          <w:tcPr>
            <w:tcW w:w="1119" w:type="dxa"/>
            <w:vAlign w:val="center"/>
          </w:tcPr>
          <w:p>
            <w:pPr>
              <w:spacing w:line="520" w:lineRule="atLeast"/>
              <w:jc w:val="center"/>
              <w:rPr>
                <w:rFonts w:hint="default"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DW-IoTDB</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661" w:type="dxa"/>
            <w:vAlign w:val="center"/>
          </w:tcPr>
          <w:p>
            <w:pPr>
              <w:spacing w:line="520" w:lineRule="atLeast"/>
              <w:jc w:val="center"/>
              <w:rPr>
                <w:rFonts w:hint="default"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23</w:t>
            </w:r>
          </w:p>
        </w:tc>
        <w:tc>
          <w:tcPr>
            <w:tcW w:w="2100" w:type="dxa"/>
            <w:vAlign w:val="center"/>
          </w:tcPr>
          <w:p>
            <w:pPr>
              <w:spacing w:line="520" w:lineRule="atLeast"/>
              <w:jc w:val="center"/>
              <w:rPr>
                <w:rFonts w:hint="eastAsia" w:ascii="仿宋" w:hAnsi="仿宋" w:eastAsia="仿宋"/>
                <w:bCs/>
                <w:color w:val="000000" w:themeColor="text1"/>
                <w:sz w:val="24"/>
                <w:szCs w:val="24"/>
                <w:highlight w:val="none"/>
                <w14:textFill>
                  <w14:solidFill>
                    <w14:schemeClr w14:val="tx1"/>
                  </w14:solidFill>
                </w14:textFill>
              </w:rPr>
            </w:pPr>
            <w:r>
              <w:rPr>
                <w:rFonts w:hint="eastAsia" w:ascii="仿宋" w:hAnsi="仿宋" w:eastAsia="仿宋"/>
                <w:bCs/>
                <w:color w:val="000000" w:themeColor="text1"/>
                <w:sz w:val="24"/>
                <w:szCs w:val="24"/>
                <w:highlight w:val="none"/>
                <w14:textFill>
                  <w14:solidFill>
                    <w14:schemeClr w14:val="tx1"/>
                  </w14:solidFill>
                </w14:textFill>
              </w:rPr>
              <w:t>工业设备互联与安全应用实训中心（一期）设备采购</w:t>
            </w:r>
          </w:p>
        </w:tc>
        <w:tc>
          <w:tcPr>
            <w:tcW w:w="1534" w:type="dxa"/>
            <w:vAlign w:val="center"/>
          </w:tcPr>
          <w:p>
            <w:pPr>
              <w:spacing w:line="520" w:lineRule="atLeast"/>
              <w:jc w:val="center"/>
              <w:rPr>
                <w:rFonts w:hint="eastAsia" w:ascii="仿宋_GB2312" w:hAnsi="宋体" w:eastAsia="仿宋_GB2312" w:cs="Arial"/>
                <w:bCs/>
                <w:color w:val="000000" w:themeColor="text1"/>
                <w:sz w:val="24"/>
                <w:highlight w:val="none"/>
                <w14:textFill>
                  <w14:solidFill>
                    <w14:schemeClr w14:val="tx1"/>
                  </w14:solidFill>
                </w14:textFill>
              </w:rPr>
            </w:pPr>
            <w:r>
              <w:rPr>
                <w:rFonts w:hint="eastAsia" w:ascii="仿宋_GB2312" w:hAnsi="宋体" w:eastAsia="仿宋_GB2312" w:cs="Arial"/>
                <w:bCs/>
                <w:color w:val="000000" w:themeColor="text1"/>
                <w:sz w:val="24"/>
                <w:highlight w:val="none"/>
                <w14:textFill>
                  <w14:solidFill>
                    <w14:schemeClr w14:val="tx1"/>
                  </w14:solidFill>
                </w14:textFill>
              </w:rPr>
              <w:t>二次开发平台IDE</w:t>
            </w:r>
          </w:p>
        </w:tc>
        <w:tc>
          <w:tcPr>
            <w:tcW w:w="1593" w:type="dxa"/>
            <w:vAlign w:val="center"/>
          </w:tcPr>
          <w:p>
            <w:pPr>
              <w:spacing w:line="520" w:lineRule="atLeast"/>
              <w:jc w:val="center"/>
              <w:rPr>
                <w:rFonts w:hint="eastAsia"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德威智联</w:t>
            </w:r>
          </w:p>
        </w:tc>
        <w:tc>
          <w:tcPr>
            <w:tcW w:w="877" w:type="dxa"/>
            <w:vAlign w:val="center"/>
          </w:tcPr>
          <w:p>
            <w:pPr>
              <w:spacing w:line="520" w:lineRule="atLeast"/>
              <w:jc w:val="center"/>
              <w:rPr>
                <w:rFonts w:hint="eastAsia" w:ascii="仿宋_GB2312" w:hAnsi="宋体" w:eastAsia="仿宋_GB2312" w:cs="Arial"/>
                <w:bCs/>
                <w:color w:val="000000" w:themeColor="text1"/>
                <w:sz w:val="24"/>
                <w:highlight w:val="none"/>
                <w14:textFill>
                  <w14:solidFill>
                    <w14:schemeClr w14:val="tx1"/>
                  </w14:solidFill>
                </w14:textFill>
              </w:rPr>
            </w:pPr>
            <w:r>
              <w:rPr>
                <w:rFonts w:hint="eastAsia" w:ascii="仿宋_GB2312" w:hAnsi="宋体" w:eastAsia="仿宋_GB2312" w:cs="Arial"/>
                <w:bCs/>
                <w:color w:val="000000" w:themeColor="text1"/>
                <w:sz w:val="24"/>
                <w:highlight w:val="none"/>
                <w14:textFill>
                  <w14:solidFill>
                    <w14:schemeClr w14:val="tx1"/>
                  </w14:solidFill>
                </w14:textFill>
              </w:rPr>
              <w:t>1</w:t>
            </w:r>
            <w:r>
              <w:rPr>
                <w:rFonts w:hint="eastAsia" w:ascii="仿宋_GB2312" w:hAnsi="宋体" w:eastAsia="仿宋_GB2312" w:cs="Arial"/>
                <w:bCs/>
                <w:color w:val="000000" w:themeColor="text1"/>
                <w:sz w:val="24"/>
                <w:highlight w:val="none"/>
                <w:lang w:val="en-US" w:eastAsia="zh-CN"/>
                <w14:textFill>
                  <w14:solidFill>
                    <w14:schemeClr w14:val="tx1"/>
                  </w14:solidFill>
                </w14:textFill>
              </w:rPr>
              <w:t>套</w:t>
            </w:r>
          </w:p>
        </w:tc>
        <w:tc>
          <w:tcPr>
            <w:tcW w:w="1200" w:type="dxa"/>
            <w:vAlign w:val="center"/>
          </w:tcPr>
          <w:p>
            <w:pPr>
              <w:spacing w:line="520" w:lineRule="atLeast"/>
              <w:jc w:val="center"/>
              <w:rPr>
                <w:rFonts w:hint="default"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98000.00</w:t>
            </w:r>
          </w:p>
        </w:tc>
        <w:tc>
          <w:tcPr>
            <w:tcW w:w="1119" w:type="dxa"/>
            <w:vAlign w:val="center"/>
          </w:tcPr>
          <w:p>
            <w:pPr>
              <w:spacing w:line="520" w:lineRule="atLeast"/>
              <w:jc w:val="center"/>
              <w:rPr>
                <w:rFonts w:hint="default"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DW-SmartAgent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661" w:type="dxa"/>
            <w:vAlign w:val="center"/>
          </w:tcPr>
          <w:p>
            <w:pPr>
              <w:spacing w:line="520" w:lineRule="atLeast"/>
              <w:jc w:val="center"/>
              <w:rPr>
                <w:rFonts w:hint="default"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24</w:t>
            </w:r>
          </w:p>
        </w:tc>
        <w:tc>
          <w:tcPr>
            <w:tcW w:w="2100" w:type="dxa"/>
            <w:vAlign w:val="center"/>
          </w:tcPr>
          <w:p>
            <w:pPr>
              <w:spacing w:line="520" w:lineRule="atLeast"/>
              <w:jc w:val="center"/>
              <w:rPr>
                <w:rFonts w:hint="eastAsia" w:ascii="仿宋" w:hAnsi="仿宋" w:eastAsia="仿宋"/>
                <w:bCs/>
                <w:color w:val="000000" w:themeColor="text1"/>
                <w:sz w:val="24"/>
                <w:szCs w:val="24"/>
                <w:highlight w:val="none"/>
                <w14:textFill>
                  <w14:solidFill>
                    <w14:schemeClr w14:val="tx1"/>
                  </w14:solidFill>
                </w14:textFill>
              </w:rPr>
            </w:pPr>
            <w:r>
              <w:rPr>
                <w:rFonts w:hint="eastAsia" w:ascii="仿宋" w:hAnsi="仿宋" w:eastAsia="仿宋"/>
                <w:bCs/>
                <w:color w:val="000000" w:themeColor="text1"/>
                <w:sz w:val="24"/>
                <w:szCs w:val="24"/>
                <w:highlight w:val="none"/>
                <w14:textFill>
                  <w14:solidFill>
                    <w14:schemeClr w14:val="tx1"/>
                  </w14:solidFill>
                </w14:textFill>
              </w:rPr>
              <w:t>工业设备互联与安全应用实训中心（一期）设备采购</w:t>
            </w:r>
          </w:p>
        </w:tc>
        <w:tc>
          <w:tcPr>
            <w:tcW w:w="1534" w:type="dxa"/>
            <w:vAlign w:val="center"/>
          </w:tcPr>
          <w:p>
            <w:pPr>
              <w:spacing w:line="520" w:lineRule="atLeast"/>
              <w:jc w:val="center"/>
              <w:rPr>
                <w:rFonts w:hint="eastAsia" w:ascii="仿宋_GB2312" w:hAnsi="宋体" w:eastAsia="仿宋_GB2312" w:cs="Arial"/>
                <w:bCs/>
                <w:color w:val="000000" w:themeColor="text1"/>
                <w:sz w:val="24"/>
                <w:highlight w:val="none"/>
                <w14:textFill>
                  <w14:solidFill>
                    <w14:schemeClr w14:val="tx1"/>
                  </w14:solidFill>
                </w14:textFill>
              </w:rPr>
            </w:pPr>
            <w:r>
              <w:rPr>
                <w:rFonts w:hint="eastAsia" w:ascii="仿宋_GB2312" w:hAnsi="宋体" w:eastAsia="仿宋_GB2312" w:cs="Arial"/>
                <w:bCs/>
                <w:color w:val="000000" w:themeColor="text1"/>
                <w:sz w:val="24"/>
                <w:highlight w:val="none"/>
                <w14:textFill>
                  <w14:solidFill>
                    <w14:schemeClr w14:val="tx1"/>
                  </w14:solidFill>
                </w14:textFill>
              </w:rPr>
              <w:t>系统集成服务及内涵建设</w:t>
            </w:r>
          </w:p>
        </w:tc>
        <w:tc>
          <w:tcPr>
            <w:tcW w:w="1593" w:type="dxa"/>
            <w:vAlign w:val="center"/>
          </w:tcPr>
          <w:p>
            <w:pPr>
              <w:spacing w:line="520" w:lineRule="atLeast"/>
              <w:jc w:val="center"/>
              <w:rPr>
                <w:rFonts w:hint="default"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w:t>
            </w:r>
          </w:p>
        </w:tc>
        <w:tc>
          <w:tcPr>
            <w:tcW w:w="877" w:type="dxa"/>
            <w:vAlign w:val="center"/>
          </w:tcPr>
          <w:p>
            <w:pPr>
              <w:spacing w:line="520" w:lineRule="atLeast"/>
              <w:jc w:val="center"/>
              <w:rPr>
                <w:rFonts w:hint="eastAsia" w:ascii="仿宋_GB2312" w:hAnsi="宋体" w:eastAsia="仿宋_GB2312" w:cs="Arial"/>
                <w:bCs/>
                <w:color w:val="000000" w:themeColor="text1"/>
                <w:sz w:val="24"/>
                <w:highlight w:val="none"/>
                <w14:textFill>
                  <w14:solidFill>
                    <w14:schemeClr w14:val="tx1"/>
                  </w14:solidFill>
                </w14:textFill>
              </w:rPr>
            </w:pPr>
            <w:r>
              <w:rPr>
                <w:rFonts w:hint="eastAsia" w:ascii="仿宋_GB2312" w:hAnsi="宋体" w:eastAsia="仿宋_GB2312" w:cs="Arial"/>
                <w:bCs/>
                <w:color w:val="000000" w:themeColor="text1"/>
                <w:sz w:val="24"/>
                <w:highlight w:val="none"/>
                <w14:textFill>
                  <w14:solidFill>
                    <w14:schemeClr w14:val="tx1"/>
                  </w14:solidFill>
                </w14:textFill>
              </w:rPr>
              <w:t>1</w:t>
            </w:r>
            <w:r>
              <w:rPr>
                <w:rFonts w:hint="eastAsia" w:ascii="仿宋_GB2312" w:hAnsi="宋体" w:eastAsia="仿宋_GB2312" w:cs="Arial"/>
                <w:bCs/>
                <w:color w:val="000000" w:themeColor="text1"/>
                <w:sz w:val="24"/>
                <w:highlight w:val="none"/>
                <w:lang w:val="en-US" w:eastAsia="zh-CN"/>
                <w14:textFill>
                  <w14:solidFill>
                    <w14:schemeClr w14:val="tx1"/>
                  </w14:solidFill>
                </w14:textFill>
              </w:rPr>
              <w:t>套</w:t>
            </w:r>
          </w:p>
        </w:tc>
        <w:tc>
          <w:tcPr>
            <w:tcW w:w="1200" w:type="dxa"/>
            <w:vAlign w:val="center"/>
          </w:tcPr>
          <w:p>
            <w:pPr>
              <w:spacing w:line="520" w:lineRule="atLeast"/>
              <w:jc w:val="center"/>
              <w:rPr>
                <w:rFonts w:hint="default"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140000.00</w:t>
            </w:r>
          </w:p>
        </w:tc>
        <w:tc>
          <w:tcPr>
            <w:tcW w:w="1119" w:type="dxa"/>
            <w:vAlign w:val="center"/>
          </w:tcPr>
          <w:p>
            <w:pPr>
              <w:spacing w:line="520" w:lineRule="atLeast"/>
              <w:jc w:val="center"/>
              <w:rPr>
                <w:rFonts w:hint="default"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661" w:type="dxa"/>
            <w:vAlign w:val="center"/>
          </w:tcPr>
          <w:p>
            <w:pPr>
              <w:spacing w:line="520" w:lineRule="atLeast"/>
              <w:jc w:val="center"/>
              <w:rPr>
                <w:rFonts w:hint="default"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25</w:t>
            </w:r>
          </w:p>
        </w:tc>
        <w:tc>
          <w:tcPr>
            <w:tcW w:w="2100" w:type="dxa"/>
            <w:vAlign w:val="center"/>
          </w:tcPr>
          <w:p>
            <w:pPr>
              <w:spacing w:line="520" w:lineRule="atLeast"/>
              <w:jc w:val="center"/>
              <w:rPr>
                <w:rFonts w:hint="eastAsia" w:ascii="仿宋" w:hAnsi="仿宋" w:eastAsia="仿宋"/>
                <w:bCs/>
                <w:color w:val="000000" w:themeColor="text1"/>
                <w:sz w:val="24"/>
                <w:szCs w:val="24"/>
                <w:highlight w:val="none"/>
                <w14:textFill>
                  <w14:solidFill>
                    <w14:schemeClr w14:val="tx1"/>
                  </w14:solidFill>
                </w14:textFill>
              </w:rPr>
            </w:pPr>
            <w:r>
              <w:rPr>
                <w:rFonts w:hint="eastAsia" w:ascii="仿宋" w:hAnsi="仿宋" w:eastAsia="仿宋"/>
                <w:bCs/>
                <w:color w:val="000000" w:themeColor="text1"/>
                <w:sz w:val="24"/>
                <w:szCs w:val="24"/>
                <w:highlight w:val="none"/>
                <w14:textFill>
                  <w14:solidFill>
                    <w14:schemeClr w14:val="tx1"/>
                  </w14:solidFill>
                </w14:textFill>
              </w:rPr>
              <w:t>工业设备互联与安全应用实训中心（一期）设备采购</w:t>
            </w:r>
          </w:p>
        </w:tc>
        <w:tc>
          <w:tcPr>
            <w:tcW w:w="1534" w:type="dxa"/>
            <w:vAlign w:val="center"/>
          </w:tcPr>
          <w:p>
            <w:pPr>
              <w:spacing w:line="520" w:lineRule="atLeast"/>
              <w:jc w:val="center"/>
              <w:rPr>
                <w:rFonts w:hint="eastAsia" w:ascii="仿宋_GB2312" w:hAnsi="宋体" w:eastAsia="仿宋_GB2312" w:cs="Arial"/>
                <w:bCs/>
                <w:color w:val="000000" w:themeColor="text1"/>
                <w:sz w:val="24"/>
                <w:highlight w:val="none"/>
                <w14:textFill>
                  <w14:solidFill>
                    <w14:schemeClr w14:val="tx1"/>
                  </w14:solidFill>
                </w14:textFill>
              </w:rPr>
            </w:pPr>
            <w:r>
              <w:rPr>
                <w:rFonts w:hint="eastAsia" w:ascii="仿宋_GB2312" w:hAnsi="宋体" w:eastAsia="仿宋_GB2312" w:cs="Arial"/>
                <w:bCs/>
                <w:color w:val="000000" w:themeColor="text1"/>
                <w:sz w:val="24"/>
                <w:highlight w:val="none"/>
                <w14:textFill>
                  <w14:solidFill>
                    <w14:schemeClr w14:val="tx1"/>
                  </w14:solidFill>
                </w14:textFill>
              </w:rPr>
              <w:t>项目配套教学资源</w:t>
            </w:r>
          </w:p>
        </w:tc>
        <w:tc>
          <w:tcPr>
            <w:tcW w:w="1593" w:type="dxa"/>
            <w:vAlign w:val="center"/>
          </w:tcPr>
          <w:p>
            <w:pPr>
              <w:spacing w:line="520" w:lineRule="atLeast"/>
              <w:jc w:val="center"/>
              <w:rPr>
                <w:rFonts w:hint="default"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w:t>
            </w:r>
          </w:p>
        </w:tc>
        <w:tc>
          <w:tcPr>
            <w:tcW w:w="877" w:type="dxa"/>
            <w:vAlign w:val="center"/>
          </w:tcPr>
          <w:p>
            <w:pPr>
              <w:spacing w:line="520" w:lineRule="atLeast"/>
              <w:jc w:val="center"/>
              <w:rPr>
                <w:rFonts w:hint="eastAsia" w:ascii="仿宋_GB2312" w:hAnsi="宋体" w:eastAsia="仿宋_GB2312" w:cs="Arial"/>
                <w:bCs/>
                <w:color w:val="000000" w:themeColor="text1"/>
                <w:sz w:val="24"/>
                <w:highlight w:val="none"/>
                <w14:textFill>
                  <w14:solidFill>
                    <w14:schemeClr w14:val="tx1"/>
                  </w14:solidFill>
                </w14:textFill>
              </w:rPr>
            </w:pPr>
            <w:r>
              <w:rPr>
                <w:rFonts w:hint="eastAsia" w:ascii="仿宋_GB2312" w:hAnsi="宋体" w:eastAsia="仿宋_GB2312" w:cs="Arial"/>
                <w:bCs/>
                <w:color w:val="000000" w:themeColor="text1"/>
                <w:sz w:val="24"/>
                <w:highlight w:val="none"/>
                <w14:textFill>
                  <w14:solidFill>
                    <w14:schemeClr w14:val="tx1"/>
                  </w14:solidFill>
                </w14:textFill>
              </w:rPr>
              <w:t>1</w:t>
            </w:r>
            <w:r>
              <w:rPr>
                <w:rFonts w:hint="eastAsia" w:ascii="仿宋_GB2312" w:hAnsi="宋体" w:eastAsia="仿宋_GB2312" w:cs="Arial"/>
                <w:bCs/>
                <w:color w:val="000000" w:themeColor="text1"/>
                <w:sz w:val="24"/>
                <w:highlight w:val="none"/>
                <w:lang w:val="en-US" w:eastAsia="zh-CN"/>
                <w14:textFill>
                  <w14:solidFill>
                    <w14:schemeClr w14:val="tx1"/>
                  </w14:solidFill>
                </w14:textFill>
              </w:rPr>
              <w:t>套</w:t>
            </w:r>
          </w:p>
        </w:tc>
        <w:tc>
          <w:tcPr>
            <w:tcW w:w="1200" w:type="dxa"/>
            <w:vAlign w:val="center"/>
          </w:tcPr>
          <w:p>
            <w:pPr>
              <w:spacing w:line="520" w:lineRule="atLeast"/>
              <w:jc w:val="center"/>
              <w:rPr>
                <w:rFonts w:hint="default"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55000.00</w:t>
            </w:r>
          </w:p>
        </w:tc>
        <w:tc>
          <w:tcPr>
            <w:tcW w:w="1119" w:type="dxa"/>
            <w:vAlign w:val="center"/>
          </w:tcPr>
          <w:p>
            <w:pPr>
              <w:spacing w:line="520" w:lineRule="atLeast"/>
              <w:jc w:val="center"/>
              <w:rPr>
                <w:rFonts w:hint="default"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w:t>
            </w:r>
          </w:p>
        </w:tc>
      </w:tr>
    </w:tbl>
    <w:p>
      <w:pPr>
        <w:rPr>
          <w:rFonts w:hint="eastAsia" w:ascii="黑体" w:hAnsi="黑体" w:eastAsia="黑体"/>
          <w:color w:val="000000" w:themeColor="text1"/>
          <w:sz w:val="28"/>
          <w:szCs w:val="28"/>
          <w:highlight w:val="none"/>
          <w14:textFill>
            <w14:solidFill>
              <w14:schemeClr w14:val="tx1"/>
            </w14:solidFill>
          </w14:textFill>
        </w:rPr>
      </w:pPr>
    </w:p>
    <w:p>
      <w:pPr>
        <w:rPr>
          <w:rFonts w:ascii="黑体" w:hAnsi="黑体" w:eastAsia="黑体"/>
          <w:color w:val="000000" w:themeColor="text1"/>
          <w:sz w:val="28"/>
          <w:szCs w:val="28"/>
          <w:highlight w:val="none"/>
          <w14:textFill>
            <w14:solidFill>
              <w14:schemeClr w14:val="tx1"/>
            </w14:solidFill>
          </w14:textFill>
        </w:rPr>
      </w:pPr>
      <w:r>
        <w:rPr>
          <w:rFonts w:hint="eastAsia" w:ascii="黑体" w:hAnsi="黑体" w:eastAsia="黑体"/>
          <w:color w:val="000000" w:themeColor="text1"/>
          <w:sz w:val="28"/>
          <w:szCs w:val="28"/>
          <w:highlight w:val="none"/>
          <w14:textFill>
            <w14:solidFill>
              <w14:schemeClr w14:val="tx1"/>
            </w14:solidFill>
          </w14:textFill>
        </w:rPr>
        <w:t>五、评审专家名单：宋建立</w:t>
      </w:r>
      <w:r>
        <w:rPr>
          <w:rFonts w:hint="eastAsia" w:ascii="黑体" w:hAnsi="黑体" w:eastAsia="黑体"/>
          <w:color w:val="000000" w:themeColor="text1"/>
          <w:sz w:val="28"/>
          <w:szCs w:val="28"/>
          <w:highlight w:val="none"/>
          <w14:textFill>
            <w14:solidFill>
              <w14:schemeClr w14:val="tx1"/>
            </w14:solidFill>
          </w14:textFill>
        </w:rPr>
        <w:t>（组长）、欧亮、玉以戎、覃淞、归奕红（采购人代表）</w:t>
      </w:r>
      <w:r>
        <w:rPr>
          <w:rFonts w:hint="eastAsia" w:ascii="黑体" w:hAnsi="黑体" w:eastAsia="黑体"/>
          <w:color w:val="000000" w:themeColor="text1"/>
          <w:sz w:val="28"/>
          <w:szCs w:val="28"/>
          <w:highlight w:val="none"/>
          <w14:textFill>
            <w14:solidFill>
              <w14:schemeClr w14:val="tx1"/>
            </w14:solidFill>
          </w14:textFill>
        </w:rPr>
        <w:t>。</w:t>
      </w:r>
    </w:p>
    <w:p>
      <w:pPr>
        <w:rPr>
          <w:rFonts w:hint="eastAsia" w:ascii="黑体" w:hAnsi="黑体" w:eastAsia="黑体"/>
          <w:color w:val="000000" w:themeColor="text1"/>
          <w:sz w:val="28"/>
          <w:szCs w:val="28"/>
          <w:highlight w:val="none"/>
          <w14:textFill>
            <w14:solidFill>
              <w14:schemeClr w14:val="tx1"/>
            </w14:solidFill>
          </w14:textFill>
        </w:rPr>
      </w:pPr>
      <w:r>
        <w:rPr>
          <w:rFonts w:hint="eastAsia" w:ascii="黑体" w:hAnsi="黑体" w:eastAsia="黑体"/>
          <w:color w:val="000000" w:themeColor="text1"/>
          <w:sz w:val="28"/>
          <w:szCs w:val="28"/>
          <w:highlight w:val="none"/>
          <w14:textFill>
            <w14:solidFill>
              <w14:schemeClr w14:val="tx1"/>
            </w14:solidFill>
          </w14:textFill>
        </w:rPr>
        <w:t>六、代理服务收费标准及金额：</w:t>
      </w:r>
    </w:p>
    <w:p>
      <w:pPr>
        <w:ind w:firstLine="280" w:firstLineChars="100"/>
        <w:rPr>
          <w:rFonts w:hint="eastAsia" w:ascii="仿宋" w:hAnsi="仿宋" w:eastAsia="仿宋" w:cs="宋体"/>
          <w:color w:val="000000" w:themeColor="text1"/>
          <w:kern w:val="0"/>
          <w:sz w:val="28"/>
          <w:szCs w:val="28"/>
          <w:highlight w:val="none"/>
          <w:lang w:val="en-US" w:eastAsia="zh-CN"/>
          <w14:textFill>
            <w14:solidFill>
              <w14:schemeClr w14:val="tx1"/>
            </w14:solidFill>
          </w14:textFill>
        </w:rPr>
      </w:pPr>
      <w:r>
        <w:rPr>
          <w:rFonts w:hint="eastAsia" w:ascii="仿宋" w:hAnsi="仿宋" w:eastAsia="仿宋" w:cs="宋体"/>
          <w:color w:val="000000" w:themeColor="text1"/>
          <w:kern w:val="0"/>
          <w:sz w:val="28"/>
          <w:szCs w:val="28"/>
          <w:highlight w:val="none"/>
          <w14:textFill>
            <w14:solidFill>
              <w14:schemeClr w14:val="tx1"/>
            </w14:solidFill>
          </w14:textFill>
        </w:rPr>
        <w:t> 1.代理服务收费标准：</w:t>
      </w:r>
      <w:r>
        <w:rPr>
          <w:rFonts w:hint="eastAsia" w:ascii="仿宋_GB2312" w:hAnsi="宋体" w:eastAsia="仿宋_GB2312"/>
          <w:color w:val="000000" w:themeColor="text1"/>
          <w:sz w:val="24"/>
          <w:highlight w:val="none"/>
          <w14:textFill>
            <w14:solidFill>
              <w14:schemeClr w14:val="tx1"/>
            </w14:solidFill>
          </w14:textFill>
        </w:rPr>
        <w:t>按国家发展计划委员会计价格[2002]1980号《招标代理服务费管理暂行办法》收费标准及发改价格[2011]534号文的规定计取。</w:t>
      </w:r>
    </w:p>
    <w:p>
      <w:pPr>
        <w:ind w:firstLine="280" w:firstLineChars="100"/>
        <w:rPr>
          <w:rFonts w:hint="default" w:ascii="黑体" w:hAnsi="黑体"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s="宋体"/>
          <w:color w:val="000000" w:themeColor="text1"/>
          <w:kern w:val="0"/>
          <w:sz w:val="28"/>
          <w:szCs w:val="28"/>
          <w:highlight w:val="none"/>
          <w14:textFill>
            <w14:solidFill>
              <w14:schemeClr w14:val="tx1"/>
            </w14:solidFill>
          </w14:textFill>
        </w:rPr>
        <w:t xml:space="preserve">  2.代理服务收费金额（元）：</w:t>
      </w:r>
      <w:r>
        <w:rPr>
          <w:rFonts w:hint="eastAsia" w:ascii="仿宋" w:hAnsi="仿宋" w:eastAsia="仿宋" w:cs="宋体"/>
          <w:color w:val="000000" w:themeColor="text1"/>
          <w:kern w:val="0"/>
          <w:sz w:val="28"/>
          <w:szCs w:val="28"/>
          <w:highlight w:val="none"/>
          <w:lang w:val="en-US" w:eastAsia="zh-CN"/>
          <w14:textFill>
            <w14:solidFill>
              <w14:schemeClr w14:val="tx1"/>
            </w14:solidFill>
          </w14:textFill>
        </w:rPr>
        <w:t>34</w:t>
      </w:r>
      <w:r>
        <w:rPr>
          <w:rFonts w:hint="eastAsia"/>
          <w:color w:val="000000" w:themeColor="text1"/>
          <w:highlight w:val="none"/>
          <w:lang w:val="en-US" w:eastAsia="zh-CN"/>
          <w14:textFill>
            <w14:solidFill>
              <w14:schemeClr w14:val="tx1"/>
            </w14:solidFill>
          </w14:textFill>
        </w:rPr>
        <w:t>,</w:t>
      </w:r>
      <w:r>
        <w:rPr>
          <w:rFonts w:hint="eastAsia" w:ascii="仿宋" w:hAnsi="仿宋" w:eastAsia="仿宋" w:cs="宋体"/>
          <w:color w:val="000000" w:themeColor="text1"/>
          <w:kern w:val="0"/>
          <w:sz w:val="28"/>
          <w:szCs w:val="28"/>
          <w:highlight w:val="none"/>
          <w:lang w:val="en-US" w:eastAsia="zh-CN"/>
          <w14:textFill>
            <w14:solidFill>
              <w14:schemeClr w14:val="tx1"/>
            </w14:solidFill>
          </w14:textFill>
        </w:rPr>
        <w:t>356</w:t>
      </w:r>
      <w:r>
        <w:rPr>
          <w:rFonts w:hint="eastAsia"/>
          <w:color w:val="000000" w:themeColor="text1"/>
          <w:highlight w:val="none"/>
          <w:lang w:val="en-US" w:eastAsia="zh-CN"/>
          <w14:textFill>
            <w14:solidFill>
              <w14:schemeClr w14:val="tx1"/>
            </w14:solidFill>
          </w14:textFill>
        </w:rPr>
        <w:t>.</w:t>
      </w:r>
      <w:r>
        <w:rPr>
          <w:rFonts w:hint="eastAsia" w:ascii="仿宋" w:hAnsi="仿宋" w:eastAsia="仿宋" w:cs="宋体"/>
          <w:color w:val="000000" w:themeColor="text1"/>
          <w:kern w:val="0"/>
          <w:sz w:val="28"/>
          <w:szCs w:val="28"/>
          <w:highlight w:val="none"/>
          <w:lang w:val="en-US" w:eastAsia="zh-CN"/>
          <w14:textFill>
            <w14:solidFill>
              <w14:schemeClr w14:val="tx1"/>
            </w14:solidFill>
          </w14:textFill>
        </w:rPr>
        <w:t>00</w:t>
      </w:r>
    </w:p>
    <w:p>
      <w:pPr>
        <w:rPr>
          <w:rFonts w:ascii="黑体" w:hAnsi="黑体" w:eastAsia="黑体"/>
          <w:color w:val="000000" w:themeColor="text1"/>
          <w:sz w:val="28"/>
          <w:szCs w:val="28"/>
          <w:highlight w:val="none"/>
          <w14:textFill>
            <w14:solidFill>
              <w14:schemeClr w14:val="tx1"/>
            </w14:solidFill>
          </w14:textFill>
        </w:rPr>
      </w:pPr>
      <w:r>
        <w:rPr>
          <w:rFonts w:hint="eastAsia" w:ascii="黑体" w:hAnsi="黑体" w:eastAsia="黑体"/>
          <w:color w:val="000000" w:themeColor="text1"/>
          <w:sz w:val="28"/>
          <w:szCs w:val="28"/>
          <w:highlight w:val="none"/>
          <w14:textFill>
            <w14:solidFill>
              <w14:schemeClr w14:val="tx1"/>
            </w14:solidFill>
          </w14:textFill>
        </w:rPr>
        <w:t>七、公告期限</w:t>
      </w:r>
    </w:p>
    <w:p>
      <w:pPr>
        <w:ind w:firstLine="560" w:firstLineChars="200"/>
        <w:rPr>
          <w:rFonts w:ascii="仿宋" w:hAnsi="仿宋" w:eastAsia="仿宋" w:cs="宋体"/>
          <w:color w:val="000000" w:themeColor="text1"/>
          <w:kern w:val="0"/>
          <w:sz w:val="28"/>
          <w:szCs w:val="28"/>
          <w:highlight w:val="none"/>
          <w14:textFill>
            <w14:solidFill>
              <w14:schemeClr w14:val="tx1"/>
            </w14:solidFill>
          </w14:textFill>
        </w:rPr>
      </w:pPr>
      <w:r>
        <w:rPr>
          <w:rFonts w:hint="eastAsia" w:ascii="仿宋" w:hAnsi="仿宋" w:eastAsia="仿宋" w:cs="宋体"/>
          <w:color w:val="000000" w:themeColor="text1"/>
          <w:kern w:val="0"/>
          <w:sz w:val="28"/>
          <w:szCs w:val="28"/>
          <w:highlight w:val="none"/>
          <w14:textFill>
            <w14:solidFill>
              <w14:schemeClr w14:val="tx1"/>
            </w14:solidFill>
          </w14:textFill>
        </w:rPr>
        <w:t>自本公告发布之日起</w:t>
      </w:r>
      <w:r>
        <w:rPr>
          <w:rFonts w:ascii="仿宋" w:hAnsi="仿宋" w:eastAsia="仿宋" w:cs="宋体"/>
          <w:color w:val="000000" w:themeColor="text1"/>
          <w:kern w:val="0"/>
          <w:sz w:val="28"/>
          <w:szCs w:val="28"/>
          <w:highlight w:val="none"/>
          <w14:textFill>
            <w14:solidFill>
              <w14:schemeClr w14:val="tx1"/>
            </w14:solidFill>
          </w14:textFill>
        </w:rPr>
        <w:t>1</w:t>
      </w:r>
      <w:r>
        <w:rPr>
          <w:rFonts w:hint="eastAsia" w:ascii="仿宋" w:hAnsi="仿宋" w:eastAsia="仿宋" w:cs="宋体"/>
          <w:color w:val="000000" w:themeColor="text1"/>
          <w:kern w:val="0"/>
          <w:sz w:val="28"/>
          <w:szCs w:val="28"/>
          <w:highlight w:val="none"/>
          <w14:textFill>
            <w14:solidFill>
              <w14:schemeClr w14:val="tx1"/>
            </w14:solidFill>
          </w14:textFill>
        </w:rPr>
        <w:t>个工作日。</w:t>
      </w:r>
    </w:p>
    <w:p>
      <w:pPr>
        <w:rPr>
          <w:rFonts w:ascii="黑体" w:hAnsi="黑体" w:eastAsia="黑体" w:cs="仿宋"/>
          <w:color w:val="000000" w:themeColor="text1"/>
          <w:sz w:val="28"/>
          <w:szCs w:val="28"/>
          <w:highlight w:val="none"/>
          <w14:textFill>
            <w14:solidFill>
              <w14:schemeClr w14:val="tx1"/>
            </w14:solidFill>
          </w14:textFill>
        </w:rPr>
      </w:pPr>
      <w:r>
        <w:rPr>
          <w:rFonts w:hint="eastAsia" w:ascii="黑体" w:hAnsi="黑体" w:eastAsia="黑体" w:cs="仿宋"/>
          <w:color w:val="000000" w:themeColor="text1"/>
          <w:sz w:val="28"/>
          <w:szCs w:val="28"/>
          <w:highlight w:val="none"/>
          <w14:textFill>
            <w14:solidFill>
              <w14:schemeClr w14:val="tx1"/>
            </w14:solidFill>
          </w14:textFill>
        </w:rPr>
        <w:t>八、其他补充事宜</w:t>
      </w:r>
    </w:p>
    <w:p>
      <w:pPr>
        <w:ind w:firstLine="560" w:firstLineChars="200"/>
        <w:rPr>
          <w:rFonts w:ascii="仿宋" w:hAnsi="仿宋" w:eastAsia="仿宋" w:cs="宋体"/>
          <w:color w:val="000000" w:themeColor="text1"/>
          <w:kern w:val="0"/>
          <w:sz w:val="28"/>
          <w:szCs w:val="28"/>
          <w:highlight w:val="none"/>
          <w14:textFill>
            <w14:solidFill>
              <w14:schemeClr w14:val="tx1"/>
            </w14:solidFill>
          </w14:textFill>
        </w:rPr>
      </w:pPr>
      <w:r>
        <w:rPr>
          <w:rFonts w:hint="eastAsia" w:ascii="仿宋" w:hAnsi="仿宋" w:eastAsia="仿宋" w:cs="宋体"/>
          <w:color w:val="000000" w:themeColor="text1"/>
          <w:kern w:val="0"/>
          <w:sz w:val="28"/>
          <w:szCs w:val="28"/>
          <w:highlight w:val="none"/>
          <w14:textFill>
            <w14:solidFill>
              <w14:schemeClr w14:val="tx1"/>
            </w14:solidFill>
          </w14:textFill>
        </w:rPr>
        <w:t>供应商认为中标结果使自己的权益受到损害的，可以在中标结果公告期限届满之日起七个工作日内以书面形式向采购人柳州职业技术学院或受托代理机构</w:t>
      </w:r>
      <w:r>
        <w:rPr>
          <w:rFonts w:hint="eastAsia" w:ascii="仿宋" w:hAnsi="仿宋" w:eastAsia="仿宋" w:cs="宋体"/>
          <w:color w:val="000000" w:themeColor="text1"/>
          <w:kern w:val="0"/>
          <w:sz w:val="28"/>
          <w:szCs w:val="28"/>
          <w:highlight w:val="none"/>
          <w:lang w:eastAsia="zh-CN"/>
          <w14:textFill>
            <w14:solidFill>
              <w14:schemeClr w14:val="tx1"/>
            </w14:solidFill>
          </w14:textFill>
        </w:rPr>
        <w:t>广西涵坤项目管理有限公司</w:t>
      </w:r>
      <w:r>
        <w:rPr>
          <w:rFonts w:hint="eastAsia" w:ascii="仿宋" w:hAnsi="仿宋" w:eastAsia="仿宋" w:cs="宋体"/>
          <w:color w:val="000000" w:themeColor="text1"/>
          <w:kern w:val="0"/>
          <w:sz w:val="28"/>
          <w:szCs w:val="28"/>
          <w:highlight w:val="none"/>
          <w14:textFill>
            <w14:solidFill>
              <w14:schemeClr w14:val="tx1"/>
            </w14:solidFill>
          </w14:textFill>
        </w:rPr>
        <w:t>提出质疑，逾期将不再受理。</w:t>
      </w:r>
    </w:p>
    <w:p>
      <w:pPr>
        <w:rPr>
          <w:rFonts w:ascii="黑体" w:hAnsi="黑体" w:eastAsia="黑体" w:cs="宋体"/>
          <w:color w:val="000000" w:themeColor="text1"/>
          <w:kern w:val="0"/>
          <w:sz w:val="28"/>
          <w:szCs w:val="28"/>
          <w:highlight w:val="none"/>
          <w14:textFill>
            <w14:solidFill>
              <w14:schemeClr w14:val="tx1"/>
            </w14:solidFill>
          </w14:textFill>
        </w:rPr>
      </w:pPr>
      <w:r>
        <w:rPr>
          <w:rFonts w:hint="eastAsia" w:ascii="黑体" w:hAnsi="黑体" w:eastAsia="黑体" w:cs="宋体"/>
          <w:color w:val="000000" w:themeColor="text1"/>
          <w:kern w:val="0"/>
          <w:sz w:val="28"/>
          <w:szCs w:val="28"/>
          <w:highlight w:val="none"/>
          <w14:textFill>
            <w14:solidFill>
              <w14:schemeClr w14:val="tx1"/>
            </w14:solidFill>
          </w14:textFill>
        </w:rPr>
        <w:t>九、凡对本次公告内容提出询问，请按以下方式联系。</w:t>
      </w:r>
    </w:p>
    <w:p>
      <w:pPr>
        <w:spacing w:line="360" w:lineRule="auto"/>
        <w:ind w:firstLine="560" w:firstLineChars="200"/>
        <w:rPr>
          <w:rFonts w:ascii="仿宋" w:hAnsi="仿宋" w:eastAsia="仿宋" w:cs="宋体"/>
          <w:color w:val="000000" w:themeColor="text1"/>
          <w:kern w:val="0"/>
          <w:sz w:val="28"/>
          <w:szCs w:val="28"/>
          <w:highlight w:val="none"/>
          <w:lang w:bidi="ar"/>
          <w14:textFill>
            <w14:solidFill>
              <w14:schemeClr w14:val="tx1"/>
            </w14:solidFill>
          </w14:textFill>
        </w:rPr>
      </w:pPr>
      <w:bookmarkStart w:id="2" w:name="_Toc35393641"/>
      <w:bookmarkStart w:id="3" w:name="_Toc28359023"/>
      <w:bookmarkStart w:id="4" w:name="_Toc28359100"/>
      <w:bookmarkStart w:id="5" w:name="_Toc35393810"/>
      <w:r>
        <w:rPr>
          <w:rFonts w:hint="eastAsia" w:ascii="仿宋" w:hAnsi="仿宋" w:eastAsia="仿宋" w:cs="宋体"/>
          <w:color w:val="000000" w:themeColor="text1"/>
          <w:kern w:val="0"/>
          <w:sz w:val="28"/>
          <w:szCs w:val="28"/>
          <w:highlight w:val="none"/>
          <w:lang w:bidi="ar"/>
          <w14:textFill>
            <w14:solidFill>
              <w14:schemeClr w14:val="tx1"/>
            </w14:solidFill>
          </w14:textFill>
        </w:rPr>
        <w:t>1.采购人信息</w:t>
      </w:r>
      <w:bookmarkEnd w:id="2"/>
      <w:bookmarkEnd w:id="3"/>
      <w:bookmarkEnd w:id="4"/>
      <w:bookmarkEnd w:id="5"/>
    </w:p>
    <w:p>
      <w:pPr>
        <w:ind w:firstLine="560" w:firstLineChars="200"/>
        <w:jc w:val="left"/>
        <w:rPr>
          <w:rFonts w:ascii="仿宋" w:hAnsi="仿宋" w:eastAsia="仿宋" w:cs="宋体"/>
          <w:color w:val="000000" w:themeColor="text1"/>
          <w:kern w:val="0"/>
          <w:sz w:val="28"/>
          <w:szCs w:val="28"/>
          <w:highlight w:val="none"/>
          <w:lang w:bidi="ar"/>
          <w14:textFill>
            <w14:solidFill>
              <w14:schemeClr w14:val="tx1"/>
            </w14:solidFill>
          </w14:textFill>
        </w:rPr>
      </w:pPr>
      <w:r>
        <w:rPr>
          <w:rFonts w:hint="eastAsia" w:ascii="仿宋" w:hAnsi="仿宋" w:eastAsia="仿宋" w:cs="宋体"/>
          <w:color w:val="000000" w:themeColor="text1"/>
          <w:kern w:val="0"/>
          <w:sz w:val="28"/>
          <w:szCs w:val="28"/>
          <w:highlight w:val="none"/>
          <w:lang w:bidi="ar"/>
          <w14:textFill>
            <w14:solidFill>
              <w14:schemeClr w14:val="tx1"/>
            </w14:solidFill>
          </w14:textFill>
        </w:rPr>
        <w:t>名    称：柳州职业技术学院</w:t>
      </w:r>
    </w:p>
    <w:p>
      <w:pPr>
        <w:ind w:firstLine="560" w:firstLineChars="200"/>
        <w:jc w:val="left"/>
        <w:rPr>
          <w:rFonts w:ascii="仿宋" w:hAnsi="仿宋" w:eastAsia="仿宋" w:cs="宋体"/>
          <w:color w:val="000000" w:themeColor="text1"/>
          <w:kern w:val="0"/>
          <w:sz w:val="28"/>
          <w:szCs w:val="28"/>
          <w:highlight w:val="none"/>
          <w:lang w:bidi="ar"/>
          <w14:textFill>
            <w14:solidFill>
              <w14:schemeClr w14:val="tx1"/>
            </w14:solidFill>
          </w14:textFill>
        </w:rPr>
      </w:pPr>
      <w:r>
        <w:rPr>
          <w:rFonts w:hint="eastAsia" w:ascii="仿宋" w:hAnsi="仿宋" w:eastAsia="仿宋" w:cs="宋体"/>
          <w:color w:val="000000" w:themeColor="text1"/>
          <w:kern w:val="0"/>
          <w:sz w:val="28"/>
          <w:szCs w:val="28"/>
          <w:highlight w:val="none"/>
          <w:lang w:bidi="ar"/>
          <w14:textFill>
            <w14:solidFill>
              <w14:schemeClr w14:val="tx1"/>
            </w14:solidFill>
          </w14:textFill>
        </w:rPr>
        <w:t>地    址：柳州市社湾路28号</w:t>
      </w:r>
    </w:p>
    <w:p>
      <w:pPr>
        <w:ind w:firstLine="560" w:firstLineChars="200"/>
        <w:jc w:val="left"/>
        <w:rPr>
          <w:rFonts w:ascii="仿宋" w:hAnsi="仿宋" w:eastAsia="仿宋" w:cs="宋体"/>
          <w:color w:val="000000" w:themeColor="text1"/>
          <w:kern w:val="0"/>
          <w:sz w:val="28"/>
          <w:szCs w:val="28"/>
          <w:highlight w:val="none"/>
          <w:lang w:bidi="ar"/>
          <w14:textFill>
            <w14:solidFill>
              <w14:schemeClr w14:val="tx1"/>
            </w14:solidFill>
          </w14:textFill>
        </w:rPr>
      </w:pPr>
      <w:r>
        <w:rPr>
          <w:rFonts w:hint="eastAsia" w:ascii="仿宋" w:hAnsi="仿宋" w:eastAsia="仿宋" w:cs="宋体"/>
          <w:color w:val="000000" w:themeColor="text1"/>
          <w:kern w:val="0"/>
          <w:sz w:val="28"/>
          <w:szCs w:val="28"/>
          <w:highlight w:val="none"/>
          <w:lang w:bidi="ar"/>
          <w14:textFill>
            <w14:solidFill>
              <w14:schemeClr w14:val="tx1"/>
            </w14:solidFill>
          </w14:textFill>
        </w:rPr>
        <w:t xml:space="preserve">联系方式：陈国银，0772-3156307　　　 </w:t>
      </w:r>
      <w:bookmarkStart w:id="14" w:name="_GoBack"/>
      <w:bookmarkEnd w:id="14"/>
    </w:p>
    <w:p>
      <w:pPr>
        <w:spacing w:line="360" w:lineRule="auto"/>
        <w:ind w:firstLine="560" w:firstLineChars="200"/>
        <w:rPr>
          <w:rFonts w:ascii="仿宋" w:hAnsi="仿宋" w:eastAsia="仿宋" w:cs="宋体"/>
          <w:color w:val="000000" w:themeColor="text1"/>
          <w:kern w:val="0"/>
          <w:sz w:val="28"/>
          <w:szCs w:val="28"/>
          <w:highlight w:val="none"/>
          <w:lang w:bidi="ar"/>
          <w14:textFill>
            <w14:solidFill>
              <w14:schemeClr w14:val="tx1"/>
            </w14:solidFill>
          </w14:textFill>
        </w:rPr>
      </w:pPr>
      <w:bookmarkStart w:id="6" w:name="_Toc28359101"/>
      <w:bookmarkStart w:id="7" w:name="_Toc35393811"/>
      <w:bookmarkStart w:id="8" w:name="_Toc35393642"/>
      <w:bookmarkStart w:id="9" w:name="_Toc28359024"/>
      <w:r>
        <w:rPr>
          <w:rFonts w:hint="eastAsia" w:ascii="仿宋" w:hAnsi="仿宋" w:eastAsia="仿宋" w:cs="宋体"/>
          <w:color w:val="000000" w:themeColor="text1"/>
          <w:kern w:val="0"/>
          <w:sz w:val="28"/>
          <w:szCs w:val="28"/>
          <w:highlight w:val="none"/>
          <w:lang w:bidi="ar"/>
          <w14:textFill>
            <w14:solidFill>
              <w14:schemeClr w14:val="tx1"/>
            </w14:solidFill>
          </w14:textFill>
        </w:rPr>
        <w:t>2.采购代理机构信息</w:t>
      </w:r>
      <w:bookmarkEnd w:id="6"/>
      <w:bookmarkEnd w:id="7"/>
      <w:bookmarkEnd w:id="8"/>
      <w:bookmarkEnd w:id="9"/>
    </w:p>
    <w:p>
      <w:pPr>
        <w:ind w:firstLine="560" w:firstLineChars="200"/>
        <w:rPr>
          <w:rFonts w:ascii="仿宋" w:hAnsi="仿宋" w:eastAsia="仿宋" w:cs="宋体"/>
          <w:color w:val="000000" w:themeColor="text1"/>
          <w:kern w:val="0"/>
          <w:sz w:val="28"/>
          <w:szCs w:val="28"/>
          <w:highlight w:val="none"/>
          <w:lang w:bidi="ar"/>
          <w14:textFill>
            <w14:solidFill>
              <w14:schemeClr w14:val="tx1"/>
            </w14:solidFill>
          </w14:textFill>
        </w:rPr>
      </w:pPr>
      <w:r>
        <w:rPr>
          <w:rFonts w:hint="eastAsia" w:ascii="仿宋" w:hAnsi="仿宋" w:eastAsia="仿宋" w:cs="宋体"/>
          <w:color w:val="000000" w:themeColor="text1"/>
          <w:kern w:val="0"/>
          <w:sz w:val="28"/>
          <w:szCs w:val="28"/>
          <w:highlight w:val="none"/>
          <w:lang w:bidi="ar"/>
          <w14:textFill>
            <w14:solidFill>
              <w14:schemeClr w14:val="tx1"/>
            </w14:solidFill>
          </w14:textFill>
        </w:rPr>
        <w:t>名    称：</w:t>
      </w:r>
      <w:r>
        <w:rPr>
          <w:rFonts w:hint="eastAsia" w:ascii="仿宋" w:hAnsi="仿宋" w:eastAsia="仿宋" w:cs="宋体"/>
          <w:color w:val="000000" w:themeColor="text1"/>
          <w:kern w:val="0"/>
          <w:sz w:val="28"/>
          <w:szCs w:val="28"/>
          <w:highlight w:val="none"/>
          <w:lang w:eastAsia="zh-CN" w:bidi="ar"/>
          <w14:textFill>
            <w14:solidFill>
              <w14:schemeClr w14:val="tx1"/>
            </w14:solidFill>
          </w14:textFill>
        </w:rPr>
        <w:t>广西涵坤项目管理有限公司</w:t>
      </w:r>
      <w:r>
        <w:rPr>
          <w:rFonts w:hint="eastAsia" w:ascii="仿宋" w:hAnsi="仿宋" w:eastAsia="仿宋" w:cs="宋体"/>
          <w:color w:val="000000" w:themeColor="text1"/>
          <w:kern w:val="0"/>
          <w:sz w:val="28"/>
          <w:szCs w:val="28"/>
          <w:highlight w:val="none"/>
          <w:lang w:bidi="ar"/>
          <w14:textFill>
            <w14:solidFill>
              <w14:schemeClr w14:val="tx1"/>
            </w14:solidFill>
          </w14:textFill>
        </w:rPr>
        <w:t xml:space="preserve"> </w:t>
      </w:r>
    </w:p>
    <w:p>
      <w:pPr>
        <w:ind w:firstLine="560" w:firstLineChars="200"/>
        <w:rPr>
          <w:rFonts w:hint="eastAsia" w:ascii="仿宋" w:hAnsi="仿宋" w:eastAsia="仿宋" w:cs="宋体"/>
          <w:color w:val="000000" w:themeColor="text1"/>
          <w:kern w:val="0"/>
          <w:sz w:val="28"/>
          <w:szCs w:val="28"/>
          <w:highlight w:val="none"/>
          <w:lang w:bidi="ar"/>
          <w14:textFill>
            <w14:solidFill>
              <w14:schemeClr w14:val="tx1"/>
            </w14:solidFill>
          </w14:textFill>
        </w:rPr>
      </w:pPr>
      <w:r>
        <w:rPr>
          <w:rFonts w:hint="eastAsia" w:ascii="仿宋" w:hAnsi="仿宋" w:eastAsia="仿宋" w:cs="宋体"/>
          <w:color w:val="000000" w:themeColor="text1"/>
          <w:kern w:val="0"/>
          <w:sz w:val="28"/>
          <w:szCs w:val="28"/>
          <w:highlight w:val="none"/>
          <w:lang w:bidi="ar"/>
          <w14:textFill>
            <w14:solidFill>
              <w14:schemeClr w14:val="tx1"/>
            </w14:solidFill>
          </w14:textFill>
        </w:rPr>
        <w:t>地　  址：</w:t>
      </w:r>
      <w:r>
        <w:rPr>
          <w:rFonts w:hint="eastAsia" w:ascii="仿宋" w:hAnsi="仿宋" w:eastAsia="仿宋" w:cs="宋体"/>
          <w:color w:val="000000" w:themeColor="text1"/>
          <w:kern w:val="0"/>
          <w:sz w:val="28"/>
          <w:szCs w:val="28"/>
          <w:highlight w:val="none"/>
          <w:lang w:val="en-US" w:eastAsia="zh-CN" w:bidi="ar"/>
          <w14:textFill>
            <w14:solidFill>
              <w14:schemeClr w14:val="tx1"/>
            </w14:solidFill>
          </w14:textFill>
        </w:rPr>
        <w:t>柳州市鱼峰区111号新城智埠（写字楼）6层605室</w:t>
      </w:r>
    </w:p>
    <w:p>
      <w:pPr>
        <w:ind w:firstLine="560" w:firstLineChars="200"/>
        <w:rPr>
          <w:rFonts w:ascii="仿宋" w:hAnsi="仿宋" w:eastAsia="仿宋" w:cs="宋体"/>
          <w:color w:val="000000" w:themeColor="text1"/>
          <w:kern w:val="0"/>
          <w:sz w:val="28"/>
          <w:szCs w:val="28"/>
          <w:highlight w:val="none"/>
          <w:lang w:bidi="ar"/>
          <w14:textFill>
            <w14:solidFill>
              <w14:schemeClr w14:val="tx1"/>
            </w14:solidFill>
          </w14:textFill>
        </w:rPr>
      </w:pPr>
      <w:r>
        <w:rPr>
          <w:rFonts w:hint="eastAsia" w:ascii="仿宋" w:hAnsi="仿宋" w:eastAsia="仿宋" w:cs="宋体"/>
          <w:color w:val="000000" w:themeColor="text1"/>
          <w:kern w:val="0"/>
          <w:sz w:val="28"/>
          <w:szCs w:val="28"/>
          <w:highlight w:val="none"/>
          <w:lang w:bidi="ar"/>
          <w14:textFill>
            <w14:solidFill>
              <w14:schemeClr w14:val="tx1"/>
            </w14:solidFill>
          </w14:textFill>
        </w:rPr>
        <w:t>联系方式：</w:t>
      </w:r>
      <w:r>
        <w:rPr>
          <w:rFonts w:hint="eastAsia" w:ascii="仿宋" w:hAnsi="仿宋" w:eastAsia="仿宋" w:cs="宋体"/>
          <w:color w:val="000000" w:themeColor="text1"/>
          <w:kern w:val="0"/>
          <w:sz w:val="28"/>
          <w:szCs w:val="28"/>
          <w:highlight w:val="none"/>
          <w:lang w:val="en-US" w:eastAsia="zh-CN" w:bidi="ar"/>
          <w14:textFill>
            <w14:solidFill>
              <w14:schemeClr w14:val="tx1"/>
            </w14:solidFill>
          </w14:textFill>
        </w:rPr>
        <w:fldChar w:fldCharType="begin"/>
      </w:r>
      <w:r>
        <w:rPr>
          <w:rFonts w:hint="eastAsia" w:ascii="仿宋" w:hAnsi="仿宋" w:eastAsia="仿宋" w:cs="宋体"/>
          <w:color w:val="000000" w:themeColor="text1"/>
          <w:kern w:val="0"/>
          <w:sz w:val="28"/>
          <w:szCs w:val="28"/>
          <w:highlight w:val="none"/>
          <w:lang w:val="en-US" w:eastAsia="zh-CN" w:bidi="ar"/>
          <w14:textFill>
            <w14:solidFill>
              <w14:schemeClr w14:val="tx1"/>
            </w14:solidFill>
          </w14:textFill>
        </w:rPr>
        <w:instrText xml:space="preserve"> HYPERLINK "mailto:gxhankun@126.com" </w:instrText>
      </w:r>
      <w:r>
        <w:rPr>
          <w:rFonts w:hint="eastAsia" w:ascii="仿宋" w:hAnsi="仿宋" w:eastAsia="仿宋" w:cs="宋体"/>
          <w:color w:val="000000" w:themeColor="text1"/>
          <w:kern w:val="0"/>
          <w:sz w:val="28"/>
          <w:szCs w:val="28"/>
          <w:highlight w:val="none"/>
          <w:lang w:val="en-US" w:eastAsia="zh-CN" w:bidi="ar"/>
          <w14:textFill>
            <w14:solidFill>
              <w14:schemeClr w14:val="tx1"/>
            </w14:solidFill>
          </w14:textFill>
        </w:rPr>
        <w:fldChar w:fldCharType="separate"/>
      </w:r>
      <w:r>
        <w:rPr>
          <w:rFonts w:hint="eastAsia" w:ascii="仿宋" w:hAnsi="仿宋" w:eastAsia="仿宋" w:cs="宋体"/>
          <w:color w:val="000000" w:themeColor="text1"/>
          <w:kern w:val="0"/>
          <w:sz w:val="28"/>
          <w:szCs w:val="28"/>
          <w:highlight w:val="none"/>
          <w:lang w:val="en-US" w:eastAsia="zh-CN" w:bidi="ar"/>
          <w14:textFill>
            <w14:solidFill>
              <w14:schemeClr w14:val="tx1"/>
            </w14:solidFill>
          </w14:textFill>
        </w:rPr>
        <w:t>gxhankun@126.com</w:t>
      </w:r>
      <w:r>
        <w:rPr>
          <w:rFonts w:hint="eastAsia" w:ascii="仿宋" w:hAnsi="仿宋" w:eastAsia="仿宋" w:cs="宋体"/>
          <w:color w:val="000000" w:themeColor="text1"/>
          <w:kern w:val="0"/>
          <w:sz w:val="28"/>
          <w:szCs w:val="28"/>
          <w:highlight w:val="none"/>
          <w:lang w:val="en-US" w:eastAsia="zh-CN" w:bidi="ar"/>
          <w14:textFill>
            <w14:solidFill>
              <w14:schemeClr w14:val="tx1"/>
            </w14:solidFill>
          </w14:textFill>
        </w:rPr>
        <w:fldChar w:fldCharType="end"/>
      </w:r>
      <w:r>
        <w:rPr>
          <w:rFonts w:hint="eastAsia" w:ascii="仿宋" w:hAnsi="仿宋" w:eastAsia="仿宋" w:cs="宋体"/>
          <w:color w:val="000000" w:themeColor="text1"/>
          <w:kern w:val="0"/>
          <w:sz w:val="28"/>
          <w:szCs w:val="28"/>
          <w:highlight w:val="none"/>
          <w:lang w:bidi="ar"/>
          <w14:textFill>
            <w14:solidFill>
              <w14:schemeClr w14:val="tx1"/>
            </w14:solidFill>
          </w14:textFill>
        </w:rPr>
        <w:t>　　</w:t>
      </w:r>
    </w:p>
    <w:p>
      <w:pPr>
        <w:spacing w:line="360" w:lineRule="auto"/>
        <w:ind w:firstLine="560" w:firstLineChars="200"/>
        <w:rPr>
          <w:rFonts w:ascii="仿宋" w:hAnsi="仿宋" w:eastAsia="仿宋" w:cs="宋体"/>
          <w:color w:val="000000" w:themeColor="text1"/>
          <w:kern w:val="0"/>
          <w:sz w:val="28"/>
          <w:szCs w:val="28"/>
          <w:highlight w:val="none"/>
          <w:lang w:bidi="ar"/>
          <w14:textFill>
            <w14:solidFill>
              <w14:schemeClr w14:val="tx1"/>
            </w14:solidFill>
          </w14:textFill>
        </w:rPr>
      </w:pPr>
      <w:r>
        <w:rPr>
          <w:rFonts w:hint="eastAsia" w:ascii="仿宋" w:hAnsi="仿宋" w:eastAsia="仿宋" w:cs="宋体"/>
          <w:color w:val="000000" w:themeColor="text1"/>
          <w:kern w:val="0"/>
          <w:sz w:val="28"/>
          <w:szCs w:val="28"/>
          <w:highlight w:val="none"/>
          <w:lang w:bidi="ar"/>
          <w14:textFill>
            <w14:solidFill>
              <w14:schemeClr w14:val="tx1"/>
            </w14:solidFill>
          </w14:textFill>
        </w:rPr>
        <w:t>3.监督部门信息</w:t>
      </w:r>
    </w:p>
    <w:p>
      <w:pPr>
        <w:spacing w:line="360" w:lineRule="auto"/>
        <w:ind w:firstLine="560" w:firstLineChars="200"/>
        <w:rPr>
          <w:rFonts w:ascii="仿宋" w:hAnsi="仿宋" w:eastAsia="仿宋" w:cs="宋体"/>
          <w:color w:val="000000" w:themeColor="text1"/>
          <w:kern w:val="0"/>
          <w:sz w:val="28"/>
          <w:szCs w:val="28"/>
          <w:highlight w:val="none"/>
          <w:lang w:bidi="ar"/>
          <w14:textFill>
            <w14:solidFill>
              <w14:schemeClr w14:val="tx1"/>
            </w14:solidFill>
          </w14:textFill>
        </w:rPr>
      </w:pPr>
      <w:r>
        <w:rPr>
          <w:rFonts w:hint="eastAsia" w:ascii="仿宋" w:hAnsi="仿宋" w:eastAsia="仿宋" w:cs="宋体"/>
          <w:color w:val="000000" w:themeColor="text1"/>
          <w:kern w:val="0"/>
          <w:sz w:val="28"/>
          <w:szCs w:val="28"/>
          <w:highlight w:val="none"/>
          <w:lang w:bidi="ar"/>
          <w14:textFill>
            <w14:solidFill>
              <w14:schemeClr w14:val="tx1"/>
            </w14:solidFill>
          </w14:textFill>
        </w:rPr>
        <w:t>名称：柳州市财政局政府采购监督管理科</w:t>
      </w:r>
    </w:p>
    <w:p>
      <w:pPr>
        <w:spacing w:line="360" w:lineRule="auto"/>
        <w:ind w:firstLine="560" w:firstLineChars="200"/>
        <w:rPr>
          <w:rFonts w:ascii="仿宋" w:hAnsi="仿宋" w:eastAsia="仿宋" w:cs="宋体"/>
          <w:color w:val="000000" w:themeColor="text1"/>
          <w:kern w:val="0"/>
          <w:sz w:val="28"/>
          <w:szCs w:val="28"/>
          <w:highlight w:val="none"/>
          <w:lang w:bidi="ar"/>
          <w14:textFill>
            <w14:solidFill>
              <w14:schemeClr w14:val="tx1"/>
            </w14:solidFill>
          </w14:textFill>
        </w:rPr>
      </w:pPr>
      <w:r>
        <w:rPr>
          <w:rFonts w:hint="eastAsia" w:ascii="仿宋" w:hAnsi="仿宋" w:eastAsia="仿宋" w:cs="宋体"/>
          <w:color w:val="000000" w:themeColor="text1"/>
          <w:kern w:val="0"/>
          <w:sz w:val="28"/>
          <w:szCs w:val="28"/>
          <w:highlight w:val="none"/>
          <w:lang w:bidi="ar"/>
          <w14:textFill>
            <w14:solidFill>
              <w14:schemeClr w14:val="tx1"/>
            </w14:solidFill>
          </w14:textFill>
        </w:rPr>
        <w:t>联系方式：0772-2830320</w:t>
      </w:r>
    </w:p>
    <w:p>
      <w:pPr>
        <w:spacing w:line="360" w:lineRule="auto"/>
        <w:ind w:firstLine="560" w:firstLineChars="200"/>
        <w:rPr>
          <w:rFonts w:ascii="仿宋" w:hAnsi="仿宋" w:eastAsia="仿宋" w:cs="宋体"/>
          <w:color w:val="000000" w:themeColor="text1"/>
          <w:kern w:val="0"/>
          <w:sz w:val="28"/>
          <w:szCs w:val="28"/>
          <w:highlight w:val="none"/>
          <w:lang w:bidi="ar"/>
          <w14:textFill>
            <w14:solidFill>
              <w14:schemeClr w14:val="tx1"/>
            </w14:solidFill>
          </w14:textFill>
        </w:rPr>
      </w:pPr>
      <w:bookmarkStart w:id="10" w:name="_Toc28359102"/>
      <w:bookmarkStart w:id="11" w:name="_Toc35393643"/>
      <w:bookmarkStart w:id="12" w:name="_Toc28359025"/>
      <w:bookmarkStart w:id="13" w:name="_Toc35393812"/>
      <w:r>
        <w:rPr>
          <w:rFonts w:hint="eastAsia" w:ascii="仿宋" w:hAnsi="仿宋" w:eastAsia="仿宋" w:cs="宋体"/>
          <w:color w:val="000000" w:themeColor="text1"/>
          <w:kern w:val="0"/>
          <w:sz w:val="28"/>
          <w:szCs w:val="28"/>
          <w:highlight w:val="none"/>
          <w:lang w:bidi="ar"/>
          <w14:textFill>
            <w14:solidFill>
              <w14:schemeClr w14:val="tx1"/>
            </w14:solidFill>
          </w14:textFill>
        </w:rPr>
        <w:t>4.项目联系方式</w:t>
      </w:r>
      <w:bookmarkEnd w:id="10"/>
      <w:bookmarkEnd w:id="11"/>
      <w:bookmarkEnd w:id="12"/>
      <w:bookmarkEnd w:id="13"/>
    </w:p>
    <w:p>
      <w:pPr>
        <w:spacing w:line="360" w:lineRule="auto"/>
        <w:ind w:firstLine="560" w:firstLineChars="200"/>
        <w:rPr>
          <w:rFonts w:ascii="仿宋" w:hAnsi="仿宋" w:eastAsia="仿宋" w:cs="宋体"/>
          <w:color w:val="000000" w:themeColor="text1"/>
          <w:kern w:val="0"/>
          <w:sz w:val="28"/>
          <w:szCs w:val="28"/>
          <w:highlight w:val="none"/>
          <w:lang w:bidi="ar"/>
          <w14:textFill>
            <w14:solidFill>
              <w14:schemeClr w14:val="tx1"/>
            </w14:solidFill>
          </w14:textFill>
        </w:rPr>
      </w:pPr>
      <w:r>
        <w:rPr>
          <w:rFonts w:hint="eastAsia" w:ascii="仿宋" w:hAnsi="仿宋" w:eastAsia="仿宋" w:cs="宋体"/>
          <w:color w:val="000000" w:themeColor="text1"/>
          <w:kern w:val="0"/>
          <w:sz w:val="28"/>
          <w:szCs w:val="28"/>
          <w:highlight w:val="none"/>
          <w:lang w:bidi="ar"/>
          <w14:textFill>
            <w14:solidFill>
              <w14:schemeClr w14:val="tx1"/>
            </w14:solidFill>
          </w14:textFill>
        </w:rPr>
        <w:t xml:space="preserve">项目联系人：黄薇               </w:t>
      </w:r>
    </w:p>
    <w:p>
      <w:pPr>
        <w:ind w:firstLine="560" w:firstLineChars="200"/>
        <w:rPr>
          <w:rFonts w:ascii="仿宋" w:hAnsi="仿宋" w:eastAsia="仿宋" w:cs="宋体"/>
          <w:color w:val="000000" w:themeColor="text1"/>
          <w:kern w:val="0"/>
          <w:sz w:val="28"/>
          <w:szCs w:val="28"/>
          <w:highlight w:val="none"/>
          <w:lang w:bidi="ar"/>
          <w14:textFill>
            <w14:solidFill>
              <w14:schemeClr w14:val="tx1"/>
            </w14:solidFill>
          </w14:textFill>
        </w:rPr>
      </w:pPr>
      <w:r>
        <w:rPr>
          <w:rFonts w:hint="eastAsia" w:ascii="仿宋" w:hAnsi="仿宋" w:eastAsia="仿宋" w:cs="宋体"/>
          <w:color w:val="000000" w:themeColor="text1"/>
          <w:kern w:val="0"/>
          <w:sz w:val="28"/>
          <w:szCs w:val="28"/>
          <w:highlight w:val="none"/>
          <w:lang w:bidi="ar"/>
          <w14:textFill>
            <w14:solidFill>
              <w14:schemeClr w14:val="tx1"/>
            </w14:solidFill>
          </w14:textFill>
        </w:rPr>
        <w:t xml:space="preserve">电　  话：0772-2632888　         </w:t>
      </w:r>
    </w:p>
    <w:p>
      <w:pPr>
        <w:rPr>
          <w:rFonts w:ascii="黑体" w:hAnsi="黑体" w:eastAsia="黑体" w:cs="宋体"/>
          <w:color w:val="000000" w:themeColor="text1"/>
          <w:kern w:val="0"/>
          <w:sz w:val="28"/>
          <w:szCs w:val="28"/>
          <w:highlight w:val="none"/>
          <w14:textFill>
            <w14:solidFill>
              <w14:schemeClr w14:val="tx1"/>
            </w14:solidFill>
          </w14:textFill>
        </w:rPr>
      </w:pPr>
      <w:r>
        <w:rPr>
          <w:rFonts w:hint="eastAsia" w:ascii="黑体" w:hAnsi="黑体" w:eastAsia="黑体" w:cs="宋体"/>
          <w:color w:val="000000" w:themeColor="text1"/>
          <w:kern w:val="0"/>
          <w:sz w:val="28"/>
          <w:szCs w:val="28"/>
          <w:highlight w:val="none"/>
          <w14:textFill>
            <w14:solidFill>
              <w14:schemeClr w14:val="tx1"/>
            </w14:solidFill>
          </w14:textFill>
        </w:rPr>
        <w:t>十、附件</w:t>
      </w:r>
    </w:p>
    <w:p>
      <w:pPr>
        <w:ind w:firstLine="560" w:firstLineChars="200"/>
        <w:rPr>
          <w:rFonts w:ascii="仿宋" w:hAnsi="仿宋" w:eastAsia="仿宋" w:cs="宋体"/>
          <w:color w:val="000000" w:themeColor="text1"/>
          <w:kern w:val="0"/>
          <w:sz w:val="28"/>
          <w:szCs w:val="28"/>
          <w:highlight w:val="none"/>
          <w14:textFill>
            <w14:solidFill>
              <w14:schemeClr w14:val="tx1"/>
            </w14:solidFill>
          </w14:textFill>
        </w:rPr>
      </w:pPr>
      <w:r>
        <w:rPr>
          <w:rFonts w:hint="eastAsia" w:ascii="仿宋" w:hAnsi="仿宋" w:eastAsia="仿宋" w:cs="宋体"/>
          <w:color w:val="000000" w:themeColor="text1"/>
          <w:kern w:val="0"/>
          <w:sz w:val="28"/>
          <w:szCs w:val="28"/>
          <w:highlight w:val="none"/>
          <w14:textFill>
            <w14:solidFill>
              <w14:schemeClr w14:val="tx1"/>
            </w14:solidFill>
          </w14:textFill>
        </w:rPr>
        <w:t>1.工业设备互联与安全应用实训中心（一期）设备采购</w:t>
      </w:r>
    </w:p>
    <w:p>
      <w:pPr>
        <w:ind w:firstLine="560" w:firstLineChars="200"/>
        <w:rPr>
          <w:rFonts w:ascii="仿宋" w:hAnsi="仿宋" w:eastAsia="仿宋" w:cs="宋体"/>
          <w:color w:val="000000" w:themeColor="text1"/>
          <w:kern w:val="0"/>
          <w:sz w:val="28"/>
          <w:szCs w:val="28"/>
          <w:highlight w:val="none"/>
          <w14:textFill>
            <w14:solidFill>
              <w14:schemeClr w14:val="tx1"/>
            </w14:solidFill>
          </w14:textFill>
        </w:rPr>
      </w:pPr>
    </w:p>
    <w:p>
      <w:pPr>
        <w:jc w:val="righ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广西涵坤项目管理有限公司</w:t>
      </w:r>
    </w:p>
    <w:p>
      <w:pPr>
        <w:jc w:val="righ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202</w:t>
      </w:r>
      <w:r>
        <w:rPr>
          <w:rFonts w:hint="eastAsia" w:ascii="仿宋" w:hAnsi="仿宋" w:eastAsia="仿宋" w:cs="仿宋"/>
          <w:color w:val="000000" w:themeColor="text1"/>
          <w:sz w:val="28"/>
          <w:szCs w:val="28"/>
          <w:highlight w:val="none"/>
          <w:lang w:val="en-US" w:eastAsia="zh-CN"/>
          <w14:textFill>
            <w14:solidFill>
              <w14:schemeClr w14:val="tx1"/>
            </w14:solidFill>
          </w14:textFill>
        </w:rPr>
        <w:t>1</w:t>
      </w:r>
      <w:r>
        <w:rPr>
          <w:rFonts w:hint="eastAsia" w:ascii="仿宋" w:hAnsi="仿宋" w:eastAsia="仿宋" w:cs="仿宋"/>
          <w:color w:val="000000" w:themeColor="text1"/>
          <w:sz w:val="28"/>
          <w:szCs w:val="28"/>
          <w:highlight w:val="none"/>
          <w14:textFill>
            <w14:solidFill>
              <w14:schemeClr w14:val="tx1"/>
            </w14:solidFill>
          </w14:textFill>
        </w:rPr>
        <w:t>年</w:t>
      </w:r>
      <w:r>
        <w:rPr>
          <w:rFonts w:hint="eastAsia" w:ascii="仿宋" w:hAnsi="仿宋" w:eastAsia="仿宋" w:cs="仿宋"/>
          <w:color w:val="000000" w:themeColor="text1"/>
          <w:sz w:val="28"/>
          <w:szCs w:val="28"/>
          <w:highlight w:val="none"/>
          <w:lang w:val="en-US" w:eastAsia="zh-CN"/>
          <w14:textFill>
            <w14:solidFill>
              <w14:schemeClr w14:val="tx1"/>
            </w14:solidFill>
          </w14:textFill>
        </w:rPr>
        <w:t>10</w:t>
      </w:r>
      <w:r>
        <w:rPr>
          <w:rFonts w:hint="eastAsia" w:ascii="仿宋" w:hAnsi="仿宋" w:eastAsia="仿宋" w:cs="仿宋"/>
          <w:color w:val="000000" w:themeColor="text1"/>
          <w:sz w:val="28"/>
          <w:szCs w:val="28"/>
          <w:highlight w:val="none"/>
          <w14:textFill>
            <w14:solidFill>
              <w14:schemeClr w14:val="tx1"/>
            </w14:solidFill>
          </w14:textFill>
        </w:rPr>
        <w:t>月</w:t>
      </w:r>
      <w:r>
        <w:rPr>
          <w:rFonts w:hint="eastAsia" w:ascii="仿宋" w:hAnsi="仿宋" w:eastAsia="仿宋" w:cs="仿宋"/>
          <w:color w:val="000000" w:themeColor="text1"/>
          <w:sz w:val="28"/>
          <w:szCs w:val="28"/>
          <w:highlight w:val="none"/>
          <w:lang w:val="en-US" w:eastAsia="zh-CN"/>
          <w14:textFill>
            <w14:solidFill>
              <w14:schemeClr w14:val="tx1"/>
            </w14:solidFill>
          </w14:textFill>
        </w:rPr>
        <w:t>9</w:t>
      </w:r>
      <w:r>
        <w:rPr>
          <w:rFonts w:hint="eastAsia" w:ascii="仿宋" w:hAnsi="仿宋" w:eastAsia="仿宋" w:cs="仿宋"/>
          <w:color w:val="000000" w:themeColor="text1"/>
          <w:sz w:val="28"/>
          <w:szCs w:val="28"/>
          <w:highlight w:val="none"/>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黑简体2.">
    <w:altName w:val="黑体"/>
    <w:panose1 w:val="00000000000000000000"/>
    <w:charset w:val="86"/>
    <w:family w:val="swiss"/>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5060D3"/>
    <w:multiLevelType w:val="multilevel"/>
    <w:tmpl w:val="395060D3"/>
    <w:lvl w:ilvl="0" w:tentative="0">
      <w:start w:val="1"/>
      <w:numFmt w:val="bullet"/>
      <w:pStyle w:val="2"/>
      <w:lvlText w:val=""/>
      <w:lvlJc w:val="left"/>
      <w:pPr>
        <w:tabs>
          <w:tab w:val="left" w:pos="562"/>
        </w:tabs>
        <w:ind w:left="562" w:hanging="420"/>
      </w:pPr>
      <w:rPr>
        <w:rFonts w:hint="default" w:ascii="Wingdings" w:hAnsi="Wingdings"/>
      </w:rPr>
    </w:lvl>
    <w:lvl w:ilvl="1" w:tentative="0">
      <w:start w:val="1"/>
      <w:numFmt w:val="bullet"/>
      <w:lvlText w:val=""/>
      <w:lvlJc w:val="left"/>
      <w:pPr>
        <w:tabs>
          <w:tab w:val="left" w:pos="982"/>
        </w:tabs>
        <w:ind w:left="982" w:hanging="420"/>
      </w:pPr>
      <w:rPr>
        <w:rFonts w:hint="default" w:ascii="Wingdings" w:hAnsi="Wingdings"/>
      </w:rPr>
    </w:lvl>
    <w:lvl w:ilvl="2" w:tentative="0">
      <w:start w:val="1"/>
      <w:numFmt w:val="bullet"/>
      <w:lvlText w:val=""/>
      <w:lvlJc w:val="left"/>
      <w:pPr>
        <w:tabs>
          <w:tab w:val="left" w:pos="1402"/>
        </w:tabs>
        <w:ind w:left="1402" w:hanging="420"/>
      </w:pPr>
      <w:rPr>
        <w:rFonts w:hint="default" w:ascii="Wingdings" w:hAnsi="Wingdings"/>
      </w:rPr>
    </w:lvl>
    <w:lvl w:ilvl="3" w:tentative="0">
      <w:start w:val="1"/>
      <w:numFmt w:val="bullet"/>
      <w:lvlText w:val=""/>
      <w:lvlJc w:val="left"/>
      <w:pPr>
        <w:tabs>
          <w:tab w:val="left" w:pos="1822"/>
        </w:tabs>
        <w:ind w:left="1822" w:hanging="420"/>
      </w:pPr>
      <w:rPr>
        <w:rFonts w:hint="default" w:ascii="Wingdings" w:hAnsi="Wingdings"/>
      </w:rPr>
    </w:lvl>
    <w:lvl w:ilvl="4" w:tentative="0">
      <w:start w:val="1"/>
      <w:numFmt w:val="bullet"/>
      <w:lvlText w:val=""/>
      <w:lvlJc w:val="left"/>
      <w:pPr>
        <w:tabs>
          <w:tab w:val="left" w:pos="2242"/>
        </w:tabs>
        <w:ind w:left="2242" w:hanging="420"/>
      </w:pPr>
      <w:rPr>
        <w:rFonts w:hint="default" w:ascii="Wingdings" w:hAnsi="Wingdings"/>
      </w:rPr>
    </w:lvl>
    <w:lvl w:ilvl="5" w:tentative="0">
      <w:start w:val="1"/>
      <w:numFmt w:val="bullet"/>
      <w:lvlText w:val=""/>
      <w:lvlJc w:val="left"/>
      <w:pPr>
        <w:tabs>
          <w:tab w:val="left" w:pos="2662"/>
        </w:tabs>
        <w:ind w:left="2662" w:hanging="420"/>
      </w:pPr>
      <w:rPr>
        <w:rFonts w:hint="default" w:ascii="Wingdings" w:hAnsi="Wingdings"/>
      </w:rPr>
    </w:lvl>
    <w:lvl w:ilvl="6" w:tentative="0">
      <w:start w:val="1"/>
      <w:numFmt w:val="bullet"/>
      <w:lvlText w:val=""/>
      <w:lvlJc w:val="left"/>
      <w:pPr>
        <w:tabs>
          <w:tab w:val="left" w:pos="3082"/>
        </w:tabs>
        <w:ind w:left="3082" w:hanging="420"/>
      </w:pPr>
      <w:rPr>
        <w:rFonts w:hint="default" w:ascii="Wingdings" w:hAnsi="Wingdings"/>
      </w:rPr>
    </w:lvl>
    <w:lvl w:ilvl="7" w:tentative="0">
      <w:start w:val="1"/>
      <w:numFmt w:val="bullet"/>
      <w:lvlText w:val=""/>
      <w:lvlJc w:val="left"/>
      <w:pPr>
        <w:tabs>
          <w:tab w:val="left" w:pos="3502"/>
        </w:tabs>
        <w:ind w:left="3502" w:hanging="420"/>
      </w:pPr>
      <w:rPr>
        <w:rFonts w:hint="default" w:ascii="Wingdings" w:hAnsi="Wingdings"/>
      </w:rPr>
    </w:lvl>
    <w:lvl w:ilvl="8" w:tentative="0">
      <w:start w:val="1"/>
      <w:numFmt w:val="bullet"/>
      <w:lvlText w:val=""/>
      <w:lvlJc w:val="left"/>
      <w:pPr>
        <w:tabs>
          <w:tab w:val="left" w:pos="3922"/>
        </w:tabs>
        <w:ind w:left="3922" w:hanging="420"/>
      </w:pPr>
      <w:rPr>
        <w:rFonts w:hint="default" w:ascii="Wingdings" w:hAnsi="Wingdings"/>
      </w:rPr>
    </w:lvl>
  </w:abstractNum>
  <w:abstractNum w:abstractNumId="1">
    <w:nsid w:val="6B787CC9"/>
    <w:multiLevelType w:val="singleLevel"/>
    <w:tmpl w:val="6B787CC9"/>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741587"/>
    <w:rsid w:val="000A48B9"/>
    <w:rsid w:val="00195114"/>
    <w:rsid w:val="00424694"/>
    <w:rsid w:val="004271FC"/>
    <w:rsid w:val="00482746"/>
    <w:rsid w:val="0049197B"/>
    <w:rsid w:val="004F048D"/>
    <w:rsid w:val="00606B00"/>
    <w:rsid w:val="006A6EC5"/>
    <w:rsid w:val="006F7DD0"/>
    <w:rsid w:val="007E74D2"/>
    <w:rsid w:val="00967270"/>
    <w:rsid w:val="00A47FA7"/>
    <w:rsid w:val="00B92802"/>
    <w:rsid w:val="00C97E5A"/>
    <w:rsid w:val="00E6242A"/>
    <w:rsid w:val="01B54A21"/>
    <w:rsid w:val="05947A3C"/>
    <w:rsid w:val="069A053E"/>
    <w:rsid w:val="06CD2DEA"/>
    <w:rsid w:val="0C932342"/>
    <w:rsid w:val="0D375DFB"/>
    <w:rsid w:val="0F9E0645"/>
    <w:rsid w:val="1069248E"/>
    <w:rsid w:val="12991950"/>
    <w:rsid w:val="179C18F0"/>
    <w:rsid w:val="1AB045D9"/>
    <w:rsid w:val="1E25723A"/>
    <w:rsid w:val="20DC6716"/>
    <w:rsid w:val="22DD1CB0"/>
    <w:rsid w:val="242D1856"/>
    <w:rsid w:val="27B3097C"/>
    <w:rsid w:val="2C4221BD"/>
    <w:rsid w:val="2CB624CA"/>
    <w:rsid w:val="2D185BBE"/>
    <w:rsid w:val="30D301C2"/>
    <w:rsid w:val="30D51FCB"/>
    <w:rsid w:val="320B1FF8"/>
    <w:rsid w:val="3257751B"/>
    <w:rsid w:val="32741587"/>
    <w:rsid w:val="338D19FA"/>
    <w:rsid w:val="351E0B0A"/>
    <w:rsid w:val="35952F79"/>
    <w:rsid w:val="366950AD"/>
    <w:rsid w:val="36EC74D0"/>
    <w:rsid w:val="380B05A3"/>
    <w:rsid w:val="381E07D6"/>
    <w:rsid w:val="38590D49"/>
    <w:rsid w:val="391A2BA9"/>
    <w:rsid w:val="3B0874DD"/>
    <w:rsid w:val="3C9B768D"/>
    <w:rsid w:val="43656411"/>
    <w:rsid w:val="444C236F"/>
    <w:rsid w:val="44F94845"/>
    <w:rsid w:val="44FD7DD4"/>
    <w:rsid w:val="45367180"/>
    <w:rsid w:val="45B117CE"/>
    <w:rsid w:val="4A3E67ED"/>
    <w:rsid w:val="4A937FEE"/>
    <w:rsid w:val="4A96719E"/>
    <w:rsid w:val="4B813EAF"/>
    <w:rsid w:val="55605D6E"/>
    <w:rsid w:val="59912F6A"/>
    <w:rsid w:val="5D6040AD"/>
    <w:rsid w:val="5D6F6334"/>
    <w:rsid w:val="5EAE1D3C"/>
    <w:rsid w:val="5F7562E4"/>
    <w:rsid w:val="64CD1487"/>
    <w:rsid w:val="65D3779C"/>
    <w:rsid w:val="683901FF"/>
    <w:rsid w:val="68A57C6E"/>
    <w:rsid w:val="69272A7D"/>
    <w:rsid w:val="6A854EE1"/>
    <w:rsid w:val="6EBB4313"/>
    <w:rsid w:val="71E24A12"/>
    <w:rsid w:val="761A7978"/>
    <w:rsid w:val="77F2750F"/>
    <w:rsid w:val="7C45620B"/>
    <w:rsid w:val="7EA17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正文1"/>
    <w:basedOn w:val="1"/>
    <w:qFormat/>
    <w:uiPriority w:val="0"/>
    <w:pPr>
      <w:numPr>
        <w:ilvl w:val="0"/>
        <w:numId w:val="1"/>
      </w:numPr>
      <w:tabs>
        <w:tab w:val="left" w:pos="1800"/>
      </w:tabs>
      <w:spacing w:line="360" w:lineRule="auto"/>
    </w:pPr>
    <w:rPr>
      <w:rFonts w:ascii="宋体" w:hAnsi="宋体" w:cs="Arial"/>
      <w:szCs w:val="21"/>
    </w:rPr>
  </w:style>
  <w:style w:type="paragraph" w:styleId="5">
    <w:name w:val="annotation text"/>
    <w:basedOn w:val="1"/>
    <w:link w:val="18"/>
    <w:qFormat/>
    <w:uiPriority w:val="0"/>
    <w:pPr>
      <w:jc w:val="left"/>
    </w:pPr>
  </w:style>
  <w:style w:type="paragraph" w:styleId="6">
    <w:name w:val="Plain Text"/>
    <w:basedOn w:val="1"/>
    <w:qFormat/>
    <w:uiPriority w:val="0"/>
    <w:rPr>
      <w:rFonts w:ascii="宋体" w:hAnsi="Courier New" w:eastAsiaTheme="minorEastAsia" w:cstheme="minorBidi"/>
      <w:szCs w:val="22"/>
    </w:rPr>
  </w:style>
  <w:style w:type="paragraph" w:styleId="7">
    <w:name w:val="Balloon Text"/>
    <w:basedOn w:val="1"/>
    <w:link w:val="20"/>
    <w:qFormat/>
    <w:uiPriority w:val="0"/>
    <w:rPr>
      <w:sz w:val="18"/>
      <w:szCs w:val="18"/>
    </w:rPr>
  </w:style>
  <w:style w:type="paragraph" w:styleId="8">
    <w:name w:val="footer"/>
    <w:basedOn w:val="1"/>
    <w:link w:val="23"/>
    <w:qFormat/>
    <w:uiPriority w:val="0"/>
    <w:pPr>
      <w:tabs>
        <w:tab w:val="center" w:pos="4153"/>
        <w:tab w:val="right" w:pos="8306"/>
      </w:tabs>
      <w:snapToGrid w:val="0"/>
      <w:jc w:val="left"/>
    </w:pPr>
    <w:rPr>
      <w:sz w:val="18"/>
      <w:szCs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annotation subject"/>
    <w:basedOn w:val="5"/>
    <w:next w:val="5"/>
    <w:link w:val="19"/>
    <w:qFormat/>
    <w:uiPriority w:val="0"/>
    <w:rPr>
      <w:b/>
      <w:bCs/>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qFormat/>
    <w:uiPriority w:val="0"/>
    <w:rPr>
      <w:sz w:val="21"/>
      <w:szCs w:val="21"/>
    </w:rPr>
  </w:style>
  <w:style w:type="paragraph" w:customStyle="1" w:styleId="15">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6">
    <w:name w:val="pa-1"/>
    <w:basedOn w:val="1"/>
    <w:qFormat/>
    <w:uiPriority w:val="0"/>
    <w:pPr>
      <w:widowControl/>
      <w:spacing w:line="280" w:lineRule="atLeast"/>
    </w:pPr>
    <w:rPr>
      <w:rFonts w:ascii="宋体" w:hAnsi="宋体" w:cs="宋体"/>
      <w:kern w:val="0"/>
      <w:sz w:val="24"/>
    </w:rPr>
  </w:style>
  <w:style w:type="character" w:customStyle="1" w:styleId="17">
    <w:name w:val="ca-21"/>
    <w:qFormat/>
    <w:uiPriority w:val="0"/>
    <w:rPr>
      <w:rFonts w:hint="eastAsia" w:ascii="宋体" w:hAnsi="宋体" w:eastAsia="宋体"/>
      <w:sz w:val="21"/>
      <w:szCs w:val="21"/>
    </w:rPr>
  </w:style>
  <w:style w:type="character" w:customStyle="1" w:styleId="18">
    <w:name w:val="批注文字 字符"/>
    <w:basedOn w:val="13"/>
    <w:link w:val="5"/>
    <w:qFormat/>
    <w:uiPriority w:val="0"/>
    <w:rPr>
      <w:kern w:val="2"/>
      <w:sz w:val="21"/>
      <w:szCs w:val="21"/>
    </w:rPr>
  </w:style>
  <w:style w:type="character" w:customStyle="1" w:styleId="19">
    <w:name w:val="批注主题 字符"/>
    <w:basedOn w:val="18"/>
    <w:link w:val="10"/>
    <w:qFormat/>
    <w:uiPriority w:val="0"/>
    <w:rPr>
      <w:b/>
      <w:bCs/>
      <w:kern w:val="2"/>
      <w:sz w:val="21"/>
      <w:szCs w:val="21"/>
    </w:rPr>
  </w:style>
  <w:style w:type="character" w:customStyle="1" w:styleId="20">
    <w:name w:val="批注框文本 字符"/>
    <w:basedOn w:val="13"/>
    <w:link w:val="7"/>
    <w:qFormat/>
    <w:uiPriority w:val="0"/>
    <w:rPr>
      <w:kern w:val="2"/>
      <w:sz w:val="18"/>
      <w:szCs w:val="18"/>
    </w:rPr>
  </w:style>
  <w:style w:type="paragraph" w:customStyle="1" w:styleId="21">
    <w:name w:val="表格文字"/>
    <w:basedOn w:val="1"/>
    <w:qFormat/>
    <w:uiPriority w:val="99"/>
    <w:pPr>
      <w:spacing w:before="25" w:after="25"/>
      <w:jc w:val="left"/>
    </w:pPr>
    <w:rPr>
      <w:bCs/>
      <w:spacing w:val="10"/>
      <w:kern w:val="0"/>
      <w:sz w:val="24"/>
    </w:rPr>
  </w:style>
  <w:style w:type="character" w:customStyle="1" w:styleId="22">
    <w:name w:val="页眉 字符"/>
    <w:basedOn w:val="13"/>
    <w:link w:val="9"/>
    <w:qFormat/>
    <w:uiPriority w:val="0"/>
    <w:rPr>
      <w:kern w:val="2"/>
      <w:sz w:val="18"/>
      <w:szCs w:val="18"/>
    </w:rPr>
  </w:style>
  <w:style w:type="character" w:customStyle="1" w:styleId="23">
    <w:name w:val="页脚 字符"/>
    <w:basedOn w:val="13"/>
    <w:link w:val="8"/>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122</Words>
  <Characters>701</Characters>
  <Lines>5</Lines>
  <Paragraphs>1</Paragraphs>
  <TotalTime>16</TotalTime>
  <ScaleCrop>false</ScaleCrop>
  <LinksUpToDate>false</LinksUpToDate>
  <CharactersWithSpaces>822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2020-07-06T02:30:00Z</dcterms:created>
  <dc:creator>珺</dc:creator>
  <cp:lastModifiedBy>涵坤小黄</cp:lastModifiedBy>
  <dcterms:modified xsi:type="dcterms:W3CDTF">2021-10-09T04:50:33Z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2CDB97FCB2AA4BDEB0104BA774D26D97</vt:lpwstr>
  </property>
</Properties>
</file>