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83A01" w:rsidRDefault="00492BC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083A01" w:rsidRDefault="00492BC9">
      <w:pPr>
        <w:jc w:val="center"/>
        <w:rPr>
          <w:rFonts w:ascii="Arial" w:hAnsi="Arial" w:cs="Arial"/>
          <w:b/>
          <w:sz w:val="28"/>
          <w:szCs w:val="32"/>
        </w:rPr>
      </w:pPr>
      <w:r>
        <w:rPr>
          <w:rFonts w:ascii="Arial" w:hAnsi="Arial" w:cs="Arial"/>
          <w:b/>
          <w:sz w:val="28"/>
          <w:szCs w:val="32"/>
        </w:rPr>
        <w:t>202</w:t>
      </w:r>
      <w:r>
        <w:rPr>
          <w:rFonts w:ascii="Arial" w:hAnsi="Arial" w:cs="Arial" w:hint="eastAsia"/>
          <w:b/>
          <w:sz w:val="28"/>
          <w:szCs w:val="32"/>
        </w:rPr>
        <w:t>1</w:t>
      </w:r>
      <w:r>
        <w:rPr>
          <w:rFonts w:ascii="Arial" w:hAnsi="Arial" w:cs="Arial"/>
          <w:b/>
          <w:sz w:val="28"/>
          <w:szCs w:val="32"/>
        </w:rPr>
        <w:t>届毕业生培养质量跟踪评价服务项目询价采购公告</w:t>
      </w:r>
    </w:p>
    <w:p w:rsidR="00083A01" w:rsidRDefault="00492BC9">
      <w:pPr>
        <w:widowControl/>
        <w:spacing w:after="200" w:line="276" w:lineRule="auto"/>
        <w:ind w:firstLineChars="600" w:firstLine="132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LZY2</w:t>
      </w:r>
      <w:r>
        <w:rPr>
          <w:rFonts w:ascii="Arial" w:hAnsi="Arial" w:cs="Arial" w:hint="eastAsia"/>
          <w:kern w:val="0"/>
          <w:sz w:val="22"/>
          <w:szCs w:val="24"/>
          <w:lang w:bidi="en-US"/>
        </w:rPr>
        <w:t>1</w:t>
      </w:r>
      <w:r>
        <w:rPr>
          <w:rFonts w:ascii="Arial" w:hAnsi="Arial" w:cs="Arial"/>
          <w:kern w:val="0"/>
          <w:sz w:val="22"/>
          <w:szCs w:val="24"/>
          <w:lang w:bidi="en-US"/>
        </w:rPr>
        <w:t>-</w:t>
      </w:r>
      <w:r w:rsidR="00210179">
        <w:rPr>
          <w:rFonts w:ascii="Arial" w:hAnsi="Arial" w:cs="Arial" w:hint="eastAsia"/>
          <w:kern w:val="0"/>
          <w:sz w:val="22"/>
          <w:szCs w:val="24"/>
          <w:lang w:bidi="en-US"/>
        </w:rPr>
        <w:t>35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kern w:val="0"/>
          <w:sz w:val="22"/>
          <w:szCs w:val="24"/>
          <w:lang w:bidi="en-US"/>
        </w:rPr>
        <w:t>2021-9-2</w:t>
      </w:r>
      <w:r w:rsidR="00825526">
        <w:rPr>
          <w:rFonts w:ascii="Arial" w:hAnsi="Arial" w:cs="Arial" w:hint="eastAsia"/>
          <w:kern w:val="0"/>
          <w:sz w:val="22"/>
          <w:szCs w:val="24"/>
          <w:lang w:bidi="en-US"/>
        </w:rPr>
        <w:t>8</w:t>
      </w:r>
    </w:p>
    <w:p w:rsidR="00083A01" w:rsidRDefault="00492BC9">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202</w:t>
      </w:r>
      <w:r>
        <w:rPr>
          <w:rFonts w:ascii="Arial" w:hAnsi="Arial" w:cs="Arial" w:hint="eastAsia"/>
          <w:bCs/>
          <w:kern w:val="0"/>
          <w:sz w:val="24"/>
          <w:szCs w:val="28"/>
          <w:lang w:bidi="en-US"/>
        </w:rPr>
        <w:t>1</w:t>
      </w:r>
      <w:r>
        <w:rPr>
          <w:rFonts w:ascii="Arial" w:hAnsi="Arial" w:cs="Arial"/>
          <w:bCs/>
          <w:kern w:val="0"/>
          <w:sz w:val="24"/>
          <w:szCs w:val="28"/>
          <w:lang w:bidi="en-US"/>
        </w:rPr>
        <w:t>届毕业生培养质量跟踪评价服务项目</w:t>
      </w:r>
    </w:p>
    <w:p w:rsidR="00083A01" w:rsidRDefault="00492BC9">
      <w:pPr>
        <w:numPr>
          <w:ilvl w:val="0"/>
          <w:numId w:val="2"/>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玖</w:t>
      </w:r>
      <w:r>
        <w:rPr>
          <w:rFonts w:ascii="Arial" w:hAnsi="Arial" w:cs="Arial"/>
          <w:bCs/>
          <w:kern w:val="0"/>
          <w:sz w:val="24"/>
          <w:szCs w:val="28"/>
          <w:lang w:bidi="en-US"/>
        </w:rPr>
        <w:t>万元整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w:t>
      </w:r>
      <w:r>
        <w:rPr>
          <w:rFonts w:ascii="Arial" w:hAnsi="Arial" w:cs="Arial"/>
          <w:kern w:val="0"/>
          <w:sz w:val="24"/>
          <w:szCs w:val="28"/>
          <w:lang w:bidi="en-US"/>
        </w:rPr>
        <w:t>0000.00</w:t>
      </w:r>
      <w:r>
        <w:rPr>
          <w:rFonts w:ascii="Arial" w:hAnsi="Arial" w:cs="Arial"/>
          <w:kern w:val="0"/>
          <w:sz w:val="24"/>
          <w:szCs w:val="28"/>
          <w:lang w:bidi="en-US"/>
        </w:rPr>
        <w:t>）</w:t>
      </w:r>
    </w:p>
    <w:p w:rsidR="00083A01" w:rsidRDefault="00492BC9">
      <w:pPr>
        <w:numPr>
          <w:ilvl w:val="0"/>
          <w:numId w:val="2"/>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要求</w:t>
      </w:r>
    </w:p>
    <w:tbl>
      <w:tblPr>
        <w:tblStyle w:val="ab"/>
        <w:tblW w:w="0" w:type="auto"/>
        <w:tblLook w:val="04A0" w:firstRow="1" w:lastRow="0" w:firstColumn="1" w:lastColumn="0" w:noHBand="0" w:noVBand="1"/>
      </w:tblPr>
      <w:tblGrid>
        <w:gridCol w:w="457"/>
        <w:gridCol w:w="1797"/>
        <w:gridCol w:w="8166"/>
      </w:tblGrid>
      <w:tr w:rsidR="00083A01">
        <w:tc>
          <w:tcPr>
            <w:tcW w:w="427" w:type="dxa"/>
            <w:vAlign w:val="center"/>
          </w:tcPr>
          <w:p w:rsidR="00083A01" w:rsidRDefault="00492BC9">
            <w:pPr>
              <w:jc w:val="center"/>
              <w:rPr>
                <w:rFonts w:ascii="Arial" w:hAnsi="Arial" w:cs="Arial"/>
                <w:b/>
                <w:bCs/>
                <w:kern w:val="0"/>
                <w:sz w:val="24"/>
                <w:szCs w:val="21"/>
                <w:lang w:bidi="en-US"/>
              </w:rPr>
            </w:pPr>
            <w:r>
              <w:rPr>
                <w:rFonts w:ascii="Arial" w:hAnsi="Arial" w:cs="Arial"/>
                <w:b/>
                <w:bCs/>
                <w:sz w:val="24"/>
                <w:szCs w:val="21"/>
              </w:rPr>
              <w:t>序号</w:t>
            </w:r>
          </w:p>
        </w:tc>
        <w:tc>
          <w:tcPr>
            <w:tcW w:w="1801" w:type="dxa"/>
            <w:vAlign w:val="center"/>
          </w:tcPr>
          <w:p w:rsidR="00083A01" w:rsidRDefault="00492BC9">
            <w:pPr>
              <w:jc w:val="center"/>
              <w:rPr>
                <w:rFonts w:ascii="Arial" w:hAnsi="Arial" w:cs="Arial"/>
                <w:b/>
                <w:bCs/>
                <w:sz w:val="24"/>
                <w:szCs w:val="21"/>
              </w:rPr>
            </w:pPr>
            <w:r>
              <w:rPr>
                <w:rFonts w:ascii="Arial" w:hAnsi="Arial" w:cs="Arial" w:hint="eastAsia"/>
                <w:b/>
                <w:bCs/>
                <w:sz w:val="24"/>
                <w:szCs w:val="21"/>
              </w:rPr>
              <w:t>服务</w:t>
            </w:r>
            <w:r>
              <w:rPr>
                <w:rFonts w:ascii="Arial" w:hAnsi="Arial" w:cs="Arial"/>
                <w:b/>
                <w:bCs/>
                <w:sz w:val="24"/>
                <w:szCs w:val="21"/>
              </w:rPr>
              <w:t>项目名称</w:t>
            </w:r>
          </w:p>
        </w:tc>
        <w:tc>
          <w:tcPr>
            <w:tcW w:w="8192" w:type="dxa"/>
            <w:vAlign w:val="center"/>
          </w:tcPr>
          <w:p w:rsidR="00083A01" w:rsidRDefault="00492BC9">
            <w:pPr>
              <w:jc w:val="center"/>
              <w:rPr>
                <w:rFonts w:ascii="Arial" w:hAnsi="Arial" w:cs="Arial"/>
                <w:b/>
                <w:bCs/>
                <w:sz w:val="24"/>
                <w:szCs w:val="21"/>
              </w:rPr>
            </w:pPr>
            <w:r>
              <w:rPr>
                <w:rFonts w:ascii="Arial" w:hAnsi="Arial" w:cs="Arial" w:hint="eastAsia"/>
                <w:b/>
                <w:bCs/>
                <w:sz w:val="24"/>
                <w:szCs w:val="21"/>
              </w:rPr>
              <w:t>服务</w:t>
            </w:r>
            <w:r>
              <w:rPr>
                <w:rFonts w:ascii="Arial" w:hAnsi="Arial" w:cs="Arial"/>
                <w:b/>
                <w:bCs/>
                <w:sz w:val="24"/>
                <w:szCs w:val="21"/>
              </w:rPr>
              <w:t>需求</w:t>
            </w:r>
          </w:p>
        </w:tc>
      </w:tr>
      <w:tr w:rsidR="00083A01">
        <w:trPr>
          <w:trHeight w:val="1416"/>
        </w:trPr>
        <w:tc>
          <w:tcPr>
            <w:tcW w:w="427" w:type="dxa"/>
          </w:tcPr>
          <w:p w:rsidR="00083A01" w:rsidRDefault="00492BC9">
            <w:pPr>
              <w:rPr>
                <w:rFonts w:ascii="Arial" w:hAnsi="Arial" w:cs="Arial"/>
                <w:bCs/>
                <w:kern w:val="0"/>
                <w:sz w:val="24"/>
                <w:szCs w:val="24"/>
                <w:lang w:bidi="en-US"/>
              </w:rPr>
            </w:pPr>
            <w:r>
              <w:rPr>
                <w:rFonts w:ascii="Arial" w:hAnsi="Arial" w:cs="Arial"/>
                <w:bCs/>
                <w:kern w:val="0"/>
                <w:sz w:val="24"/>
                <w:szCs w:val="24"/>
                <w:lang w:bidi="en-US"/>
              </w:rPr>
              <w:t>1</w:t>
            </w:r>
          </w:p>
        </w:tc>
        <w:tc>
          <w:tcPr>
            <w:tcW w:w="1801" w:type="dxa"/>
          </w:tcPr>
          <w:p w:rsidR="00083A01" w:rsidRDefault="00492BC9">
            <w:pPr>
              <w:rPr>
                <w:rFonts w:ascii="Arial" w:hAnsi="Arial" w:cs="Arial"/>
                <w:bCs/>
                <w:kern w:val="0"/>
                <w:sz w:val="24"/>
                <w:szCs w:val="24"/>
                <w:lang w:bidi="en-US"/>
              </w:rPr>
            </w:pPr>
            <w:r>
              <w:rPr>
                <w:rFonts w:ascii="Arial" w:hAnsi="Arial" w:cs="Arial" w:hint="eastAsia"/>
                <w:bCs/>
                <w:kern w:val="0"/>
                <w:sz w:val="24"/>
                <w:szCs w:val="24"/>
                <w:lang w:bidi="en-US"/>
              </w:rPr>
              <w:t>2021</w:t>
            </w:r>
            <w:r>
              <w:rPr>
                <w:rFonts w:ascii="Arial" w:hAnsi="Arial" w:cs="Arial" w:hint="eastAsia"/>
                <w:bCs/>
                <w:kern w:val="0"/>
                <w:sz w:val="24"/>
                <w:szCs w:val="24"/>
                <w:lang w:bidi="en-US"/>
              </w:rPr>
              <w:t>届毕业生培养质量跟踪评价服务</w:t>
            </w:r>
          </w:p>
        </w:tc>
        <w:tc>
          <w:tcPr>
            <w:tcW w:w="8192" w:type="dxa"/>
          </w:tcPr>
          <w:p w:rsidR="00083A01" w:rsidRDefault="00492BC9">
            <w:pPr>
              <w:spacing w:line="360" w:lineRule="auto"/>
              <w:rPr>
                <w:rFonts w:ascii="Arial" w:hAnsi="Arial" w:cs="Arial"/>
                <w:bCs/>
                <w:kern w:val="0"/>
                <w:sz w:val="24"/>
                <w:szCs w:val="24"/>
                <w:lang w:bidi="en-US"/>
              </w:rPr>
            </w:pPr>
            <w:r>
              <w:rPr>
                <w:rFonts w:ascii="Arial" w:hAnsi="Arial" w:cs="Arial"/>
                <w:bCs/>
                <w:kern w:val="0"/>
                <w:sz w:val="24"/>
                <w:szCs w:val="24"/>
                <w:lang w:bidi="en-US"/>
              </w:rPr>
              <w:t>通过对毕业生的调研，将培养结果的真实数据运用到</w:t>
            </w:r>
            <w:r>
              <w:rPr>
                <w:rFonts w:ascii="Arial" w:hAnsi="Arial" w:cs="Arial" w:hint="eastAsia"/>
                <w:bCs/>
                <w:kern w:val="0"/>
                <w:sz w:val="24"/>
                <w:szCs w:val="24"/>
                <w:lang w:bidi="en-US"/>
              </w:rPr>
              <w:t>采购人的单位</w:t>
            </w:r>
            <w:r>
              <w:rPr>
                <w:rFonts w:ascii="Arial" w:hAnsi="Arial" w:cs="Arial"/>
                <w:bCs/>
                <w:kern w:val="0"/>
                <w:sz w:val="24"/>
                <w:szCs w:val="24"/>
                <w:lang w:bidi="en-US"/>
              </w:rPr>
              <w:t>管理、教务教学、招生就业中，为</w:t>
            </w:r>
            <w:r>
              <w:rPr>
                <w:rFonts w:ascii="Arial" w:hAnsi="Arial" w:cs="Arial" w:hint="eastAsia"/>
                <w:bCs/>
                <w:kern w:val="0"/>
                <w:sz w:val="24"/>
                <w:szCs w:val="24"/>
                <w:lang w:bidi="en-US"/>
              </w:rPr>
              <w:t>采购人的</w:t>
            </w:r>
            <w:r>
              <w:rPr>
                <w:rFonts w:ascii="Arial" w:hAnsi="Arial" w:cs="Arial"/>
                <w:bCs/>
                <w:kern w:val="0"/>
                <w:sz w:val="24"/>
                <w:szCs w:val="24"/>
                <w:lang w:bidi="en-US"/>
              </w:rPr>
              <w:t>各项评估建设工作及质量年报发布工作提供足够的数据支撑。内容应包括但不限于以下内容：</w:t>
            </w:r>
          </w:p>
          <w:p w:rsidR="00083A01" w:rsidRDefault="00492BC9">
            <w:pPr>
              <w:spacing w:line="360" w:lineRule="auto"/>
              <w:rPr>
                <w:rFonts w:ascii="Arial" w:hAnsi="Arial" w:cs="Arial"/>
                <w:bCs/>
                <w:kern w:val="0"/>
                <w:sz w:val="24"/>
                <w:szCs w:val="24"/>
                <w:lang w:bidi="en-US"/>
              </w:rPr>
            </w:pPr>
            <w:r>
              <w:rPr>
                <w:rFonts w:ascii="Arial" w:hAnsi="Arial" w:cs="Arial" w:hint="eastAsia"/>
                <w:bCs/>
                <w:kern w:val="0"/>
                <w:sz w:val="24"/>
                <w:szCs w:val="24"/>
                <w:lang w:bidi="en-US"/>
              </w:rPr>
              <w:t>1.</w:t>
            </w:r>
            <w:r>
              <w:rPr>
                <w:rFonts w:ascii="Arial" w:hAnsi="Arial" w:cs="Arial" w:hint="eastAsia"/>
                <w:bCs/>
                <w:kern w:val="0"/>
                <w:sz w:val="24"/>
                <w:szCs w:val="24"/>
                <w:lang w:bidi="en-US"/>
              </w:rPr>
              <w:t>内容需求</w:t>
            </w:r>
          </w:p>
          <w:p w:rsidR="00083A01" w:rsidRDefault="00492BC9">
            <w:pPr>
              <w:spacing w:line="360" w:lineRule="auto"/>
              <w:rPr>
                <w:rFonts w:hAnsi="宋体"/>
                <w:sz w:val="24"/>
                <w:szCs w:val="24"/>
              </w:rPr>
            </w:pPr>
            <w:r>
              <w:rPr>
                <w:rFonts w:ascii="Arial" w:hAnsi="Arial" w:cs="Arial" w:hint="eastAsia"/>
                <w:sz w:val="24"/>
                <w:szCs w:val="24"/>
              </w:rPr>
              <w:t>（</w:t>
            </w:r>
            <w:r>
              <w:rPr>
                <w:rFonts w:ascii="Arial" w:hAnsi="Arial" w:cs="Arial" w:hint="eastAsia"/>
                <w:sz w:val="24"/>
                <w:szCs w:val="24"/>
              </w:rPr>
              <w:t>1</w:t>
            </w:r>
            <w:r>
              <w:rPr>
                <w:rFonts w:ascii="Arial" w:hAnsi="Arial" w:cs="Arial" w:hint="eastAsia"/>
                <w:sz w:val="24"/>
                <w:szCs w:val="24"/>
              </w:rPr>
              <w:t>）</w:t>
            </w:r>
            <w:r>
              <w:rPr>
                <w:rFonts w:ascii="Arial" w:hAnsi="Arial" w:cs="Arial"/>
                <w:sz w:val="24"/>
                <w:szCs w:val="24"/>
              </w:rPr>
              <w:t>就业质量分析</w:t>
            </w:r>
            <w:r>
              <w:rPr>
                <w:rFonts w:ascii="Arial" w:hAnsi="Arial" w:cs="Arial" w:hint="eastAsia"/>
                <w:sz w:val="24"/>
                <w:szCs w:val="24"/>
              </w:rPr>
              <w:t>：</w:t>
            </w:r>
            <w:r>
              <w:rPr>
                <w:rFonts w:hAnsi="宋体" w:hint="eastAsia"/>
                <w:sz w:val="24"/>
                <w:szCs w:val="24"/>
              </w:rPr>
              <w:t>对</w:t>
            </w:r>
            <w:r>
              <w:rPr>
                <w:rFonts w:ascii="Arial" w:hAnsi="Arial" w:cs="Arial" w:hint="eastAsia"/>
                <w:bCs/>
                <w:kern w:val="0"/>
                <w:sz w:val="24"/>
                <w:szCs w:val="24"/>
                <w:lang w:bidi="en-US"/>
              </w:rPr>
              <w:t>采购人</w:t>
            </w:r>
            <w:r>
              <w:rPr>
                <w:rFonts w:hAnsi="宋体" w:hint="eastAsia"/>
                <w:sz w:val="24"/>
                <w:szCs w:val="24"/>
              </w:rPr>
              <w:t>毕业半年的毕业生的就业情况及竞争力从毕业去向落实率、就业收入等方面进行数据调研，帮助</w:t>
            </w:r>
            <w:r>
              <w:rPr>
                <w:rFonts w:ascii="Arial" w:hAnsi="Arial" w:cs="Arial" w:hint="eastAsia"/>
                <w:bCs/>
                <w:kern w:val="0"/>
                <w:sz w:val="24"/>
                <w:szCs w:val="24"/>
                <w:lang w:bidi="en-US"/>
              </w:rPr>
              <w:t>采购人</w:t>
            </w:r>
            <w:r>
              <w:rPr>
                <w:rFonts w:hAnsi="宋体" w:hint="eastAsia"/>
                <w:sz w:val="24"/>
                <w:szCs w:val="24"/>
              </w:rPr>
              <w:t>了解</w:t>
            </w:r>
            <w:r>
              <w:rPr>
                <w:rFonts w:ascii="Arial" w:hAnsi="Arial" w:cs="Arial" w:hint="eastAsia"/>
                <w:bCs/>
                <w:kern w:val="0"/>
                <w:sz w:val="24"/>
                <w:szCs w:val="24"/>
                <w:lang w:bidi="en-US"/>
              </w:rPr>
              <w:t>采购人</w:t>
            </w:r>
            <w:r>
              <w:rPr>
                <w:rFonts w:hAnsi="宋体" w:hint="eastAsia"/>
                <w:sz w:val="24"/>
                <w:szCs w:val="24"/>
              </w:rPr>
              <w:t>整体、各院系及各专业毕业生就业情况，了解毕业生的区域贡献度，为</w:t>
            </w:r>
            <w:r>
              <w:rPr>
                <w:rFonts w:ascii="Arial" w:hAnsi="Arial" w:cs="Arial" w:hint="eastAsia"/>
                <w:bCs/>
                <w:kern w:val="0"/>
                <w:sz w:val="24"/>
                <w:szCs w:val="24"/>
                <w:lang w:bidi="en-US"/>
              </w:rPr>
              <w:t>采购人</w:t>
            </w:r>
            <w:r>
              <w:rPr>
                <w:rFonts w:hAnsi="宋体" w:hint="eastAsia"/>
                <w:sz w:val="24"/>
                <w:szCs w:val="24"/>
              </w:rPr>
              <w:t>就业指导服务提供数据参考。</w:t>
            </w:r>
          </w:p>
          <w:p w:rsidR="00083A01" w:rsidRDefault="00492BC9">
            <w:pPr>
              <w:tabs>
                <w:tab w:val="left" w:pos="2145"/>
              </w:tabs>
              <w:spacing w:line="360" w:lineRule="auto"/>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Pr>
                <w:rFonts w:hAnsi="宋体"/>
                <w:sz w:val="24"/>
                <w:szCs w:val="24"/>
              </w:rPr>
              <w:t>能力达成分析</w:t>
            </w:r>
            <w:r>
              <w:rPr>
                <w:rFonts w:hAnsi="宋体" w:hint="eastAsia"/>
                <w:sz w:val="24"/>
                <w:szCs w:val="24"/>
              </w:rPr>
              <w:t>：对毕业生专业能力、通用能力达成情况进行分析，为</w:t>
            </w:r>
            <w:r>
              <w:rPr>
                <w:rFonts w:ascii="Arial" w:hAnsi="Arial" w:cs="Arial" w:hint="eastAsia"/>
                <w:bCs/>
                <w:kern w:val="0"/>
                <w:sz w:val="24"/>
                <w:szCs w:val="24"/>
                <w:lang w:bidi="en-US"/>
              </w:rPr>
              <w:t>采购人</w:t>
            </w:r>
            <w:r>
              <w:rPr>
                <w:rFonts w:hAnsi="宋体" w:hint="eastAsia"/>
                <w:sz w:val="24"/>
                <w:szCs w:val="24"/>
              </w:rPr>
              <w:t>课程设置和实践改进提供数据支撑。</w:t>
            </w:r>
          </w:p>
          <w:p w:rsidR="00083A01" w:rsidRDefault="00492BC9">
            <w:pPr>
              <w:tabs>
                <w:tab w:val="left" w:pos="2145"/>
              </w:tabs>
              <w:spacing w:line="360" w:lineRule="auto"/>
              <w:rPr>
                <w:rFonts w:ascii="Arial" w:hAnsi="Arial" w:cs="Arial"/>
                <w:sz w:val="24"/>
                <w:szCs w:val="24"/>
              </w:rPr>
            </w:pPr>
            <w:r>
              <w:rPr>
                <w:rFonts w:ascii="Arial" w:hAnsi="Arial" w:cs="Arial" w:hint="eastAsia"/>
                <w:sz w:val="24"/>
                <w:szCs w:val="24"/>
              </w:rPr>
              <w:t>（</w:t>
            </w:r>
            <w:r>
              <w:rPr>
                <w:rFonts w:ascii="Arial" w:hAnsi="Arial" w:cs="Arial" w:hint="eastAsia"/>
                <w:sz w:val="24"/>
                <w:szCs w:val="24"/>
              </w:rPr>
              <w:t>3</w:t>
            </w:r>
            <w:r>
              <w:rPr>
                <w:rFonts w:ascii="Arial" w:hAnsi="Arial" w:cs="Arial" w:hint="eastAsia"/>
                <w:sz w:val="24"/>
                <w:szCs w:val="24"/>
              </w:rPr>
              <w:t>）</w:t>
            </w:r>
            <w:r>
              <w:rPr>
                <w:rFonts w:ascii="Arial" w:hAnsi="Arial" w:cs="Arial"/>
                <w:sz w:val="24"/>
                <w:szCs w:val="24"/>
              </w:rPr>
              <w:t>教学培养质量分析</w:t>
            </w:r>
            <w:r>
              <w:rPr>
                <w:rFonts w:ascii="Arial" w:hAnsi="Arial" w:cs="Arial" w:hint="eastAsia"/>
                <w:sz w:val="24"/>
                <w:szCs w:val="24"/>
              </w:rPr>
              <w:t>：</w:t>
            </w:r>
            <w:r>
              <w:rPr>
                <w:rFonts w:ascii="Arial" w:hAnsi="Arial" w:cs="Arial"/>
                <w:sz w:val="24"/>
                <w:szCs w:val="24"/>
              </w:rPr>
              <w:t>该指标主要对</w:t>
            </w:r>
            <w:r>
              <w:rPr>
                <w:rFonts w:ascii="Arial" w:hAnsi="Arial" w:cs="Arial" w:hint="eastAsia"/>
                <w:bCs/>
                <w:kern w:val="0"/>
                <w:sz w:val="24"/>
                <w:szCs w:val="24"/>
                <w:lang w:bidi="en-US"/>
              </w:rPr>
              <w:t>采购人的</w:t>
            </w:r>
            <w:r>
              <w:rPr>
                <w:rFonts w:ascii="Arial" w:hAnsi="Arial" w:cs="Arial"/>
                <w:sz w:val="24"/>
                <w:szCs w:val="24"/>
              </w:rPr>
              <w:t>教学与课程评价、学生素养、基本工作能力、知识掌握能力进行分析，要求教学满意度细化到院系和专业层面，以便更好地定位到院系和专业层面教学的反馈。</w:t>
            </w:r>
          </w:p>
          <w:p w:rsidR="00083A01" w:rsidRDefault="00492BC9">
            <w:pPr>
              <w:tabs>
                <w:tab w:val="left" w:pos="795"/>
              </w:tabs>
              <w:spacing w:line="360" w:lineRule="auto"/>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w:t>
            </w:r>
            <w:r>
              <w:rPr>
                <w:rFonts w:hAnsi="宋体"/>
                <w:sz w:val="24"/>
                <w:szCs w:val="24"/>
              </w:rPr>
              <w:t>学生服务质量分析</w:t>
            </w:r>
            <w:r>
              <w:rPr>
                <w:rFonts w:hAnsi="宋体" w:hint="eastAsia"/>
                <w:sz w:val="24"/>
                <w:szCs w:val="24"/>
              </w:rPr>
              <w:t>：从</w:t>
            </w:r>
            <w:r>
              <w:rPr>
                <w:rFonts w:ascii="Arial" w:hAnsi="Arial" w:cs="Arial" w:hint="eastAsia"/>
                <w:bCs/>
                <w:kern w:val="0"/>
                <w:sz w:val="24"/>
                <w:szCs w:val="24"/>
                <w:lang w:bidi="en-US"/>
              </w:rPr>
              <w:t>采购人的</w:t>
            </w:r>
            <w:r>
              <w:rPr>
                <w:rFonts w:hAnsi="宋体" w:hint="eastAsia"/>
                <w:sz w:val="24"/>
                <w:szCs w:val="24"/>
              </w:rPr>
              <w:t>学生工作、就业指导服务、生活服务等方面对学生工作及后勤服务质量进行评价，反馈</w:t>
            </w:r>
            <w:r>
              <w:rPr>
                <w:rFonts w:ascii="Arial" w:hAnsi="Arial" w:cs="Arial" w:hint="eastAsia"/>
                <w:bCs/>
                <w:kern w:val="0"/>
                <w:sz w:val="24"/>
                <w:szCs w:val="24"/>
                <w:lang w:bidi="en-US"/>
              </w:rPr>
              <w:t>采购人的</w:t>
            </w:r>
            <w:r>
              <w:rPr>
                <w:rFonts w:hAnsi="宋体" w:hint="eastAsia"/>
                <w:sz w:val="24"/>
                <w:szCs w:val="24"/>
              </w:rPr>
              <w:t>学生工作及后勤服务工作取得的成效与不足。</w:t>
            </w:r>
          </w:p>
          <w:p w:rsidR="00083A01" w:rsidRDefault="00492BC9">
            <w:pPr>
              <w:spacing w:line="360" w:lineRule="auto"/>
              <w:rPr>
                <w:rFonts w:hAnsi="宋体"/>
                <w:sz w:val="24"/>
                <w:szCs w:val="24"/>
              </w:rPr>
            </w:pPr>
            <w:r>
              <w:rPr>
                <w:rFonts w:ascii="Arial" w:hAnsi="Arial" w:cs="Arial" w:hint="eastAsia"/>
                <w:sz w:val="24"/>
                <w:szCs w:val="24"/>
              </w:rPr>
              <w:t>（</w:t>
            </w:r>
            <w:r>
              <w:rPr>
                <w:rFonts w:ascii="Arial" w:hAnsi="Arial" w:cs="Arial" w:hint="eastAsia"/>
                <w:sz w:val="24"/>
                <w:szCs w:val="24"/>
              </w:rPr>
              <w:t>5</w:t>
            </w:r>
            <w:r>
              <w:rPr>
                <w:rFonts w:ascii="Arial" w:hAnsi="Arial" w:cs="Arial" w:hint="eastAsia"/>
                <w:sz w:val="24"/>
                <w:szCs w:val="24"/>
              </w:rPr>
              <w:t>）</w:t>
            </w:r>
            <w:r>
              <w:rPr>
                <w:rFonts w:ascii="Arial" w:hAnsi="Arial" w:cs="Arial"/>
                <w:sz w:val="24"/>
                <w:szCs w:val="24"/>
              </w:rPr>
              <w:t>院系分报告</w:t>
            </w:r>
            <w:r>
              <w:rPr>
                <w:rFonts w:ascii="Arial" w:hAnsi="Arial" w:cs="Arial" w:hint="eastAsia"/>
                <w:sz w:val="24"/>
                <w:szCs w:val="24"/>
              </w:rPr>
              <w:t>：为</w:t>
            </w:r>
            <w:r>
              <w:rPr>
                <w:rFonts w:ascii="Arial" w:hAnsi="Arial" w:cs="Arial" w:hint="eastAsia"/>
                <w:bCs/>
                <w:kern w:val="0"/>
                <w:sz w:val="24"/>
                <w:szCs w:val="24"/>
                <w:lang w:bidi="en-US"/>
              </w:rPr>
              <w:t>采购人的</w:t>
            </w:r>
            <w:r>
              <w:rPr>
                <w:rFonts w:hAnsi="宋体" w:hint="eastAsia"/>
                <w:sz w:val="24"/>
                <w:szCs w:val="24"/>
              </w:rPr>
              <w:t>每个院系单独一本报告，分析院系总体平均情况及专业具体情况分析，以判断院系在</w:t>
            </w:r>
            <w:r>
              <w:rPr>
                <w:rFonts w:ascii="Arial" w:hAnsi="Arial" w:cs="Arial" w:hint="eastAsia"/>
                <w:bCs/>
                <w:kern w:val="0"/>
                <w:sz w:val="24"/>
                <w:szCs w:val="24"/>
                <w:lang w:bidi="en-US"/>
              </w:rPr>
              <w:t>采购人</w:t>
            </w:r>
            <w:r>
              <w:rPr>
                <w:rFonts w:hAnsi="宋体" w:hint="eastAsia"/>
                <w:sz w:val="24"/>
                <w:szCs w:val="24"/>
              </w:rPr>
              <w:t>总体中的层次，满足</w:t>
            </w:r>
            <w:r>
              <w:rPr>
                <w:rFonts w:ascii="Arial" w:hAnsi="Arial" w:cs="Arial" w:hint="eastAsia"/>
                <w:bCs/>
                <w:kern w:val="0"/>
                <w:sz w:val="24"/>
                <w:szCs w:val="24"/>
                <w:lang w:bidi="en-US"/>
              </w:rPr>
              <w:t>采购人</w:t>
            </w:r>
            <w:r>
              <w:rPr>
                <w:rFonts w:hAnsi="宋体" w:hint="eastAsia"/>
                <w:sz w:val="24"/>
                <w:szCs w:val="24"/>
              </w:rPr>
              <w:t>对学科和专业建设的需求，助力二级学院的管理工作。</w:t>
            </w:r>
          </w:p>
          <w:p w:rsidR="00083A01" w:rsidRDefault="00492BC9">
            <w:pPr>
              <w:spacing w:line="360" w:lineRule="auto"/>
              <w:rPr>
                <w:rFonts w:ascii="Arial" w:hAnsi="Arial" w:cs="Arial"/>
                <w:bCs/>
                <w:kern w:val="0"/>
                <w:sz w:val="24"/>
                <w:szCs w:val="24"/>
                <w:lang w:bidi="en-US"/>
              </w:rPr>
            </w:pPr>
            <w:r>
              <w:rPr>
                <w:rFonts w:ascii="Arial" w:hAnsi="Arial" w:cs="Arial" w:hint="eastAsia"/>
                <w:bCs/>
                <w:kern w:val="0"/>
                <w:sz w:val="24"/>
                <w:szCs w:val="24"/>
                <w:lang w:bidi="en-US"/>
              </w:rPr>
              <w:t>2.</w:t>
            </w:r>
            <w:r>
              <w:rPr>
                <w:rFonts w:ascii="Arial" w:hAnsi="Arial" w:cs="Arial" w:hint="eastAsia"/>
                <w:bCs/>
                <w:kern w:val="0"/>
                <w:sz w:val="24"/>
                <w:szCs w:val="24"/>
                <w:lang w:bidi="en-US"/>
              </w:rPr>
              <w:t>技术需求</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1</w:t>
            </w:r>
            <w:r>
              <w:rPr>
                <w:rFonts w:ascii="Arial" w:hAnsi="Arial" w:cs="Arial" w:hint="eastAsia"/>
                <w:color w:val="000000"/>
                <w:sz w:val="24"/>
                <w:szCs w:val="24"/>
              </w:rPr>
              <w:t>）</w:t>
            </w:r>
            <w:r>
              <w:rPr>
                <w:rFonts w:ascii="Arial" w:hAnsi="Arial" w:cs="Arial"/>
                <w:color w:val="000000"/>
                <w:sz w:val="24"/>
                <w:szCs w:val="24"/>
              </w:rPr>
              <w:t>提供对比参照系：</w:t>
            </w:r>
            <w:r>
              <w:rPr>
                <w:rFonts w:ascii="Arial" w:hAnsi="Arial" w:cs="Arial" w:hint="eastAsia"/>
                <w:bCs/>
                <w:kern w:val="0"/>
                <w:sz w:val="24"/>
                <w:szCs w:val="24"/>
                <w:lang w:bidi="en-US"/>
              </w:rPr>
              <w:t>报价人</w:t>
            </w:r>
            <w:r>
              <w:rPr>
                <w:rFonts w:ascii="Arial" w:hAnsi="Arial" w:cs="Arial"/>
                <w:color w:val="000000"/>
                <w:sz w:val="24"/>
                <w:szCs w:val="24"/>
              </w:rPr>
              <w:t>须提供当届毕业生调研的全国高职院校调研平均值作为对比参照系</w:t>
            </w:r>
            <w:r>
              <w:rPr>
                <w:rFonts w:ascii="Arial" w:hAnsi="Arial" w:cs="Arial"/>
                <w:color w:val="000000"/>
                <w:sz w:val="24"/>
                <w:szCs w:val="24"/>
                <w:lang w:val="en-GB"/>
              </w:rPr>
              <w:t>（参照系来源于对全国毕业生的抽样调查）。</w:t>
            </w:r>
          </w:p>
          <w:p w:rsidR="00083A01" w:rsidRDefault="00492BC9">
            <w:pPr>
              <w:spacing w:line="360" w:lineRule="auto"/>
              <w:rPr>
                <w:rFonts w:ascii="Arial" w:hAnsi="Arial" w:cs="Arial"/>
                <w:color w:val="000000"/>
                <w:sz w:val="24"/>
                <w:szCs w:val="24"/>
                <w:u w:val="single"/>
              </w:rPr>
            </w:pPr>
            <w:r>
              <w:rPr>
                <w:rFonts w:ascii="Arial" w:hAnsi="Arial" w:cs="Arial" w:hint="eastAsia"/>
                <w:color w:val="000000"/>
                <w:sz w:val="24"/>
                <w:szCs w:val="24"/>
              </w:rPr>
              <w:t>（</w:t>
            </w:r>
            <w:r>
              <w:rPr>
                <w:rFonts w:ascii="Arial" w:hAnsi="Arial" w:cs="Arial" w:hint="eastAsia"/>
                <w:color w:val="000000"/>
                <w:sz w:val="24"/>
                <w:szCs w:val="24"/>
              </w:rPr>
              <w:t>2</w:t>
            </w:r>
            <w:r>
              <w:rPr>
                <w:rFonts w:ascii="Arial" w:hAnsi="Arial" w:cs="Arial" w:hint="eastAsia"/>
                <w:color w:val="000000"/>
                <w:sz w:val="24"/>
                <w:szCs w:val="24"/>
              </w:rPr>
              <w:t>）</w:t>
            </w:r>
            <w:r>
              <w:rPr>
                <w:rFonts w:ascii="Arial" w:hAnsi="Arial" w:cs="Arial"/>
                <w:color w:val="000000"/>
                <w:sz w:val="24"/>
                <w:szCs w:val="24"/>
              </w:rPr>
              <w:t>项目进度查询系统：</w:t>
            </w:r>
            <w:r>
              <w:rPr>
                <w:rFonts w:ascii="Arial" w:hAnsi="Arial" w:cs="Arial" w:hint="eastAsia"/>
                <w:bCs/>
                <w:kern w:val="0"/>
                <w:sz w:val="24"/>
                <w:szCs w:val="24"/>
                <w:lang w:bidi="en-US"/>
              </w:rPr>
              <w:t>报价人</w:t>
            </w:r>
            <w:r>
              <w:rPr>
                <w:rFonts w:ascii="Arial" w:hAnsi="Arial" w:cs="Arial"/>
                <w:color w:val="000000"/>
                <w:sz w:val="24"/>
                <w:szCs w:val="24"/>
              </w:rPr>
              <w:t>须提供</w:t>
            </w:r>
            <w:proofErr w:type="gramStart"/>
            <w:r>
              <w:rPr>
                <w:rFonts w:ascii="Arial" w:hAnsi="Arial" w:cs="Arial"/>
                <w:color w:val="000000"/>
                <w:sz w:val="24"/>
                <w:szCs w:val="24"/>
              </w:rPr>
              <w:t>一</w:t>
            </w:r>
            <w:proofErr w:type="gramEnd"/>
            <w:r>
              <w:rPr>
                <w:rFonts w:ascii="Arial" w:hAnsi="Arial" w:cs="Arial"/>
                <w:color w:val="000000"/>
                <w:sz w:val="24"/>
                <w:szCs w:val="24"/>
              </w:rPr>
              <w:t>套数据查询系统，让</w:t>
            </w:r>
            <w:r>
              <w:rPr>
                <w:rFonts w:ascii="Arial" w:hAnsi="Arial" w:cs="Arial" w:hint="eastAsia"/>
                <w:color w:val="000000"/>
                <w:sz w:val="24"/>
                <w:szCs w:val="24"/>
              </w:rPr>
              <w:t>采购人</w:t>
            </w:r>
            <w:r>
              <w:rPr>
                <w:rFonts w:ascii="Arial" w:hAnsi="Arial" w:cs="Arial"/>
                <w:color w:val="000000"/>
                <w:sz w:val="24"/>
                <w:szCs w:val="24"/>
              </w:rPr>
              <w:t>在调研过程中以及调研完成后，能够通过该系统实时了解项目进展以及查看样本回收情况。</w:t>
            </w:r>
            <w:r>
              <w:rPr>
                <w:rFonts w:ascii="Arial" w:hAnsi="Arial" w:cs="Arial" w:hint="eastAsia"/>
                <w:color w:val="000000"/>
                <w:sz w:val="24"/>
                <w:szCs w:val="24"/>
              </w:rPr>
              <w:t>报价人</w:t>
            </w:r>
            <w:r>
              <w:rPr>
                <w:rFonts w:ascii="Arial" w:hAnsi="Arial" w:cs="Arial"/>
                <w:color w:val="000000"/>
                <w:sz w:val="24"/>
                <w:szCs w:val="24"/>
              </w:rPr>
              <w:t>须免费为</w:t>
            </w:r>
            <w:r>
              <w:rPr>
                <w:rFonts w:ascii="Arial" w:hAnsi="Arial" w:cs="Arial" w:hint="eastAsia"/>
                <w:color w:val="000000"/>
                <w:sz w:val="24"/>
                <w:szCs w:val="24"/>
              </w:rPr>
              <w:t>采购人</w:t>
            </w:r>
            <w:r>
              <w:rPr>
                <w:rFonts w:ascii="Arial" w:hAnsi="Arial" w:cs="Arial"/>
                <w:color w:val="000000"/>
                <w:sz w:val="24"/>
                <w:szCs w:val="24"/>
              </w:rPr>
              <w:t>进行此系统的维护工作。</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3</w:t>
            </w:r>
            <w:r>
              <w:rPr>
                <w:rFonts w:ascii="Arial" w:hAnsi="Arial" w:cs="Arial" w:hint="eastAsia"/>
                <w:color w:val="000000"/>
                <w:sz w:val="24"/>
                <w:szCs w:val="24"/>
              </w:rPr>
              <w:t>）</w:t>
            </w:r>
            <w:r>
              <w:rPr>
                <w:rFonts w:ascii="Arial" w:hAnsi="Arial" w:cs="Arial"/>
                <w:color w:val="000000"/>
                <w:sz w:val="24"/>
                <w:szCs w:val="24"/>
              </w:rPr>
              <w:t>调研要求：</w:t>
            </w:r>
            <w:r>
              <w:rPr>
                <w:rFonts w:ascii="Arial" w:hAnsi="Arial" w:cs="Arial"/>
                <w:color w:val="000000"/>
                <w:sz w:val="24"/>
                <w:szCs w:val="24"/>
                <w:lang w:val="en-GB"/>
              </w:rPr>
              <w:t>为</w:t>
            </w:r>
            <w:r>
              <w:rPr>
                <w:rFonts w:ascii="Arial" w:hAnsi="Arial" w:cs="Arial" w:hint="eastAsia"/>
                <w:color w:val="000000"/>
                <w:sz w:val="24"/>
                <w:szCs w:val="24"/>
                <w:lang w:val="en-GB"/>
              </w:rPr>
              <w:t>采购人</w:t>
            </w:r>
            <w:r>
              <w:rPr>
                <w:rFonts w:ascii="Arial" w:hAnsi="Arial" w:cs="Arial"/>
                <w:color w:val="000000"/>
                <w:sz w:val="24"/>
                <w:szCs w:val="24"/>
                <w:lang w:val="en-GB"/>
              </w:rPr>
              <w:t>提供后台监控系统账号，以便</w:t>
            </w:r>
            <w:r>
              <w:rPr>
                <w:rFonts w:ascii="Arial" w:hAnsi="Arial" w:cs="Arial" w:hint="eastAsia"/>
                <w:color w:val="000000"/>
                <w:sz w:val="24"/>
                <w:szCs w:val="24"/>
                <w:lang w:val="en-GB"/>
              </w:rPr>
              <w:t>采购人</w:t>
            </w:r>
            <w:r>
              <w:rPr>
                <w:rFonts w:ascii="Arial" w:hAnsi="Arial" w:cs="Arial"/>
                <w:color w:val="000000"/>
                <w:sz w:val="24"/>
                <w:szCs w:val="24"/>
                <w:lang w:val="en-GB"/>
              </w:rPr>
              <w:t>随时了解答题</w:t>
            </w:r>
            <w:r>
              <w:rPr>
                <w:rFonts w:ascii="Arial" w:hAnsi="Arial" w:cs="Arial"/>
                <w:color w:val="000000"/>
                <w:sz w:val="24"/>
                <w:szCs w:val="24"/>
                <w:lang w:val="en-GB"/>
              </w:rPr>
              <w:lastRenderedPageBreak/>
              <w:t>进展</w:t>
            </w:r>
            <w:r>
              <w:rPr>
                <w:rFonts w:ascii="Arial" w:hAnsi="Arial" w:cs="Arial"/>
                <w:color w:val="000000"/>
                <w:sz w:val="24"/>
                <w:szCs w:val="24"/>
              </w:rPr>
              <w:t>。</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4</w:t>
            </w:r>
            <w:r>
              <w:rPr>
                <w:rFonts w:ascii="Arial" w:hAnsi="Arial" w:cs="Arial" w:hint="eastAsia"/>
                <w:color w:val="000000"/>
                <w:sz w:val="24"/>
                <w:szCs w:val="24"/>
              </w:rPr>
              <w:t>）</w:t>
            </w:r>
            <w:r>
              <w:rPr>
                <w:rFonts w:ascii="Arial" w:hAnsi="Arial" w:cs="Arial"/>
                <w:color w:val="000000"/>
                <w:sz w:val="24"/>
                <w:szCs w:val="24"/>
              </w:rPr>
              <w:t>保障答题真实性：</w:t>
            </w:r>
            <w:r>
              <w:rPr>
                <w:rFonts w:ascii="Arial" w:hAnsi="Arial" w:cs="Arial" w:hint="eastAsia"/>
                <w:color w:val="000000"/>
                <w:sz w:val="24"/>
                <w:szCs w:val="24"/>
              </w:rPr>
              <w:t>报价人</w:t>
            </w:r>
            <w:r>
              <w:rPr>
                <w:rFonts w:ascii="Arial" w:hAnsi="Arial" w:cs="Arial"/>
                <w:color w:val="000000"/>
                <w:sz w:val="24"/>
                <w:szCs w:val="24"/>
              </w:rPr>
              <w:t>须在调研完成后提供此次调研所有原始数据库，</w:t>
            </w:r>
            <w:r>
              <w:rPr>
                <w:rFonts w:ascii="Arial" w:hAnsi="Arial" w:cs="Arial" w:hint="eastAsia"/>
                <w:color w:val="000000"/>
                <w:sz w:val="24"/>
                <w:szCs w:val="24"/>
              </w:rPr>
              <w:t>采购人</w:t>
            </w:r>
            <w:r>
              <w:rPr>
                <w:rFonts w:ascii="Arial" w:hAnsi="Arial" w:cs="Arial"/>
                <w:color w:val="000000"/>
                <w:sz w:val="24"/>
                <w:szCs w:val="24"/>
              </w:rPr>
              <w:t>可通过数据库内容抽查毕业生真实答题情况。</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5</w:t>
            </w:r>
            <w:r>
              <w:rPr>
                <w:rFonts w:ascii="Arial" w:hAnsi="Arial" w:cs="Arial" w:hint="eastAsia"/>
                <w:color w:val="000000"/>
                <w:sz w:val="24"/>
                <w:szCs w:val="24"/>
              </w:rPr>
              <w:t>）</w:t>
            </w:r>
            <w:r>
              <w:rPr>
                <w:rFonts w:ascii="Arial" w:hAnsi="Arial" w:cs="Arial"/>
                <w:color w:val="000000"/>
                <w:sz w:val="24"/>
                <w:szCs w:val="24"/>
              </w:rPr>
              <w:t>数据安全性：</w:t>
            </w:r>
            <w:r>
              <w:rPr>
                <w:rFonts w:ascii="Arial" w:hAnsi="Arial" w:cs="Arial" w:hint="eastAsia"/>
                <w:color w:val="000000"/>
                <w:sz w:val="24"/>
                <w:szCs w:val="24"/>
                <w:lang w:val="en-GB"/>
              </w:rPr>
              <w:t>报价人</w:t>
            </w:r>
            <w:r>
              <w:rPr>
                <w:rFonts w:ascii="Arial" w:hAnsi="Arial" w:cs="Arial"/>
                <w:color w:val="000000"/>
                <w:sz w:val="24"/>
                <w:szCs w:val="24"/>
                <w:lang w:val="en-GB"/>
              </w:rPr>
              <w:t>应保障相关信息安全，有相关信息安全认证证书。整体项目能够保证数据安全性，有专用邮件服务器进行数据交换，确保原始数据的保密。</w:t>
            </w:r>
          </w:p>
          <w:p w:rsidR="00083A01" w:rsidRDefault="00492BC9">
            <w:pPr>
              <w:spacing w:line="360" w:lineRule="auto"/>
              <w:rPr>
                <w:rFonts w:ascii="Arial" w:hAnsi="Arial" w:cs="Arial"/>
                <w:sz w:val="24"/>
                <w:szCs w:val="24"/>
              </w:rPr>
            </w:pPr>
            <w:r>
              <w:rPr>
                <w:rFonts w:ascii="Arial" w:hAnsi="Arial" w:cs="Arial" w:hint="eastAsia"/>
                <w:color w:val="000000"/>
                <w:sz w:val="24"/>
                <w:szCs w:val="24"/>
              </w:rPr>
              <w:t>（</w:t>
            </w:r>
            <w:r>
              <w:rPr>
                <w:rFonts w:ascii="Arial" w:hAnsi="Arial" w:cs="Arial" w:hint="eastAsia"/>
                <w:color w:val="000000"/>
                <w:sz w:val="24"/>
                <w:szCs w:val="24"/>
              </w:rPr>
              <w:t>6</w:t>
            </w:r>
            <w:r>
              <w:rPr>
                <w:rFonts w:ascii="Arial" w:hAnsi="Arial" w:cs="Arial" w:hint="eastAsia"/>
                <w:color w:val="000000"/>
                <w:sz w:val="24"/>
                <w:szCs w:val="24"/>
              </w:rPr>
              <w:t>）</w:t>
            </w:r>
            <w:r>
              <w:rPr>
                <w:rFonts w:ascii="Arial" w:hAnsi="Arial" w:cs="Arial"/>
                <w:sz w:val="24"/>
                <w:szCs w:val="24"/>
              </w:rPr>
              <w:t>薪资与能力测评报告：</w:t>
            </w:r>
            <w:r>
              <w:rPr>
                <w:rFonts w:ascii="Arial" w:hAnsi="Arial" w:cs="Arial" w:hint="eastAsia"/>
                <w:color w:val="000000"/>
                <w:sz w:val="24"/>
                <w:szCs w:val="24"/>
              </w:rPr>
              <w:t>报价人</w:t>
            </w:r>
            <w:r>
              <w:rPr>
                <w:rFonts w:ascii="Arial" w:hAnsi="Arial" w:cs="Arial"/>
                <w:color w:val="000000"/>
                <w:sz w:val="24"/>
                <w:szCs w:val="24"/>
              </w:rPr>
              <w:t>须</w:t>
            </w:r>
            <w:r>
              <w:rPr>
                <w:rFonts w:ascii="Arial" w:hAnsi="Arial" w:cs="Arial"/>
                <w:sz w:val="24"/>
                <w:szCs w:val="24"/>
              </w:rPr>
              <w:t>在每位毕业生完成答题后，为答题者出具他个人的薪资与能力测评报告。让</w:t>
            </w:r>
            <w:r>
              <w:rPr>
                <w:rFonts w:ascii="Arial" w:hAnsi="Arial" w:cs="Arial" w:hint="eastAsia"/>
                <w:sz w:val="24"/>
                <w:szCs w:val="24"/>
              </w:rPr>
              <w:t>采购人</w:t>
            </w:r>
            <w:r>
              <w:rPr>
                <w:rFonts w:ascii="Arial" w:hAnsi="Arial" w:cs="Arial"/>
                <w:sz w:val="24"/>
                <w:szCs w:val="24"/>
              </w:rPr>
              <w:t>毕业生能够通过报告看到自己与同届毕业生在相同职业岗位上的薪资、能力水平的对比。</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7</w:t>
            </w:r>
            <w:r>
              <w:rPr>
                <w:rFonts w:ascii="Arial" w:hAnsi="Arial" w:cs="Arial" w:hint="eastAsia"/>
                <w:color w:val="000000"/>
                <w:sz w:val="24"/>
                <w:szCs w:val="24"/>
              </w:rPr>
              <w:t>）</w:t>
            </w:r>
            <w:r>
              <w:rPr>
                <w:rFonts w:ascii="Arial" w:hAnsi="Arial" w:cs="Arial"/>
                <w:bCs/>
                <w:color w:val="000000"/>
                <w:sz w:val="24"/>
                <w:szCs w:val="24"/>
              </w:rPr>
              <w:t>分析要求：</w:t>
            </w:r>
            <w:r>
              <w:rPr>
                <w:rFonts w:ascii="Arial" w:hAnsi="Arial" w:cs="Arial"/>
                <w:color w:val="000000"/>
                <w:sz w:val="24"/>
                <w:szCs w:val="24"/>
              </w:rPr>
              <w:t>分析报告内容需细化到专业。</w:t>
            </w:r>
          </w:p>
          <w:p w:rsidR="00083A01" w:rsidRDefault="00492BC9">
            <w:pPr>
              <w:spacing w:line="360" w:lineRule="auto"/>
              <w:rPr>
                <w:rFonts w:ascii="Arial" w:hAnsi="Arial" w:cs="Arial"/>
                <w:bCs/>
                <w:kern w:val="0"/>
                <w:sz w:val="24"/>
                <w:szCs w:val="24"/>
                <w:lang w:bidi="en-US"/>
              </w:rPr>
            </w:pPr>
            <w:r>
              <w:rPr>
                <w:rFonts w:ascii="Arial" w:hAnsi="Arial" w:cs="Arial" w:hint="eastAsia"/>
                <w:bCs/>
                <w:kern w:val="0"/>
                <w:sz w:val="24"/>
                <w:szCs w:val="24"/>
                <w:lang w:bidi="en-US"/>
              </w:rPr>
              <w:t>3.</w:t>
            </w:r>
            <w:r>
              <w:rPr>
                <w:rFonts w:ascii="Arial" w:hAnsi="Arial" w:cs="Arial"/>
                <w:color w:val="000000"/>
                <w:sz w:val="24"/>
                <w:szCs w:val="24"/>
              </w:rPr>
              <w:t xml:space="preserve"> </w:t>
            </w:r>
            <w:r>
              <w:rPr>
                <w:rFonts w:ascii="Arial" w:hAnsi="Arial" w:cs="Arial"/>
                <w:color w:val="000000"/>
                <w:sz w:val="24"/>
                <w:szCs w:val="24"/>
              </w:rPr>
              <w:t>项目</w:t>
            </w:r>
            <w:r>
              <w:rPr>
                <w:rFonts w:ascii="Arial" w:hAnsi="Arial" w:cs="Arial" w:hint="eastAsia"/>
                <w:bCs/>
                <w:kern w:val="0"/>
                <w:sz w:val="24"/>
                <w:szCs w:val="24"/>
                <w:lang w:bidi="en-US"/>
              </w:rPr>
              <w:t>交付成果</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1</w:t>
            </w:r>
            <w:r>
              <w:rPr>
                <w:rFonts w:ascii="Arial" w:hAnsi="Arial" w:cs="Arial" w:hint="eastAsia"/>
                <w:color w:val="000000"/>
                <w:sz w:val="24"/>
                <w:szCs w:val="24"/>
              </w:rPr>
              <w:t>）《</w:t>
            </w:r>
            <w:r>
              <w:rPr>
                <w:rFonts w:ascii="Arial" w:hAnsi="Arial" w:cs="Arial" w:hint="eastAsia"/>
                <w:color w:val="000000"/>
                <w:sz w:val="24"/>
                <w:szCs w:val="24"/>
              </w:rPr>
              <w:t>2</w:t>
            </w:r>
            <w:r>
              <w:rPr>
                <w:rFonts w:ascii="Arial" w:hAnsi="Arial" w:cs="Arial"/>
                <w:color w:val="000000"/>
                <w:sz w:val="24"/>
                <w:szCs w:val="24"/>
              </w:rPr>
              <w:t>021</w:t>
            </w:r>
            <w:r>
              <w:rPr>
                <w:rFonts w:ascii="Arial" w:hAnsi="Arial" w:cs="Arial"/>
                <w:color w:val="000000"/>
                <w:sz w:val="24"/>
                <w:szCs w:val="24"/>
              </w:rPr>
              <w:t>届应届毕业生培养质量跟踪评价报告</w:t>
            </w:r>
            <w:r>
              <w:rPr>
                <w:rFonts w:ascii="Arial" w:hAnsi="Arial" w:cs="Arial" w:hint="eastAsia"/>
                <w:color w:val="000000"/>
                <w:sz w:val="24"/>
                <w:szCs w:val="24"/>
              </w:rPr>
              <w:t>》：报告内容需细化到专业层面；</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2</w:t>
            </w:r>
            <w:r>
              <w:rPr>
                <w:rFonts w:ascii="Arial" w:hAnsi="Arial" w:cs="Arial" w:hint="eastAsia"/>
                <w:color w:val="000000"/>
                <w:sz w:val="24"/>
                <w:szCs w:val="24"/>
              </w:rPr>
              <w:t>）</w:t>
            </w:r>
            <w:r>
              <w:rPr>
                <w:rFonts w:ascii="Arial" w:hAnsi="Arial" w:cs="Arial"/>
                <w:color w:val="000000"/>
                <w:sz w:val="24"/>
                <w:szCs w:val="24"/>
              </w:rPr>
              <w:t>各二级学院独立数据报告</w:t>
            </w:r>
            <w:r>
              <w:rPr>
                <w:rFonts w:ascii="Arial" w:hAnsi="Arial" w:cs="Arial" w:hint="eastAsia"/>
                <w:color w:val="000000"/>
                <w:sz w:val="24"/>
                <w:szCs w:val="24"/>
              </w:rPr>
              <w:t>：</w:t>
            </w:r>
            <w:r>
              <w:rPr>
                <w:rFonts w:ascii="Arial" w:hAnsi="Arial" w:cs="Arial"/>
                <w:color w:val="000000"/>
                <w:sz w:val="24"/>
                <w:szCs w:val="24"/>
              </w:rPr>
              <w:t>报告内容细化到专业层面</w:t>
            </w:r>
            <w:r>
              <w:rPr>
                <w:rFonts w:ascii="Arial" w:hAnsi="Arial" w:cs="Arial" w:hint="eastAsia"/>
                <w:color w:val="000000"/>
                <w:sz w:val="24"/>
                <w:szCs w:val="24"/>
              </w:rPr>
              <w:t>；</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3</w:t>
            </w:r>
            <w:r>
              <w:rPr>
                <w:rFonts w:ascii="Arial" w:hAnsi="Arial" w:cs="Arial" w:hint="eastAsia"/>
                <w:color w:val="000000"/>
                <w:sz w:val="24"/>
                <w:szCs w:val="24"/>
              </w:rPr>
              <w:t>）</w:t>
            </w:r>
            <w:r>
              <w:rPr>
                <w:rFonts w:ascii="Arial" w:hAnsi="Arial" w:cs="Arial"/>
                <w:color w:val="000000"/>
                <w:sz w:val="24"/>
                <w:szCs w:val="24"/>
              </w:rPr>
              <w:t>调研原始数据库</w:t>
            </w:r>
            <w:r>
              <w:rPr>
                <w:rFonts w:ascii="Arial" w:hAnsi="Arial" w:cs="Arial" w:hint="eastAsia"/>
                <w:color w:val="000000"/>
                <w:sz w:val="24"/>
                <w:szCs w:val="24"/>
              </w:rPr>
              <w:t>：提供此次调研所有原始数据库，采购人可通过数据库内容抽查毕业生真实答题情况。</w:t>
            </w:r>
          </w:p>
          <w:p w:rsidR="00083A01" w:rsidRDefault="00492BC9">
            <w:pPr>
              <w:spacing w:line="360" w:lineRule="auto"/>
              <w:rPr>
                <w:rFonts w:ascii="Arial" w:hAnsi="Arial" w:cs="Arial"/>
                <w:color w:val="000000"/>
                <w:sz w:val="24"/>
                <w:szCs w:val="24"/>
              </w:rPr>
            </w:pPr>
            <w:r>
              <w:rPr>
                <w:rFonts w:ascii="Arial" w:hAnsi="Arial" w:cs="Arial" w:hint="eastAsia"/>
                <w:color w:val="000000"/>
                <w:sz w:val="24"/>
                <w:szCs w:val="24"/>
              </w:rPr>
              <w:t>注：项目执行过程中如因采购人工作需求、项目升级等原因导致的大纲调整，则以最终实际执行大纲为准。</w:t>
            </w:r>
          </w:p>
          <w:p w:rsidR="00083A01" w:rsidRDefault="00492BC9">
            <w:pPr>
              <w:pStyle w:val="2"/>
              <w:spacing w:line="360" w:lineRule="auto"/>
              <w:ind w:leftChars="0" w:left="0"/>
              <w:rPr>
                <w:sz w:val="24"/>
                <w:szCs w:val="24"/>
              </w:rPr>
            </w:pPr>
            <w:r>
              <w:rPr>
                <w:rFonts w:hint="eastAsia"/>
                <w:sz w:val="24"/>
                <w:szCs w:val="24"/>
              </w:rPr>
              <w:t xml:space="preserve">4. </w:t>
            </w:r>
            <w:r>
              <w:rPr>
                <w:rFonts w:hint="eastAsia"/>
                <w:sz w:val="24"/>
                <w:szCs w:val="24"/>
              </w:rPr>
              <w:t>服务要求</w:t>
            </w:r>
          </w:p>
          <w:p w:rsidR="00083A01" w:rsidRDefault="00492BC9">
            <w:pPr>
              <w:pStyle w:val="2"/>
              <w:spacing w:line="360" w:lineRule="auto"/>
              <w:ind w:leftChars="0" w:left="0"/>
              <w:rPr>
                <w:sz w:val="24"/>
                <w:szCs w:val="24"/>
              </w:rPr>
            </w:pPr>
            <w:r>
              <w:rPr>
                <w:rFonts w:hint="eastAsia"/>
                <w:sz w:val="24"/>
                <w:szCs w:val="24"/>
              </w:rPr>
              <w:t>（</w:t>
            </w:r>
            <w:r>
              <w:rPr>
                <w:rFonts w:hint="eastAsia"/>
                <w:sz w:val="24"/>
                <w:szCs w:val="24"/>
              </w:rPr>
              <w:t>1</w:t>
            </w:r>
            <w:r>
              <w:rPr>
                <w:rFonts w:hint="eastAsia"/>
                <w:sz w:val="24"/>
                <w:szCs w:val="24"/>
              </w:rPr>
              <w:t>）报价人将负责问卷的总体设计，调查数据收集的技术支持，数据清理，研究分析和撰写项目报告；</w:t>
            </w:r>
          </w:p>
          <w:p w:rsidR="00083A01" w:rsidRDefault="00492BC9">
            <w:pPr>
              <w:pStyle w:val="2"/>
              <w:spacing w:line="360" w:lineRule="auto"/>
              <w:ind w:leftChars="0" w:left="0"/>
              <w:rPr>
                <w:sz w:val="24"/>
                <w:szCs w:val="24"/>
              </w:rPr>
            </w:pPr>
            <w:r>
              <w:rPr>
                <w:rFonts w:hint="eastAsia"/>
                <w:sz w:val="24"/>
                <w:szCs w:val="24"/>
              </w:rPr>
              <w:t>（</w:t>
            </w:r>
            <w:r>
              <w:rPr>
                <w:rFonts w:hint="eastAsia"/>
                <w:sz w:val="24"/>
                <w:szCs w:val="24"/>
              </w:rPr>
              <w:t>2</w:t>
            </w:r>
            <w:r>
              <w:rPr>
                <w:rFonts w:hint="eastAsia"/>
                <w:sz w:val="24"/>
                <w:szCs w:val="24"/>
              </w:rPr>
              <w:t>）项目过程中承诺提供一名项目管理专员，协助采购人进行项目过程中的管理与维护工作；</w:t>
            </w:r>
          </w:p>
          <w:p w:rsidR="00083A01" w:rsidRDefault="00492BC9">
            <w:pPr>
              <w:pStyle w:val="2"/>
              <w:spacing w:line="360" w:lineRule="auto"/>
              <w:ind w:leftChars="0" w:left="0"/>
              <w:rPr>
                <w:sz w:val="24"/>
                <w:szCs w:val="24"/>
              </w:rPr>
            </w:pPr>
            <w:r>
              <w:rPr>
                <w:rFonts w:hint="eastAsia"/>
                <w:sz w:val="24"/>
                <w:szCs w:val="24"/>
              </w:rPr>
              <w:t>（</w:t>
            </w:r>
            <w:r>
              <w:rPr>
                <w:rFonts w:hint="eastAsia"/>
                <w:sz w:val="24"/>
                <w:szCs w:val="24"/>
              </w:rPr>
              <w:t>3</w:t>
            </w:r>
            <w:r>
              <w:rPr>
                <w:rFonts w:hint="eastAsia"/>
                <w:sz w:val="24"/>
                <w:szCs w:val="24"/>
              </w:rPr>
              <w:t>）调研项目为采购人提供后台监控系统账号，以便采购人随时了解答题进展；</w:t>
            </w:r>
          </w:p>
          <w:p w:rsidR="00083A01" w:rsidRDefault="00492BC9">
            <w:pPr>
              <w:pStyle w:val="2"/>
              <w:spacing w:line="360" w:lineRule="auto"/>
              <w:ind w:leftChars="0" w:left="0"/>
              <w:rPr>
                <w:sz w:val="24"/>
                <w:szCs w:val="24"/>
              </w:rPr>
            </w:pPr>
            <w:r>
              <w:rPr>
                <w:rFonts w:hint="eastAsia"/>
                <w:sz w:val="24"/>
                <w:szCs w:val="24"/>
              </w:rPr>
              <w:t>（</w:t>
            </w:r>
            <w:r>
              <w:rPr>
                <w:rFonts w:hint="eastAsia"/>
                <w:sz w:val="24"/>
                <w:szCs w:val="24"/>
              </w:rPr>
              <w:t>4</w:t>
            </w:r>
            <w:r>
              <w:rPr>
                <w:rFonts w:hint="eastAsia"/>
                <w:sz w:val="24"/>
                <w:szCs w:val="24"/>
              </w:rPr>
              <w:t>）调研结束后，报价人提供给</w:t>
            </w:r>
            <w:r>
              <w:rPr>
                <w:rFonts w:ascii="Arial" w:hAnsi="Arial" w:cs="Arial" w:hint="eastAsia"/>
                <w:color w:val="000000"/>
                <w:sz w:val="24"/>
                <w:szCs w:val="24"/>
              </w:rPr>
              <w:t>采购人</w:t>
            </w:r>
            <w:r>
              <w:rPr>
                <w:rFonts w:hint="eastAsia"/>
                <w:sz w:val="24"/>
                <w:szCs w:val="24"/>
              </w:rPr>
              <w:t>有针对性的诊断分析。通过科学的指标体系，监测社会需求情况，并且将获得返回的清理后调查数据库及变量的编码书，不同层级的管理者及教师可以根据工作需要从各种角度深入挖掘数据信息，为日常工作、学术研究和管理决策等作为依据参考；</w:t>
            </w:r>
          </w:p>
          <w:p w:rsidR="00083A01" w:rsidRDefault="00492BC9">
            <w:pPr>
              <w:pStyle w:val="2"/>
              <w:spacing w:line="360" w:lineRule="auto"/>
              <w:ind w:leftChars="0" w:left="0"/>
              <w:rPr>
                <w:sz w:val="24"/>
                <w:szCs w:val="24"/>
              </w:rPr>
            </w:pPr>
            <w:r>
              <w:rPr>
                <w:rFonts w:hint="eastAsia"/>
                <w:sz w:val="24"/>
                <w:szCs w:val="24"/>
              </w:rPr>
              <w:t>（</w:t>
            </w:r>
            <w:r>
              <w:rPr>
                <w:rFonts w:hint="eastAsia"/>
                <w:sz w:val="24"/>
                <w:szCs w:val="24"/>
              </w:rPr>
              <w:t>5</w:t>
            </w:r>
            <w:r>
              <w:rPr>
                <w:rFonts w:hint="eastAsia"/>
                <w:sz w:val="24"/>
                <w:szCs w:val="24"/>
              </w:rPr>
              <w:t>）数据报告出来后，报价人给</w:t>
            </w:r>
            <w:r>
              <w:rPr>
                <w:rFonts w:ascii="Arial" w:hAnsi="Arial" w:cs="Arial" w:hint="eastAsia"/>
                <w:color w:val="000000"/>
                <w:sz w:val="24"/>
                <w:szCs w:val="24"/>
              </w:rPr>
              <w:t>采购人</w:t>
            </w:r>
            <w:r>
              <w:rPr>
                <w:rFonts w:hint="eastAsia"/>
                <w:sz w:val="24"/>
                <w:szCs w:val="24"/>
              </w:rPr>
              <w:t>提供线上或线下的报告解读会。会议形式由采购人根据具体情况确定，并通知报价人安排在高校数据调研领域具有丰富经验的专家进行解读。</w:t>
            </w:r>
          </w:p>
          <w:p w:rsidR="00083A01" w:rsidRDefault="00492BC9">
            <w:pPr>
              <w:pStyle w:val="2"/>
              <w:spacing w:line="360" w:lineRule="auto"/>
              <w:ind w:leftChars="0" w:left="0"/>
              <w:rPr>
                <w:sz w:val="24"/>
                <w:szCs w:val="24"/>
              </w:rPr>
            </w:pPr>
            <w:r>
              <w:rPr>
                <w:rFonts w:hint="eastAsia"/>
                <w:sz w:val="24"/>
                <w:szCs w:val="24"/>
              </w:rPr>
              <w:lastRenderedPageBreak/>
              <w:t>（</w:t>
            </w:r>
            <w:r>
              <w:rPr>
                <w:rFonts w:hint="eastAsia"/>
                <w:sz w:val="24"/>
                <w:szCs w:val="24"/>
              </w:rPr>
              <w:t>6</w:t>
            </w:r>
            <w:r>
              <w:rPr>
                <w:rFonts w:hint="eastAsia"/>
                <w:sz w:val="24"/>
                <w:szCs w:val="24"/>
              </w:rPr>
              <w:t>）</w:t>
            </w:r>
            <w:r>
              <w:rPr>
                <w:rFonts w:ascii="Arial" w:hAnsi="Arial" w:cs="Arial" w:hint="eastAsia"/>
                <w:color w:val="000000"/>
                <w:sz w:val="24"/>
                <w:szCs w:val="24"/>
              </w:rPr>
              <w:t>采购人</w:t>
            </w:r>
            <w:r>
              <w:rPr>
                <w:rFonts w:hint="eastAsia"/>
                <w:sz w:val="24"/>
                <w:szCs w:val="24"/>
              </w:rPr>
              <w:t>对指标有疑问的地方，报价人负责说明。</w:t>
            </w:r>
          </w:p>
          <w:p w:rsidR="00083A01" w:rsidRDefault="00492BC9">
            <w:pPr>
              <w:spacing w:beforeLines="50" w:before="156" w:afterLines="50" w:after="156" w:line="360" w:lineRule="auto"/>
              <w:jc w:val="left"/>
              <w:rPr>
                <w:rFonts w:ascii="Arial" w:hAnsi="Arial" w:cs="Arial"/>
                <w:b/>
                <w:sz w:val="28"/>
                <w:szCs w:val="20"/>
              </w:rPr>
            </w:pPr>
            <w:r>
              <w:rPr>
                <w:rFonts w:ascii="Arial" w:eastAsia="宋体" w:hAnsi="Arial" w:cs="Arial" w:hint="eastAsia"/>
                <w:bCs/>
                <w:kern w:val="0"/>
                <w:sz w:val="24"/>
                <w:szCs w:val="28"/>
                <w:lang w:bidi="en-US"/>
              </w:rPr>
              <w:t>5.</w:t>
            </w:r>
            <w:r>
              <w:rPr>
                <w:rFonts w:ascii="Arial" w:eastAsia="宋体" w:hAnsi="Arial" w:cs="Arial"/>
                <w:bCs/>
                <w:kern w:val="0"/>
                <w:sz w:val="24"/>
                <w:szCs w:val="28"/>
                <w:lang w:bidi="en-US"/>
              </w:rPr>
              <w:t>其他要求：经营范围需包含教育咨询、技术咨询或数据处理，所提供的</w:t>
            </w:r>
            <w:proofErr w:type="gramStart"/>
            <w:r>
              <w:rPr>
                <w:rFonts w:ascii="Arial" w:eastAsia="宋体" w:hAnsi="Arial" w:cs="Arial"/>
                <w:bCs/>
                <w:kern w:val="0"/>
                <w:sz w:val="24"/>
                <w:szCs w:val="28"/>
                <w:lang w:bidi="en-US"/>
              </w:rPr>
              <w:t>数据须可作为</w:t>
            </w:r>
            <w:proofErr w:type="gramEnd"/>
            <w:r>
              <w:rPr>
                <w:rFonts w:ascii="Arial" w:eastAsia="宋体" w:hAnsi="Arial" w:cs="Arial"/>
                <w:bCs/>
                <w:kern w:val="0"/>
                <w:sz w:val="24"/>
                <w:szCs w:val="28"/>
                <w:lang w:bidi="en-US"/>
              </w:rPr>
              <w:t>第三方数据被甲方引用。为非利益相关方，须独立承担调研工作，能够保证调研结果的公正性；且在数据调研与咨询领域具有良好业绩与口碑。</w:t>
            </w:r>
          </w:p>
        </w:tc>
      </w:tr>
    </w:tbl>
    <w:p w:rsidR="00083A01" w:rsidRDefault="00083A01">
      <w:pPr>
        <w:widowControl/>
        <w:adjustRightInd w:val="0"/>
        <w:snapToGrid w:val="0"/>
        <w:spacing w:line="520" w:lineRule="exact"/>
        <w:jc w:val="left"/>
        <w:rPr>
          <w:rFonts w:ascii="Arial" w:eastAsia="宋体" w:hAnsi="Arial" w:cs="Arial"/>
          <w:color w:val="000000"/>
          <w:kern w:val="0"/>
          <w:sz w:val="24"/>
          <w:szCs w:val="28"/>
        </w:rPr>
      </w:pPr>
    </w:p>
    <w:p w:rsidR="00083A01" w:rsidRDefault="00492BC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w:t>
      </w:r>
    </w:p>
    <w:p w:rsidR="00083A01" w:rsidRDefault="00492BC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w:t>
      </w:r>
      <w:r>
        <w:rPr>
          <w:rFonts w:ascii="Arial" w:hAnsi="Arial" w:cs="Arial" w:hint="eastAsia"/>
          <w:bCs/>
          <w:sz w:val="24"/>
          <w:szCs w:val="24"/>
        </w:rPr>
        <w:t>报价人</w:t>
      </w:r>
      <w:r>
        <w:rPr>
          <w:rFonts w:ascii="Arial" w:hAnsi="Arial" w:cs="Arial"/>
          <w:bCs/>
          <w:sz w:val="24"/>
          <w:szCs w:val="24"/>
        </w:rPr>
        <w:t>；</w:t>
      </w:r>
      <w:r w:rsidR="003A7A92">
        <w:rPr>
          <w:rFonts w:ascii="Arial" w:eastAsia="宋体" w:hAnsi="Arial" w:cs="Arial"/>
          <w:kern w:val="0"/>
          <w:sz w:val="24"/>
          <w:szCs w:val="28"/>
        </w:rPr>
        <w:t>营业执照经营范围应包括教育咨询、技术咨询或数据处理等。</w:t>
      </w:r>
    </w:p>
    <w:p w:rsidR="00083A01" w:rsidRDefault="00492B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单位负责人为同一人或者存在直接控股、管理关系的不同</w:t>
      </w:r>
      <w:r>
        <w:rPr>
          <w:rFonts w:ascii="Arial" w:eastAsia="宋体" w:hAnsi="Arial" w:cs="Arial" w:hint="eastAsia"/>
          <w:kern w:val="0"/>
          <w:sz w:val="24"/>
          <w:szCs w:val="28"/>
        </w:rPr>
        <w:t>报价人</w:t>
      </w:r>
      <w:r>
        <w:rPr>
          <w:rFonts w:ascii="Arial" w:eastAsia="宋体" w:hAnsi="Arial" w:cs="Arial"/>
          <w:kern w:val="0"/>
          <w:sz w:val="24"/>
          <w:szCs w:val="28"/>
        </w:rPr>
        <w:t>，不得参加同一合同项下的采购活动。</w:t>
      </w:r>
    </w:p>
    <w:p w:rsidR="003A7A92" w:rsidRDefault="00492B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3.</w:t>
      </w:r>
      <w:r>
        <w:rPr>
          <w:rFonts w:ascii="Arial" w:hAnsi="Arial" w:cs="Arial"/>
        </w:rPr>
        <w:t xml:space="preserve"> </w:t>
      </w:r>
      <w:r w:rsidR="003A7A92">
        <w:rPr>
          <w:rFonts w:ascii="Arial" w:eastAsia="宋体" w:hAnsi="Arial" w:cs="Arial"/>
          <w:color w:val="000000"/>
          <w:kern w:val="0"/>
          <w:sz w:val="24"/>
          <w:szCs w:val="28"/>
        </w:rPr>
        <w:t>付款：合同签订后</w:t>
      </w:r>
      <w:r w:rsidR="003A7A92">
        <w:rPr>
          <w:rFonts w:ascii="Arial" w:eastAsia="宋体" w:hAnsi="Arial" w:cs="Arial"/>
          <w:color w:val="000000"/>
          <w:kern w:val="0"/>
          <w:sz w:val="24"/>
          <w:szCs w:val="28"/>
        </w:rPr>
        <w:t>10</w:t>
      </w:r>
      <w:r w:rsidR="003A7A92">
        <w:rPr>
          <w:rFonts w:ascii="Arial" w:eastAsia="宋体" w:hAnsi="Arial" w:cs="Arial"/>
          <w:color w:val="000000"/>
          <w:kern w:val="0"/>
          <w:sz w:val="24"/>
          <w:szCs w:val="28"/>
        </w:rPr>
        <w:t>个工作日内收到项目首</w:t>
      </w:r>
      <w:proofErr w:type="gramStart"/>
      <w:r w:rsidR="003A7A92">
        <w:rPr>
          <w:rFonts w:ascii="Arial" w:eastAsia="宋体" w:hAnsi="Arial" w:cs="Arial"/>
          <w:color w:val="000000"/>
          <w:kern w:val="0"/>
          <w:sz w:val="24"/>
          <w:szCs w:val="28"/>
        </w:rPr>
        <w:t>款正式</w:t>
      </w:r>
      <w:proofErr w:type="gramEnd"/>
      <w:r w:rsidR="003A7A92">
        <w:rPr>
          <w:rFonts w:ascii="Arial" w:eastAsia="宋体" w:hAnsi="Arial" w:cs="Arial"/>
          <w:color w:val="000000"/>
          <w:kern w:val="0"/>
          <w:sz w:val="24"/>
          <w:szCs w:val="28"/>
        </w:rPr>
        <w:t>发票，支付项目款项的</w:t>
      </w:r>
      <w:r w:rsidR="003A7A92">
        <w:rPr>
          <w:rFonts w:ascii="Arial" w:eastAsia="宋体" w:hAnsi="Arial" w:cs="Arial"/>
          <w:color w:val="000000"/>
          <w:kern w:val="0"/>
          <w:sz w:val="24"/>
          <w:szCs w:val="28"/>
        </w:rPr>
        <w:t>60%</w:t>
      </w:r>
      <w:r w:rsidR="003A7A92">
        <w:rPr>
          <w:rFonts w:ascii="Arial" w:eastAsia="宋体" w:hAnsi="Arial" w:cs="Arial"/>
          <w:color w:val="000000"/>
          <w:kern w:val="0"/>
          <w:sz w:val="24"/>
          <w:szCs w:val="28"/>
        </w:rPr>
        <w:t>作为项目首款；项目完成电子版报告终稿并</w:t>
      </w:r>
      <w:r w:rsidR="003A7A92">
        <w:rPr>
          <w:rFonts w:ascii="Arial" w:eastAsia="宋体" w:hAnsi="Arial" w:cs="Arial" w:hint="eastAsia"/>
          <w:color w:val="000000"/>
          <w:kern w:val="0"/>
          <w:sz w:val="24"/>
          <w:szCs w:val="28"/>
        </w:rPr>
        <w:t>通过验收，</w:t>
      </w:r>
      <w:r w:rsidR="003A7A92">
        <w:rPr>
          <w:rFonts w:ascii="Arial" w:eastAsia="宋体" w:hAnsi="Arial" w:cs="Arial"/>
          <w:color w:val="000000"/>
          <w:kern w:val="0"/>
          <w:sz w:val="24"/>
          <w:szCs w:val="28"/>
        </w:rPr>
        <w:t>确认可以定稿打印后，收到项目尾</w:t>
      </w:r>
      <w:proofErr w:type="gramStart"/>
      <w:r w:rsidR="003A7A92">
        <w:rPr>
          <w:rFonts w:ascii="Arial" w:eastAsia="宋体" w:hAnsi="Arial" w:cs="Arial"/>
          <w:color w:val="000000"/>
          <w:kern w:val="0"/>
          <w:sz w:val="24"/>
          <w:szCs w:val="28"/>
        </w:rPr>
        <w:t>款正式</w:t>
      </w:r>
      <w:proofErr w:type="gramEnd"/>
      <w:r w:rsidR="003A7A92">
        <w:rPr>
          <w:rFonts w:ascii="Arial" w:eastAsia="宋体" w:hAnsi="Arial" w:cs="Arial"/>
          <w:color w:val="000000"/>
          <w:kern w:val="0"/>
          <w:sz w:val="24"/>
          <w:szCs w:val="28"/>
        </w:rPr>
        <w:t>发票，支付项目款项的</w:t>
      </w:r>
      <w:r w:rsidR="003A7A92">
        <w:rPr>
          <w:rFonts w:ascii="Arial" w:eastAsia="宋体" w:hAnsi="Arial" w:cs="Arial"/>
          <w:color w:val="000000"/>
          <w:kern w:val="0"/>
          <w:sz w:val="24"/>
          <w:szCs w:val="28"/>
        </w:rPr>
        <w:t>40%</w:t>
      </w:r>
      <w:r w:rsidR="003A7A92">
        <w:rPr>
          <w:rFonts w:ascii="Arial" w:eastAsia="宋体" w:hAnsi="Arial" w:cs="Arial"/>
          <w:color w:val="000000"/>
          <w:kern w:val="0"/>
          <w:sz w:val="24"/>
          <w:szCs w:val="28"/>
        </w:rPr>
        <w:t>作为项目尾款。</w:t>
      </w:r>
    </w:p>
    <w:p w:rsidR="00083A01" w:rsidRDefault="00492BC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 xml:space="preserve">4. </w:t>
      </w:r>
      <w:r w:rsidR="003A7A92">
        <w:rPr>
          <w:rFonts w:ascii="Arial" w:eastAsia="宋体" w:hAnsi="Arial" w:cs="Arial"/>
          <w:kern w:val="0"/>
          <w:sz w:val="24"/>
          <w:szCs w:val="28"/>
        </w:rPr>
        <w:t>报价：报价人按上述系统功能要求进行报价，填写本报价函，价格为一次性报价（报价需包含货品费、税费、维护费、人工费等一切相关费用）；报价人必须填写清楚针对采购需求的各个项目的响应情况；此报价函包含多页，各页都应加盖公章。</w:t>
      </w:r>
    </w:p>
    <w:p w:rsidR="00083A01" w:rsidRDefault="003A7A92">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kern w:val="0"/>
          <w:sz w:val="24"/>
          <w:szCs w:val="28"/>
        </w:rPr>
        <w:t>5.</w:t>
      </w:r>
      <w:r w:rsidR="00492BC9">
        <w:rPr>
          <w:rFonts w:ascii="Arial" w:hAnsi="Arial" w:cs="Arial"/>
        </w:rPr>
        <w:t xml:space="preserve"> </w:t>
      </w:r>
      <w:r w:rsidR="00492BC9">
        <w:rPr>
          <w:rFonts w:ascii="Arial" w:eastAsia="宋体" w:hAnsi="Arial" w:cs="Arial"/>
          <w:kern w:val="0"/>
          <w:sz w:val="24"/>
          <w:szCs w:val="28"/>
        </w:rPr>
        <w:t>供货时间：</w:t>
      </w:r>
      <w:proofErr w:type="gramStart"/>
      <w:r w:rsidR="00492BC9">
        <w:rPr>
          <w:rFonts w:ascii="Arial" w:eastAsia="宋体" w:hAnsi="Arial" w:cs="Arial"/>
          <w:kern w:val="0"/>
          <w:sz w:val="24"/>
          <w:szCs w:val="28"/>
        </w:rPr>
        <w:t>签定</w:t>
      </w:r>
      <w:proofErr w:type="gramEnd"/>
      <w:r w:rsidR="00492BC9">
        <w:rPr>
          <w:rFonts w:ascii="Arial" w:eastAsia="宋体" w:hAnsi="Arial" w:cs="Arial"/>
          <w:kern w:val="0"/>
          <w:sz w:val="24"/>
          <w:szCs w:val="28"/>
        </w:rPr>
        <w:t>合同后</w:t>
      </w:r>
      <w:r w:rsidR="00492BC9">
        <w:rPr>
          <w:rFonts w:ascii="Arial" w:eastAsia="宋体" w:hAnsi="Arial" w:cs="Arial"/>
          <w:kern w:val="0"/>
          <w:sz w:val="24"/>
          <w:szCs w:val="28"/>
        </w:rPr>
        <w:t>120</w:t>
      </w:r>
      <w:r w:rsidR="00492BC9">
        <w:rPr>
          <w:rFonts w:ascii="Arial" w:eastAsia="宋体" w:hAnsi="Arial" w:cs="Arial"/>
          <w:kern w:val="0"/>
          <w:sz w:val="24"/>
          <w:szCs w:val="28"/>
        </w:rPr>
        <w:t>个日历日时交付使用</w:t>
      </w:r>
      <w:r w:rsidR="00492BC9">
        <w:rPr>
          <w:rFonts w:ascii="Arial" w:eastAsia="宋体" w:hAnsi="Arial" w:cs="Arial"/>
          <w:color w:val="000000"/>
          <w:kern w:val="0"/>
          <w:sz w:val="24"/>
          <w:szCs w:val="28"/>
        </w:rPr>
        <w:t>。</w:t>
      </w:r>
    </w:p>
    <w:p w:rsidR="00083A01" w:rsidRDefault="003A7A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sidR="00492BC9">
        <w:rPr>
          <w:rFonts w:ascii="Arial" w:eastAsia="宋体" w:hAnsi="Arial" w:cs="Arial"/>
          <w:kern w:val="0"/>
          <w:sz w:val="24"/>
          <w:szCs w:val="28"/>
        </w:rPr>
        <w:t>.</w:t>
      </w:r>
      <w:r w:rsidR="00492BC9">
        <w:rPr>
          <w:rFonts w:ascii="Arial" w:eastAsia="宋体" w:hAnsi="Arial" w:cs="Arial"/>
          <w:kern w:val="0"/>
          <w:sz w:val="24"/>
          <w:szCs w:val="28"/>
        </w:rPr>
        <w:t>报价文件包括：本报价函（加盖</w:t>
      </w:r>
      <w:r w:rsidR="00492BC9">
        <w:rPr>
          <w:rFonts w:ascii="Arial" w:eastAsia="宋体" w:hAnsi="Arial" w:cs="Arial" w:hint="eastAsia"/>
          <w:kern w:val="0"/>
          <w:sz w:val="24"/>
          <w:szCs w:val="28"/>
        </w:rPr>
        <w:t>报价人</w:t>
      </w:r>
      <w:r w:rsidR="00492BC9">
        <w:rPr>
          <w:rFonts w:ascii="Arial" w:eastAsia="宋体" w:hAnsi="Arial" w:cs="Arial"/>
          <w:kern w:val="0"/>
          <w:sz w:val="24"/>
          <w:szCs w:val="28"/>
        </w:rPr>
        <w:t>公章），</w:t>
      </w:r>
      <w:r w:rsidR="00492BC9">
        <w:rPr>
          <w:rFonts w:ascii="Arial" w:eastAsia="宋体" w:hAnsi="Arial" w:cs="Arial" w:hint="eastAsia"/>
          <w:kern w:val="0"/>
          <w:sz w:val="24"/>
          <w:szCs w:val="28"/>
        </w:rPr>
        <w:t>报价</w:t>
      </w:r>
      <w:proofErr w:type="gramStart"/>
      <w:r w:rsidR="00492BC9">
        <w:rPr>
          <w:rFonts w:ascii="Arial" w:eastAsia="宋体" w:hAnsi="Arial" w:cs="Arial" w:hint="eastAsia"/>
          <w:kern w:val="0"/>
          <w:sz w:val="24"/>
          <w:szCs w:val="28"/>
        </w:rPr>
        <w:t>人</w:t>
      </w:r>
      <w:r w:rsidR="00492BC9">
        <w:rPr>
          <w:rFonts w:ascii="Arial" w:eastAsia="宋体" w:hAnsi="Arial" w:cs="Arial"/>
          <w:kern w:val="0"/>
          <w:sz w:val="24"/>
          <w:szCs w:val="28"/>
        </w:rPr>
        <w:t>工商</w:t>
      </w:r>
      <w:proofErr w:type="gramEnd"/>
      <w:r w:rsidR="00492BC9">
        <w:rPr>
          <w:rFonts w:ascii="Arial" w:eastAsia="宋体" w:hAnsi="Arial" w:cs="Arial"/>
          <w:kern w:val="0"/>
          <w:sz w:val="24"/>
          <w:szCs w:val="28"/>
        </w:rPr>
        <w:t>营业执照复印件、税务登记证复印件、法定代表人身份证复印件和委托代理人身份证复印件（委托代理时提供）。报价文件一式三份。</w:t>
      </w:r>
    </w:p>
    <w:p w:rsidR="00083A01" w:rsidRDefault="003A7A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sidR="00492BC9">
        <w:rPr>
          <w:rFonts w:ascii="Arial" w:eastAsia="宋体" w:hAnsi="Arial" w:cs="Arial"/>
          <w:kern w:val="0"/>
          <w:sz w:val="24"/>
          <w:szCs w:val="28"/>
        </w:rPr>
        <w:t>.</w:t>
      </w:r>
      <w:r w:rsidR="00492BC9">
        <w:rPr>
          <w:rFonts w:ascii="Arial" w:eastAsia="宋体" w:hAnsi="Arial" w:cs="Arial"/>
          <w:kern w:val="0"/>
          <w:sz w:val="24"/>
          <w:szCs w:val="28"/>
        </w:rPr>
        <w:t>报价文件递交：报价人将填写好的报价函、工商营业执照复印件（加盖公章）、</w:t>
      </w:r>
      <w:r w:rsidR="00492BC9">
        <w:rPr>
          <w:rFonts w:ascii="Arial" w:eastAsia="宋体" w:hAnsi="Arial" w:cs="Arial"/>
          <w:bCs/>
          <w:kern w:val="0"/>
          <w:sz w:val="24"/>
          <w:szCs w:val="28"/>
          <w:lang w:bidi="en-US"/>
        </w:rPr>
        <w:t>法人身份证复印件</w:t>
      </w:r>
      <w:r w:rsidR="00492BC9">
        <w:rPr>
          <w:rFonts w:ascii="Arial" w:eastAsia="宋体" w:hAnsi="Arial" w:cs="Arial"/>
          <w:kern w:val="0"/>
          <w:sz w:val="24"/>
          <w:szCs w:val="28"/>
        </w:rPr>
        <w:t>及其他相关文件各</w:t>
      </w:r>
      <w:r w:rsidR="00492BC9">
        <w:rPr>
          <w:rFonts w:ascii="Arial" w:eastAsia="宋体" w:hAnsi="Arial" w:cs="Arial"/>
          <w:kern w:val="0"/>
          <w:sz w:val="24"/>
          <w:szCs w:val="28"/>
        </w:rPr>
        <w:t>3</w:t>
      </w:r>
      <w:r w:rsidR="00492BC9">
        <w:rPr>
          <w:rFonts w:ascii="Arial" w:eastAsia="宋体" w:hAnsi="Arial" w:cs="Arial"/>
          <w:kern w:val="0"/>
          <w:sz w:val="24"/>
          <w:szCs w:val="28"/>
        </w:rPr>
        <w:t>份用文件袋密封并在封口处粘贴封条和加盖公章，于</w:t>
      </w:r>
      <w:r w:rsidR="00492BC9">
        <w:rPr>
          <w:rFonts w:ascii="Arial" w:eastAsia="宋体" w:hAnsi="Arial" w:cs="Arial"/>
          <w:b/>
          <w:kern w:val="0"/>
          <w:sz w:val="24"/>
          <w:szCs w:val="28"/>
        </w:rPr>
        <w:t>202</w:t>
      </w:r>
      <w:r w:rsidR="00492BC9">
        <w:rPr>
          <w:rFonts w:ascii="Arial" w:eastAsia="宋体" w:hAnsi="Arial" w:cs="Arial" w:hint="eastAsia"/>
          <w:b/>
          <w:kern w:val="0"/>
          <w:sz w:val="24"/>
          <w:szCs w:val="28"/>
        </w:rPr>
        <w:t>1</w:t>
      </w:r>
      <w:r w:rsidR="00492BC9">
        <w:rPr>
          <w:rFonts w:ascii="Arial" w:eastAsia="宋体" w:hAnsi="Arial" w:cs="Arial"/>
          <w:b/>
          <w:kern w:val="0"/>
          <w:sz w:val="24"/>
          <w:szCs w:val="28"/>
        </w:rPr>
        <w:t>年</w:t>
      </w:r>
      <w:r w:rsidR="00492BC9">
        <w:rPr>
          <w:rFonts w:ascii="Arial" w:eastAsia="宋体" w:hAnsi="Arial" w:cs="Arial" w:hint="eastAsia"/>
          <w:b/>
          <w:kern w:val="0"/>
          <w:sz w:val="24"/>
          <w:szCs w:val="28"/>
        </w:rPr>
        <w:t>10</w:t>
      </w:r>
      <w:r w:rsidR="00492BC9">
        <w:rPr>
          <w:rFonts w:ascii="Arial" w:eastAsia="宋体" w:hAnsi="Arial" w:cs="Arial"/>
          <w:b/>
          <w:kern w:val="0"/>
          <w:sz w:val="24"/>
          <w:szCs w:val="28"/>
        </w:rPr>
        <w:t>月</w:t>
      </w:r>
      <w:r w:rsidR="00492BC9">
        <w:rPr>
          <w:rFonts w:ascii="Arial" w:eastAsia="宋体" w:hAnsi="Arial" w:cs="Arial" w:hint="eastAsia"/>
          <w:b/>
          <w:kern w:val="0"/>
          <w:sz w:val="24"/>
          <w:szCs w:val="28"/>
        </w:rPr>
        <w:t>8</w:t>
      </w:r>
      <w:r w:rsidR="00492BC9">
        <w:rPr>
          <w:rFonts w:ascii="Arial" w:eastAsia="宋体" w:hAnsi="Arial" w:cs="Arial"/>
          <w:b/>
          <w:kern w:val="0"/>
          <w:sz w:val="24"/>
          <w:szCs w:val="28"/>
        </w:rPr>
        <w:t>日</w:t>
      </w:r>
      <w:r w:rsidR="00492BC9">
        <w:rPr>
          <w:rFonts w:ascii="Arial" w:eastAsia="宋体" w:hAnsi="Arial" w:cs="Arial" w:hint="eastAsia"/>
          <w:b/>
          <w:kern w:val="0"/>
          <w:sz w:val="24"/>
          <w:szCs w:val="28"/>
        </w:rPr>
        <w:t>上</w:t>
      </w:r>
      <w:r w:rsidR="00492BC9">
        <w:rPr>
          <w:rFonts w:ascii="Arial" w:eastAsia="宋体" w:hAnsi="Arial" w:cs="Arial"/>
          <w:b/>
          <w:kern w:val="0"/>
          <w:sz w:val="24"/>
          <w:szCs w:val="28"/>
        </w:rPr>
        <w:t>午</w:t>
      </w:r>
      <w:r w:rsidR="00492BC9">
        <w:rPr>
          <w:rFonts w:ascii="Arial" w:eastAsia="宋体" w:hAnsi="Arial" w:cs="Arial" w:hint="eastAsia"/>
          <w:b/>
          <w:kern w:val="0"/>
          <w:sz w:val="24"/>
          <w:szCs w:val="28"/>
        </w:rPr>
        <w:t>9</w:t>
      </w:r>
      <w:r w:rsidR="00492BC9">
        <w:rPr>
          <w:rFonts w:ascii="Arial" w:eastAsia="宋体" w:hAnsi="Arial" w:cs="Arial"/>
          <w:b/>
          <w:kern w:val="0"/>
          <w:sz w:val="24"/>
          <w:szCs w:val="28"/>
        </w:rPr>
        <w:t>:</w:t>
      </w:r>
      <w:r w:rsidR="00492BC9">
        <w:rPr>
          <w:rFonts w:ascii="Arial" w:eastAsia="宋体" w:hAnsi="Arial" w:cs="Arial" w:hint="eastAsia"/>
          <w:b/>
          <w:kern w:val="0"/>
          <w:sz w:val="24"/>
          <w:szCs w:val="28"/>
        </w:rPr>
        <w:t>0</w:t>
      </w:r>
      <w:r w:rsidR="00492BC9">
        <w:rPr>
          <w:rFonts w:ascii="Arial" w:eastAsia="宋体" w:hAnsi="Arial" w:cs="Arial"/>
          <w:b/>
          <w:kern w:val="0"/>
          <w:sz w:val="24"/>
          <w:szCs w:val="28"/>
        </w:rPr>
        <w:t>0</w:t>
      </w:r>
      <w:r w:rsidR="00492BC9">
        <w:rPr>
          <w:rFonts w:ascii="Arial" w:eastAsia="宋体" w:hAnsi="Arial" w:cs="Arial"/>
          <w:b/>
          <w:kern w:val="0"/>
          <w:sz w:val="24"/>
          <w:szCs w:val="28"/>
        </w:rPr>
        <w:t>至</w:t>
      </w:r>
      <w:r w:rsidR="00492BC9">
        <w:rPr>
          <w:rFonts w:ascii="Arial" w:eastAsia="宋体" w:hAnsi="Arial" w:cs="Arial" w:hint="eastAsia"/>
          <w:b/>
          <w:kern w:val="0"/>
          <w:sz w:val="24"/>
          <w:szCs w:val="28"/>
        </w:rPr>
        <w:t>9</w:t>
      </w:r>
      <w:r w:rsidR="00492BC9">
        <w:rPr>
          <w:rFonts w:ascii="Arial" w:eastAsia="宋体" w:hAnsi="Arial" w:cs="Arial"/>
          <w:b/>
          <w:kern w:val="0"/>
          <w:sz w:val="24"/>
          <w:szCs w:val="28"/>
        </w:rPr>
        <w:t>:</w:t>
      </w:r>
      <w:r w:rsidR="00492BC9">
        <w:rPr>
          <w:rFonts w:ascii="Arial" w:eastAsia="宋体" w:hAnsi="Arial" w:cs="Arial" w:hint="eastAsia"/>
          <w:b/>
          <w:kern w:val="0"/>
          <w:sz w:val="24"/>
          <w:szCs w:val="28"/>
        </w:rPr>
        <w:t>3</w:t>
      </w:r>
      <w:r w:rsidR="00492BC9">
        <w:rPr>
          <w:rFonts w:ascii="Arial" w:eastAsia="宋体" w:hAnsi="Arial" w:cs="Arial"/>
          <w:b/>
          <w:kern w:val="0"/>
          <w:sz w:val="24"/>
          <w:szCs w:val="28"/>
        </w:rPr>
        <w:t>0</w:t>
      </w:r>
      <w:r w:rsidR="00492BC9">
        <w:rPr>
          <w:rFonts w:ascii="Arial" w:eastAsia="宋体" w:hAnsi="Arial" w:cs="Arial"/>
          <w:kern w:val="0"/>
          <w:sz w:val="24"/>
          <w:szCs w:val="28"/>
        </w:rPr>
        <w:t>送至柳州职业技术学院（柳州市社</w:t>
      </w:r>
      <w:proofErr w:type="gramStart"/>
      <w:r w:rsidR="00492BC9">
        <w:rPr>
          <w:rFonts w:ascii="Arial" w:eastAsia="宋体" w:hAnsi="Arial" w:cs="Arial"/>
          <w:kern w:val="0"/>
          <w:sz w:val="24"/>
          <w:szCs w:val="28"/>
        </w:rPr>
        <w:t>湾路</w:t>
      </w:r>
      <w:proofErr w:type="gramEnd"/>
      <w:r w:rsidR="00492BC9">
        <w:rPr>
          <w:rFonts w:ascii="Arial" w:eastAsia="宋体" w:hAnsi="Arial" w:cs="Arial"/>
          <w:kern w:val="0"/>
          <w:sz w:val="24"/>
          <w:szCs w:val="28"/>
        </w:rPr>
        <w:t>28</w:t>
      </w:r>
      <w:r w:rsidR="00492BC9">
        <w:rPr>
          <w:rFonts w:ascii="Arial" w:eastAsia="宋体" w:hAnsi="Arial" w:cs="Arial"/>
          <w:kern w:val="0"/>
          <w:sz w:val="24"/>
          <w:szCs w:val="28"/>
        </w:rPr>
        <w:t>号）</w:t>
      </w:r>
      <w:r w:rsidR="00492BC9">
        <w:rPr>
          <w:rFonts w:ascii="Arial" w:eastAsia="宋体" w:hAnsi="Arial" w:cs="Arial" w:hint="eastAsia"/>
          <w:kern w:val="0"/>
          <w:sz w:val="24"/>
          <w:szCs w:val="28"/>
        </w:rPr>
        <w:t>A</w:t>
      </w:r>
      <w:r w:rsidR="00492BC9">
        <w:rPr>
          <w:rFonts w:ascii="Arial" w:eastAsia="宋体" w:hAnsi="Arial" w:cs="Arial" w:hint="eastAsia"/>
          <w:kern w:val="0"/>
          <w:sz w:val="24"/>
          <w:szCs w:val="28"/>
        </w:rPr>
        <w:t>区行政办公楼</w:t>
      </w:r>
      <w:r w:rsidR="00492BC9">
        <w:rPr>
          <w:rFonts w:ascii="Arial" w:eastAsia="宋体" w:hAnsi="Arial" w:cs="Arial" w:hint="eastAsia"/>
          <w:kern w:val="0"/>
          <w:sz w:val="24"/>
          <w:szCs w:val="28"/>
        </w:rPr>
        <w:t>2</w:t>
      </w:r>
      <w:r w:rsidR="00492BC9">
        <w:rPr>
          <w:rFonts w:ascii="Arial" w:eastAsia="宋体" w:hAnsi="Arial" w:cs="Arial"/>
          <w:kern w:val="0"/>
          <w:sz w:val="24"/>
          <w:szCs w:val="28"/>
        </w:rPr>
        <w:t>0</w:t>
      </w:r>
      <w:r w:rsidR="00492BC9">
        <w:rPr>
          <w:rFonts w:ascii="Arial" w:eastAsia="宋体" w:hAnsi="Arial" w:cs="Arial" w:hint="eastAsia"/>
          <w:kern w:val="0"/>
          <w:sz w:val="24"/>
          <w:szCs w:val="28"/>
        </w:rPr>
        <w:t>1</w:t>
      </w:r>
      <w:proofErr w:type="gramStart"/>
      <w:r w:rsidR="00492BC9">
        <w:rPr>
          <w:rFonts w:ascii="Arial" w:eastAsia="宋体" w:hAnsi="Arial" w:cs="Arial" w:hint="eastAsia"/>
          <w:kern w:val="0"/>
          <w:sz w:val="24"/>
          <w:szCs w:val="28"/>
        </w:rPr>
        <w:t>室</w:t>
      </w:r>
      <w:r w:rsidR="00492BC9">
        <w:rPr>
          <w:rFonts w:ascii="Arial" w:eastAsia="宋体" w:hAnsi="Arial" w:cs="Arial"/>
          <w:kern w:val="0"/>
          <w:sz w:val="24"/>
          <w:szCs w:val="28"/>
        </w:rPr>
        <w:t>资产</w:t>
      </w:r>
      <w:proofErr w:type="gramEnd"/>
      <w:r w:rsidR="00492BC9">
        <w:rPr>
          <w:rFonts w:ascii="Arial" w:eastAsia="宋体" w:hAnsi="Arial" w:cs="Arial"/>
          <w:kern w:val="0"/>
          <w:sz w:val="24"/>
          <w:szCs w:val="28"/>
        </w:rPr>
        <w:t>管理处，逾期无效。</w:t>
      </w:r>
      <w:r w:rsidR="00492BC9">
        <w:rPr>
          <w:rFonts w:ascii="Arial" w:eastAsia="宋体" w:hAnsi="Arial" w:cs="Arial"/>
          <w:kern w:val="0"/>
          <w:sz w:val="24"/>
          <w:szCs w:val="28"/>
        </w:rPr>
        <w:t xml:space="preserve"> </w:t>
      </w:r>
    </w:p>
    <w:p w:rsidR="00083A01" w:rsidRDefault="003A7A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8</w:t>
      </w:r>
      <w:r w:rsidR="00492BC9">
        <w:rPr>
          <w:rFonts w:ascii="Arial" w:eastAsia="宋体" w:hAnsi="Arial" w:cs="Arial"/>
          <w:bCs/>
          <w:kern w:val="0"/>
          <w:sz w:val="24"/>
          <w:szCs w:val="28"/>
          <w:lang w:bidi="en-US"/>
        </w:rPr>
        <w:t>.</w:t>
      </w:r>
      <w:r w:rsidR="00492BC9">
        <w:rPr>
          <w:rFonts w:ascii="Arial" w:eastAsia="宋体" w:hAnsi="Arial" w:cs="Arial"/>
          <w:bCs/>
          <w:kern w:val="0"/>
          <w:sz w:val="24"/>
          <w:szCs w:val="28"/>
          <w:lang w:bidi="en-US"/>
        </w:rPr>
        <w:t>技术及需求咨询：</w:t>
      </w:r>
      <w:r w:rsidR="00492BC9">
        <w:rPr>
          <w:rFonts w:ascii="Arial" w:eastAsia="宋体" w:hAnsi="Arial" w:cs="Arial" w:hint="eastAsia"/>
          <w:kern w:val="0"/>
          <w:sz w:val="24"/>
          <w:szCs w:val="28"/>
        </w:rPr>
        <w:t>13978037696</w:t>
      </w:r>
      <w:r w:rsidR="00492BC9">
        <w:rPr>
          <w:rFonts w:ascii="Arial" w:eastAsia="宋体" w:hAnsi="Arial" w:cs="Arial"/>
          <w:kern w:val="0"/>
          <w:sz w:val="24"/>
          <w:szCs w:val="28"/>
        </w:rPr>
        <w:t>，</w:t>
      </w:r>
      <w:r w:rsidR="00492BC9">
        <w:rPr>
          <w:rFonts w:ascii="Arial" w:eastAsia="宋体" w:hAnsi="Arial" w:cs="Arial" w:hint="eastAsia"/>
          <w:kern w:val="0"/>
          <w:sz w:val="24"/>
          <w:szCs w:val="28"/>
        </w:rPr>
        <w:t>薛</w:t>
      </w:r>
      <w:r w:rsidR="00492BC9">
        <w:rPr>
          <w:rFonts w:ascii="Arial" w:eastAsia="宋体" w:hAnsi="Arial" w:cs="Arial"/>
          <w:kern w:val="0"/>
          <w:sz w:val="24"/>
          <w:szCs w:val="28"/>
        </w:rPr>
        <w:t>老师。</w:t>
      </w:r>
    </w:p>
    <w:p w:rsidR="00083A01" w:rsidRDefault="003A7A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sidR="00492BC9">
        <w:rPr>
          <w:rFonts w:ascii="Arial" w:eastAsia="宋体" w:hAnsi="Arial" w:cs="Arial"/>
          <w:kern w:val="0"/>
          <w:sz w:val="24"/>
          <w:szCs w:val="28"/>
        </w:rPr>
        <w:t>.</w:t>
      </w:r>
      <w:r w:rsidR="00492BC9">
        <w:rPr>
          <w:rFonts w:ascii="Arial" w:eastAsia="宋体" w:hAnsi="Arial" w:cs="Arial"/>
          <w:kern w:val="0"/>
          <w:sz w:val="24"/>
          <w:szCs w:val="28"/>
        </w:rPr>
        <w:t>报价文件接收人为资产管理处办公室工作人员</w:t>
      </w:r>
      <w:r w:rsidR="00492BC9">
        <w:rPr>
          <w:rFonts w:ascii="Arial" w:eastAsia="宋体" w:hAnsi="Arial" w:cs="Arial" w:hint="eastAsia"/>
          <w:kern w:val="0"/>
          <w:sz w:val="24"/>
          <w:szCs w:val="28"/>
        </w:rPr>
        <w:t>，</w:t>
      </w:r>
      <w:r w:rsidR="00492BC9">
        <w:rPr>
          <w:rFonts w:ascii="Arial" w:eastAsia="宋体" w:hAnsi="Arial" w:cs="Arial"/>
          <w:kern w:val="0"/>
          <w:sz w:val="24"/>
          <w:szCs w:val="28"/>
        </w:rPr>
        <w:t>电话：</w:t>
      </w:r>
      <w:r w:rsidR="00492BC9">
        <w:rPr>
          <w:rFonts w:ascii="Arial" w:eastAsia="宋体" w:hAnsi="Arial" w:cs="Arial"/>
          <w:kern w:val="0"/>
          <w:sz w:val="24"/>
          <w:szCs w:val="28"/>
        </w:rPr>
        <w:t>0772-3156307</w:t>
      </w:r>
    </w:p>
    <w:p w:rsidR="00083A01" w:rsidRDefault="00083A01">
      <w:pPr>
        <w:widowControl/>
        <w:ind w:firstLineChars="3300" w:firstLine="7920"/>
        <w:jc w:val="left"/>
        <w:rPr>
          <w:rFonts w:ascii="Arial" w:eastAsia="宋体" w:hAnsi="Arial" w:cs="Arial"/>
          <w:bCs/>
          <w:kern w:val="0"/>
          <w:sz w:val="24"/>
          <w:szCs w:val="28"/>
          <w:lang w:bidi="en-US"/>
        </w:rPr>
      </w:pPr>
    </w:p>
    <w:p w:rsidR="003A7A92" w:rsidRPr="003A7A92" w:rsidRDefault="003A7A92" w:rsidP="003A7A92">
      <w:pPr>
        <w:pStyle w:val="2"/>
        <w:rPr>
          <w:lang w:bidi="en-US"/>
        </w:rPr>
      </w:pPr>
    </w:p>
    <w:p w:rsidR="00083A01" w:rsidRDefault="00492BC9">
      <w:pPr>
        <w:widowControl/>
        <w:ind w:firstLineChars="2850" w:firstLine="6840"/>
        <w:jc w:val="left"/>
        <w:rPr>
          <w:rFonts w:ascii="Arial" w:hAnsi="Arial" w:cs="Arial"/>
          <w:sz w:val="24"/>
          <w:szCs w:val="24"/>
        </w:rPr>
      </w:pPr>
      <w:r>
        <w:rPr>
          <w:rFonts w:ascii="Arial" w:hAnsi="Arial" w:cs="Arial"/>
          <w:sz w:val="24"/>
          <w:szCs w:val="24"/>
        </w:rPr>
        <w:t>柳州职业技术学院</w:t>
      </w:r>
    </w:p>
    <w:p w:rsidR="00083A01" w:rsidRDefault="00492BC9">
      <w:pPr>
        <w:widowControl/>
        <w:jc w:val="left"/>
        <w:rPr>
          <w:rFonts w:ascii="Arial" w:hAnsi="Arial" w:cs="Arial"/>
          <w:sz w:val="24"/>
          <w:szCs w:val="24"/>
        </w:rPr>
      </w:pPr>
      <w:r>
        <w:rPr>
          <w:rFonts w:ascii="Arial" w:hAnsi="Arial" w:cs="Arial"/>
          <w:sz w:val="24"/>
          <w:szCs w:val="24"/>
        </w:rPr>
        <w:t xml:space="preserve">                                                         20</w:t>
      </w:r>
      <w:r>
        <w:rPr>
          <w:rFonts w:ascii="Arial" w:hAnsi="Arial" w:cs="Arial" w:hint="eastAsia"/>
          <w:sz w:val="24"/>
          <w:szCs w:val="24"/>
        </w:rPr>
        <w:t>21</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sidR="003A7A92">
        <w:rPr>
          <w:rFonts w:ascii="Arial" w:hAnsi="Arial" w:cs="Arial" w:hint="eastAsia"/>
          <w:sz w:val="24"/>
          <w:szCs w:val="24"/>
        </w:rPr>
        <w:t>2</w:t>
      </w:r>
      <w:r w:rsidR="00825526">
        <w:rPr>
          <w:rFonts w:ascii="Arial" w:hAnsi="Arial" w:cs="Arial" w:hint="eastAsia"/>
          <w:sz w:val="24"/>
          <w:szCs w:val="24"/>
        </w:rPr>
        <w:t>8</w:t>
      </w:r>
      <w:r>
        <w:rPr>
          <w:rFonts w:ascii="Arial" w:hAnsi="Arial" w:cs="Arial"/>
          <w:sz w:val="24"/>
          <w:szCs w:val="24"/>
        </w:rPr>
        <w:t>日</w:t>
      </w:r>
    </w:p>
    <w:p w:rsidR="00083A01" w:rsidRDefault="00083A01">
      <w:pPr>
        <w:pStyle w:val="2"/>
      </w:pPr>
    </w:p>
    <w:p w:rsidR="00083A01" w:rsidRDefault="00083A01">
      <w:pPr>
        <w:widowControl/>
        <w:jc w:val="left"/>
        <w:rPr>
          <w:rFonts w:ascii="Arial" w:hAnsi="Arial" w:cs="Arial"/>
          <w:color w:val="FF0000"/>
          <w:sz w:val="24"/>
          <w:szCs w:val="24"/>
        </w:rPr>
      </w:pPr>
    </w:p>
    <w:p w:rsidR="00083A01" w:rsidRDefault="00492BC9">
      <w:pPr>
        <w:pStyle w:val="a5"/>
        <w:snapToGrid w:val="0"/>
        <w:spacing w:before="295" w:after="295" w:line="400" w:lineRule="exact"/>
        <w:jc w:val="center"/>
        <w:rPr>
          <w:rFonts w:ascii="Arial" w:hAnsi="Arial" w:cs="Arial"/>
          <w:b/>
          <w:bCs/>
          <w:sz w:val="24"/>
          <w:szCs w:val="24"/>
        </w:rPr>
      </w:pPr>
      <w:r>
        <w:rPr>
          <w:rFonts w:ascii="Arial" w:hAnsi="Arial" w:cs="Arial" w:hint="eastAsia"/>
          <w:b/>
          <w:bCs/>
          <w:sz w:val="24"/>
          <w:szCs w:val="24"/>
        </w:rPr>
        <w:lastRenderedPageBreak/>
        <w:t>响应表</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3261"/>
        <w:gridCol w:w="4253"/>
      </w:tblGrid>
      <w:tr w:rsidR="00083A01">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083A01" w:rsidRDefault="00492BC9">
            <w:pPr>
              <w:spacing w:line="360" w:lineRule="exact"/>
              <w:jc w:val="center"/>
              <w:rPr>
                <w:rFonts w:ascii="Arial" w:hAnsi="Arial" w:cs="Arial"/>
                <w:bCs/>
              </w:rPr>
            </w:pPr>
            <w:r>
              <w:rPr>
                <w:rFonts w:ascii="Arial" w:hAnsi="Arial" w:cs="Arial" w:hint="eastAsia"/>
                <w:bCs/>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83A01" w:rsidRDefault="00492BC9">
            <w:pPr>
              <w:spacing w:line="360" w:lineRule="exact"/>
              <w:jc w:val="center"/>
              <w:rPr>
                <w:rFonts w:ascii="Arial" w:hAnsi="Arial" w:cs="Arial"/>
                <w:bCs/>
              </w:rPr>
            </w:pPr>
            <w:r>
              <w:rPr>
                <w:rFonts w:ascii="Arial" w:hAnsi="Arial" w:cs="Arial" w:hint="eastAsia"/>
                <w:bCs/>
              </w:rPr>
              <w:t>名称</w:t>
            </w:r>
          </w:p>
        </w:tc>
        <w:tc>
          <w:tcPr>
            <w:tcW w:w="3261" w:type="dxa"/>
            <w:tcBorders>
              <w:top w:val="single" w:sz="4" w:space="0" w:color="auto"/>
              <w:left w:val="single" w:sz="4" w:space="0" w:color="auto"/>
              <w:bottom w:val="single" w:sz="4" w:space="0" w:color="auto"/>
              <w:right w:val="single" w:sz="4" w:space="0" w:color="auto"/>
            </w:tcBorders>
            <w:vAlign w:val="center"/>
          </w:tcPr>
          <w:p w:rsidR="00083A01" w:rsidRDefault="00492BC9">
            <w:pPr>
              <w:spacing w:line="360" w:lineRule="exact"/>
              <w:jc w:val="center"/>
              <w:rPr>
                <w:rFonts w:ascii="Arial" w:eastAsia="宋体" w:hAnsi="Arial" w:cs="Arial"/>
                <w:bCs/>
              </w:rPr>
            </w:pPr>
            <w:r>
              <w:rPr>
                <w:rFonts w:ascii="Arial" w:eastAsia="宋体" w:hAnsi="Arial" w:cs="Arial" w:hint="eastAsia"/>
                <w:bCs/>
                <w:color w:val="000000" w:themeColor="text1"/>
              </w:rPr>
              <w:t>服务需求</w:t>
            </w:r>
          </w:p>
        </w:tc>
        <w:tc>
          <w:tcPr>
            <w:tcW w:w="4253" w:type="dxa"/>
            <w:tcBorders>
              <w:top w:val="single" w:sz="4" w:space="0" w:color="auto"/>
              <w:left w:val="single" w:sz="4" w:space="0" w:color="auto"/>
              <w:bottom w:val="single" w:sz="4" w:space="0" w:color="auto"/>
              <w:right w:val="single" w:sz="4" w:space="0" w:color="auto"/>
            </w:tcBorders>
            <w:vAlign w:val="center"/>
          </w:tcPr>
          <w:p w:rsidR="00083A01" w:rsidRDefault="00492BC9">
            <w:pPr>
              <w:spacing w:line="360" w:lineRule="exact"/>
              <w:jc w:val="center"/>
              <w:rPr>
                <w:rFonts w:ascii="Arial" w:eastAsia="宋体" w:hAnsi="Arial" w:cs="Arial"/>
                <w:bCs/>
              </w:rPr>
            </w:pPr>
            <w:r>
              <w:rPr>
                <w:rFonts w:ascii="Arial" w:eastAsia="宋体" w:hAnsi="Arial" w:cs="Arial" w:hint="eastAsia"/>
                <w:bCs/>
                <w:color w:val="000000" w:themeColor="text1"/>
              </w:rPr>
              <w:t>承诺响应</w:t>
            </w:r>
          </w:p>
        </w:tc>
      </w:tr>
      <w:tr w:rsidR="00083A01">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083A01" w:rsidRDefault="00492BC9">
            <w:pPr>
              <w:spacing w:line="360" w:lineRule="exact"/>
              <w:jc w:val="center"/>
              <w:rPr>
                <w:rFonts w:ascii="Arial" w:hAnsi="Arial" w:cs="Arial"/>
                <w:bCs/>
              </w:rPr>
            </w:pPr>
            <w:r>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083A01" w:rsidRDefault="00083A01">
            <w:pPr>
              <w:widowControl/>
              <w:jc w:val="center"/>
              <w:textAlignment w:val="center"/>
              <w:rPr>
                <w:rFonts w:ascii="Arial" w:hAnsi="Arial" w:cs="Arial"/>
                <w:bCs/>
              </w:rPr>
            </w:pPr>
          </w:p>
        </w:tc>
        <w:tc>
          <w:tcPr>
            <w:tcW w:w="3261" w:type="dxa"/>
            <w:tcBorders>
              <w:top w:val="single" w:sz="4" w:space="0" w:color="auto"/>
              <w:left w:val="single" w:sz="4" w:space="0" w:color="auto"/>
              <w:bottom w:val="single" w:sz="4" w:space="0" w:color="auto"/>
              <w:right w:val="single" w:sz="4" w:space="0" w:color="auto"/>
            </w:tcBorders>
            <w:vAlign w:val="center"/>
          </w:tcPr>
          <w:p w:rsidR="00083A01" w:rsidRDefault="00083A01">
            <w:pPr>
              <w:spacing w:line="360" w:lineRule="exact"/>
              <w:rPr>
                <w:rFonts w:ascii="Arial" w:eastAsia="宋体" w:hAnsi="Arial" w:cs="Arial"/>
                <w:bCs/>
              </w:rPr>
            </w:pPr>
          </w:p>
          <w:p w:rsidR="00083A01" w:rsidRDefault="00083A01">
            <w:pPr>
              <w:spacing w:line="360" w:lineRule="exact"/>
              <w:rPr>
                <w:rFonts w:ascii="Arial" w:eastAsia="宋体" w:hAnsi="Arial" w:cs="Arial"/>
                <w:bCs/>
              </w:rPr>
            </w:pPr>
          </w:p>
        </w:tc>
        <w:tc>
          <w:tcPr>
            <w:tcW w:w="4253" w:type="dxa"/>
            <w:tcBorders>
              <w:top w:val="single" w:sz="4" w:space="0" w:color="auto"/>
              <w:left w:val="single" w:sz="4" w:space="0" w:color="auto"/>
              <w:bottom w:val="single" w:sz="4" w:space="0" w:color="auto"/>
              <w:right w:val="single" w:sz="4" w:space="0" w:color="auto"/>
            </w:tcBorders>
            <w:vAlign w:val="center"/>
          </w:tcPr>
          <w:p w:rsidR="00083A01" w:rsidRDefault="00083A01">
            <w:pPr>
              <w:spacing w:line="360" w:lineRule="exact"/>
              <w:rPr>
                <w:rFonts w:ascii="Arial" w:eastAsia="宋体" w:hAnsi="Arial" w:cs="Arial"/>
                <w:bCs/>
              </w:rPr>
            </w:pPr>
          </w:p>
        </w:tc>
      </w:tr>
    </w:tbl>
    <w:p w:rsidR="00083A01" w:rsidRDefault="00083A01">
      <w:pPr>
        <w:spacing w:line="276" w:lineRule="auto"/>
        <w:jc w:val="left"/>
        <w:rPr>
          <w:rFonts w:ascii="Arial" w:hAnsi="Arial" w:cs="Arial"/>
        </w:rPr>
      </w:pPr>
    </w:p>
    <w:p w:rsidR="00083A01" w:rsidRDefault="00492BC9">
      <w:pPr>
        <w:pStyle w:val="a5"/>
        <w:ind w:firstLineChars="150" w:firstLine="315"/>
        <w:rPr>
          <w:rFonts w:ascii="Arial" w:hAnsi="Arial" w:cs="Arial"/>
        </w:rPr>
      </w:pPr>
      <w:r>
        <w:rPr>
          <w:rFonts w:ascii="Arial" w:hAnsi="Arial" w:cs="Arial" w:hint="eastAsia"/>
        </w:rPr>
        <w:t>说明：</w:t>
      </w:r>
      <w:r>
        <w:rPr>
          <w:rFonts w:ascii="Arial" w:hAnsi="Arial" w:cs="Arial"/>
        </w:rPr>
        <w:t xml:space="preserve">1. </w:t>
      </w:r>
      <w:r>
        <w:rPr>
          <w:rFonts w:ascii="Arial" w:hAnsi="Arial" w:cs="Arial" w:hint="eastAsia"/>
        </w:rPr>
        <w:t>按技术要求内容填写完整，未按格式填写的，视为未实质性响应报价文件。</w:t>
      </w:r>
    </w:p>
    <w:p w:rsidR="00083A01" w:rsidRDefault="00492BC9">
      <w:pPr>
        <w:pStyle w:val="a5"/>
        <w:ind w:firstLineChars="150" w:firstLine="315"/>
        <w:rPr>
          <w:rFonts w:ascii="Arial" w:hAnsi="Arial" w:cs="Arial"/>
        </w:rPr>
      </w:pPr>
      <w:r>
        <w:rPr>
          <w:rFonts w:ascii="Arial" w:hAnsi="Arial" w:cs="Arial"/>
        </w:rPr>
        <w:t xml:space="preserve">2. </w:t>
      </w:r>
      <w:r>
        <w:rPr>
          <w:rFonts w:ascii="Arial" w:hAnsi="Arial" w:cs="Arial" w:hint="eastAsia"/>
        </w:rPr>
        <w:t>并在本表后附相关证明材料。如因报价人未提供证明材料而导致评审专家无法评判而给报价人造成的损失由报价人自行负责；如因报价人提供虚假材料，一经发现，亦由报价人自行负责。</w:t>
      </w:r>
      <w:r>
        <w:rPr>
          <w:rFonts w:ascii="Arial" w:hAnsi="Arial" w:cs="Arial"/>
        </w:rPr>
        <w:t xml:space="preserve"> </w:t>
      </w:r>
    </w:p>
    <w:p w:rsidR="00083A01" w:rsidRDefault="00083A01">
      <w:pPr>
        <w:spacing w:line="276" w:lineRule="auto"/>
        <w:jc w:val="left"/>
        <w:rPr>
          <w:rFonts w:ascii="Arial" w:hAnsi="Arial" w:cs="Arial"/>
        </w:rPr>
      </w:pPr>
    </w:p>
    <w:p w:rsidR="00083A01" w:rsidRDefault="00492BC9">
      <w:pPr>
        <w:spacing w:line="276" w:lineRule="auto"/>
        <w:jc w:val="left"/>
        <w:rPr>
          <w:rFonts w:ascii="Arial" w:hAnsi="Arial" w:cs="Arial"/>
        </w:rPr>
      </w:pPr>
      <w:r>
        <w:rPr>
          <w:rFonts w:ascii="Arial" w:hAnsi="Arial" w:cs="Arial" w:hint="eastAsia"/>
        </w:rPr>
        <w:t>报价人单位（公章）：</w:t>
      </w:r>
      <w:r>
        <w:rPr>
          <w:rFonts w:ascii="Arial" w:hAnsi="Arial" w:cs="Arial"/>
          <w:u w:val="single"/>
        </w:rPr>
        <w:t xml:space="preserve">               </w:t>
      </w:r>
    </w:p>
    <w:p w:rsidR="00083A01" w:rsidRDefault="00492BC9">
      <w:pPr>
        <w:spacing w:line="276" w:lineRule="auto"/>
        <w:jc w:val="left"/>
        <w:rPr>
          <w:rFonts w:ascii="Arial" w:hAnsi="Arial" w:cs="Arial"/>
        </w:rPr>
      </w:pPr>
      <w:r>
        <w:rPr>
          <w:rFonts w:ascii="Arial" w:hAnsi="Arial" w:cs="Arial" w:hint="eastAsia"/>
        </w:rPr>
        <w:t>法定代表人（或负责人）（签名）：</w:t>
      </w:r>
      <w:r>
        <w:rPr>
          <w:rFonts w:ascii="Arial" w:hAnsi="Arial" w:cs="Arial"/>
          <w:u w:val="single"/>
        </w:rPr>
        <w:t xml:space="preserve">                          </w:t>
      </w:r>
    </w:p>
    <w:p w:rsidR="00083A01" w:rsidRDefault="00492BC9">
      <w:pPr>
        <w:spacing w:line="276" w:lineRule="auto"/>
        <w:jc w:val="left"/>
        <w:rPr>
          <w:rFonts w:ascii="Arial" w:hAnsi="Arial" w:cs="Arial"/>
          <w:u w:val="single"/>
        </w:rPr>
      </w:pPr>
      <w:r>
        <w:rPr>
          <w:rFonts w:ascii="Arial" w:hAnsi="Arial" w:cs="Arial" w:hint="eastAsia"/>
        </w:rPr>
        <w:t>地址：</w:t>
      </w:r>
      <w:r>
        <w:rPr>
          <w:rFonts w:ascii="Arial" w:hAnsi="Arial" w:cs="Arial"/>
          <w:u w:val="single"/>
        </w:rPr>
        <w:t xml:space="preserve">                          </w:t>
      </w:r>
      <w:r>
        <w:rPr>
          <w:rFonts w:ascii="Arial" w:hAnsi="Arial" w:cs="Arial" w:hint="eastAsia"/>
        </w:rPr>
        <w:t>邮政编码：</w:t>
      </w:r>
      <w:r>
        <w:rPr>
          <w:rFonts w:ascii="Arial" w:hAnsi="Arial" w:cs="Arial"/>
          <w:u w:val="single"/>
        </w:rPr>
        <w:t xml:space="preserve">             </w:t>
      </w:r>
      <w:r>
        <w:rPr>
          <w:rFonts w:ascii="Arial" w:hAnsi="Arial" w:cs="Arial" w:hint="eastAsia"/>
        </w:rPr>
        <w:t>电话：</w:t>
      </w:r>
      <w:r>
        <w:rPr>
          <w:rFonts w:ascii="Arial" w:hAnsi="Arial" w:cs="Arial"/>
          <w:u w:val="single"/>
        </w:rPr>
        <w:t xml:space="preserve">                             </w:t>
      </w:r>
    </w:p>
    <w:p w:rsidR="00083A01" w:rsidRDefault="00492BC9">
      <w:pPr>
        <w:spacing w:line="276" w:lineRule="auto"/>
        <w:jc w:val="left"/>
        <w:rPr>
          <w:rFonts w:ascii="Arial" w:hAnsi="Arial" w:cs="Arial"/>
        </w:rPr>
      </w:pPr>
      <w:r>
        <w:rPr>
          <w:rFonts w:ascii="Arial" w:hAnsi="Arial" w:cs="Arial" w:hint="eastAsia"/>
        </w:rPr>
        <w:t>转账全称：</w:t>
      </w:r>
      <w:r>
        <w:rPr>
          <w:rFonts w:ascii="Arial" w:hAnsi="Arial" w:cs="Arial"/>
          <w:u w:val="single"/>
        </w:rPr>
        <w:t xml:space="preserve">                            </w:t>
      </w:r>
      <w:r>
        <w:rPr>
          <w:rFonts w:ascii="Arial" w:hAnsi="Arial" w:cs="Arial" w:hint="eastAsia"/>
        </w:rPr>
        <w:t>对公</w:t>
      </w:r>
      <w:proofErr w:type="gramStart"/>
      <w:r>
        <w:rPr>
          <w:rFonts w:ascii="Arial" w:hAnsi="Arial" w:cs="Arial" w:hint="eastAsia"/>
        </w:rPr>
        <w:t>帐号</w:t>
      </w:r>
      <w:proofErr w:type="gramEnd"/>
      <w:r>
        <w:rPr>
          <w:rFonts w:ascii="Arial" w:hAnsi="Arial" w:cs="Arial" w:hint="eastAsia"/>
        </w:rPr>
        <w:t>：</w:t>
      </w:r>
      <w:r>
        <w:rPr>
          <w:rFonts w:ascii="Arial" w:hAnsi="Arial" w:cs="Arial"/>
          <w:u w:val="single"/>
        </w:rPr>
        <w:t xml:space="preserve">                                                      </w:t>
      </w:r>
    </w:p>
    <w:p w:rsidR="00083A01" w:rsidRDefault="00492BC9">
      <w:pPr>
        <w:spacing w:line="276" w:lineRule="auto"/>
        <w:jc w:val="left"/>
        <w:rPr>
          <w:rFonts w:ascii="Arial" w:hAnsi="Arial" w:cs="Arial"/>
          <w:u w:val="single"/>
        </w:rPr>
      </w:pPr>
      <w:r>
        <w:rPr>
          <w:rFonts w:ascii="Arial" w:hAnsi="Arial" w:cs="Arial" w:hint="eastAsia"/>
        </w:rPr>
        <w:t>开户行：</w:t>
      </w:r>
      <w:r>
        <w:rPr>
          <w:rFonts w:ascii="Arial" w:hAnsi="Arial" w:cs="Arial"/>
          <w:u w:val="single"/>
        </w:rPr>
        <w:t xml:space="preserve">                              </w:t>
      </w: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083A01">
      <w:pPr>
        <w:pStyle w:val="a3"/>
        <w:snapToGrid w:val="0"/>
        <w:spacing w:before="50" w:after="50" w:line="440" w:lineRule="exact"/>
        <w:ind w:firstLine="0"/>
        <w:jc w:val="left"/>
        <w:rPr>
          <w:rFonts w:ascii="Arial" w:hAnsi="Arial" w:cs="Arial"/>
          <w:bCs/>
        </w:rPr>
      </w:pPr>
    </w:p>
    <w:p w:rsidR="00083A01" w:rsidRDefault="00492BC9">
      <w:pPr>
        <w:pStyle w:val="a3"/>
        <w:snapToGrid w:val="0"/>
        <w:spacing w:before="50" w:after="50" w:line="440" w:lineRule="exact"/>
        <w:ind w:firstLine="0"/>
        <w:jc w:val="left"/>
        <w:rPr>
          <w:rFonts w:ascii="Arial" w:hAnsi="Arial" w:cs="Arial"/>
          <w:bCs/>
          <w:sz w:val="28"/>
          <w:szCs w:val="28"/>
        </w:rPr>
      </w:pPr>
      <w:r>
        <w:rPr>
          <w:rFonts w:ascii="Arial" w:hAnsi="Arial" w:cs="Arial" w:hint="eastAsia"/>
          <w:bCs/>
          <w:sz w:val="28"/>
          <w:szCs w:val="28"/>
        </w:rPr>
        <w:lastRenderedPageBreak/>
        <w:t>评标方法和标准</w:t>
      </w:r>
    </w:p>
    <w:p w:rsidR="00083A01" w:rsidRDefault="00492BC9">
      <w:pPr>
        <w:pStyle w:val="a3"/>
        <w:snapToGrid w:val="0"/>
        <w:spacing w:before="50" w:after="50" w:line="440" w:lineRule="exact"/>
        <w:ind w:firstLine="0"/>
        <w:jc w:val="left"/>
        <w:rPr>
          <w:rFonts w:ascii="Arial" w:hAnsi="Arial" w:cs="Arial"/>
          <w:bCs/>
          <w:sz w:val="28"/>
          <w:szCs w:val="28"/>
        </w:rPr>
      </w:pPr>
      <w:r>
        <w:rPr>
          <w:rFonts w:ascii="Arial" w:hAnsi="Arial" w:cs="Arial" w:hint="eastAsia"/>
          <w:bCs/>
          <w:sz w:val="28"/>
          <w:szCs w:val="28"/>
        </w:rPr>
        <w:t>评标方法：对</w:t>
      </w:r>
      <w:proofErr w:type="gramStart"/>
      <w:r>
        <w:rPr>
          <w:rFonts w:ascii="Arial" w:hAnsi="Arial" w:cs="Arial" w:hint="eastAsia"/>
          <w:bCs/>
          <w:sz w:val="28"/>
          <w:szCs w:val="28"/>
        </w:rPr>
        <w:t>进入详评的</w:t>
      </w:r>
      <w:proofErr w:type="gramEnd"/>
      <w:r>
        <w:rPr>
          <w:rFonts w:ascii="Arial" w:hAnsi="Arial" w:cs="Arial" w:hint="eastAsia"/>
          <w:bCs/>
          <w:sz w:val="28"/>
          <w:szCs w:val="28"/>
        </w:rPr>
        <w:t>，采用百分制综合评分法。</w:t>
      </w:r>
    </w:p>
    <w:p w:rsidR="00083A01" w:rsidRDefault="00492BC9">
      <w:pPr>
        <w:pStyle w:val="a3"/>
        <w:snapToGrid w:val="0"/>
        <w:spacing w:before="50" w:after="50" w:line="440" w:lineRule="exact"/>
        <w:ind w:firstLine="0"/>
        <w:jc w:val="left"/>
        <w:rPr>
          <w:rFonts w:ascii="Arial" w:hAnsi="Arial" w:cs="Arial"/>
          <w:bCs/>
          <w:sz w:val="28"/>
          <w:szCs w:val="28"/>
        </w:rPr>
      </w:pPr>
      <w:r>
        <w:rPr>
          <w:rFonts w:ascii="Arial" w:hAnsi="Arial" w:cs="Arial" w:hint="eastAsia"/>
          <w:bCs/>
          <w:sz w:val="28"/>
          <w:szCs w:val="28"/>
        </w:rPr>
        <w:t>计分办法：总得分</w:t>
      </w:r>
      <w:r>
        <w:rPr>
          <w:rFonts w:ascii="Arial" w:hAnsi="Arial" w:cs="Arial" w:hint="eastAsia"/>
          <w:bCs/>
          <w:sz w:val="28"/>
          <w:szCs w:val="28"/>
        </w:rPr>
        <w:t>=1+2+3+4</w:t>
      </w:r>
      <w:bookmarkStart w:id="0" w:name="_GoBack"/>
      <w:bookmarkEnd w:id="0"/>
    </w:p>
    <w:p w:rsidR="00083A01" w:rsidRDefault="00083A01">
      <w:pPr>
        <w:pStyle w:val="a3"/>
        <w:snapToGrid w:val="0"/>
        <w:spacing w:before="50" w:after="50" w:line="440" w:lineRule="exact"/>
        <w:ind w:firstLine="0"/>
        <w:jc w:val="left"/>
        <w:rPr>
          <w:rFonts w:ascii="Arial" w:hAnsi="Arial" w:cs="Arial"/>
          <w:bCs/>
          <w:sz w:val="28"/>
          <w:szCs w:val="28"/>
        </w:rPr>
      </w:pPr>
    </w:p>
    <w:p w:rsidR="00083A01" w:rsidRPr="00823F8D" w:rsidRDefault="00492BC9">
      <w:pPr>
        <w:rPr>
          <w:rFonts w:ascii="Arial" w:hAnsi="Arial" w:cs="Arial"/>
          <w:b/>
          <w:bCs/>
          <w:kern w:val="0"/>
          <w:sz w:val="28"/>
          <w:szCs w:val="28"/>
        </w:rPr>
      </w:pPr>
      <w:r w:rsidRPr="00823F8D">
        <w:rPr>
          <w:rFonts w:asciiTheme="majorEastAsia" w:eastAsiaTheme="majorEastAsia" w:hAnsiTheme="majorEastAsia" w:cs="Arial" w:hint="eastAsia"/>
          <w:b/>
          <w:bCs/>
          <w:kern w:val="0"/>
          <w:sz w:val="28"/>
          <w:szCs w:val="28"/>
        </w:rPr>
        <w:t>1.</w:t>
      </w:r>
      <w:r w:rsidRPr="00823F8D">
        <w:rPr>
          <w:rFonts w:asciiTheme="majorEastAsia" w:eastAsiaTheme="majorEastAsia" w:hAnsiTheme="majorEastAsia" w:cs="Arial"/>
          <w:b/>
          <w:bCs/>
          <w:kern w:val="0"/>
          <w:sz w:val="28"/>
          <w:szCs w:val="28"/>
        </w:rPr>
        <w:t xml:space="preserve"> </w:t>
      </w:r>
      <w:r w:rsidRPr="00823F8D">
        <w:rPr>
          <w:rFonts w:ascii="Arial" w:hAnsi="Arial" w:cs="Arial"/>
          <w:b/>
          <w:bCs/>
          <w:kern w:val="0"/>
          <w:sz w:val="28"/>
          <w:szCs w:val="28"/>
        </w:rPr>
        <w:t>价格分</w:t>
      </w:r>
      <w:r w:rsidRPr="00823F8D">
        <w:rPr>
          <w:rFonts w:ascii="Arial" w:hAnsi="Arial" w:cs="Arial" w:hint="eastAsia"/>
          <w:b/>
          <w:bCs/>
          <w:kern w:val="0"/>
          <w:sz w:val="28"/>
          <w:szCs w:val="28"/>
        </w:rPr>
        <w:t>（</w:t>
      </w:r>
      <w:r w:rsidRPr="00823F8D">
        <w:rPr>
          <w:rFonts w:ascii="Arial" w:hAnsi="Arial" w:cs="Arial"/>
          <w:b/>
          <w:bCs/>
          <w:kern w:val="0"/>
          <w:sz w:val="28"/>
          <w:szCs w:val="28"/>
        </w:rPr>
        <w:t>10</w:t>
      </w:r>
      <w:r w:rsidRPr="00823F8D">
        <w:rPr>
          <w:rFonts w:ascii="Arial" w:hAnsi="Arial" w:cs="Arial"/>
          <w:b/>
          <w:bCs/>
          <w:kern w:val="0"/>
          <w:sz w:val="28"/>
          <w:szCs w:val="28"/>
        </w:rPr>
        <w:t>分</w:t>
      </w:r>
      <w:r w:rsidRPr="00823F8D">
        <w:rPr>
          <w:rFonts w:ascii="Arial" w:hAnsi="Arial" w:cs="Arial" w:hint="eastAsia"/>
          <w:b/>
          <w:bCs/>
          <w:kern w:val="0"/>
          <w:sz w:val="28"/>
          <w:szCs w:val="28"/>
        </w:rPr>
        <w:t>）</w:t>
      </w:r>
    </w:p>
    <w:p w:rsidR="00083A01" w:rsidRDefault="00492BC9">
      <w:pPr>
        <w:spacing w:line="360" w:lineRule="auto"/>
        <w:ind w:firstLineChars="800" w:firstLine="2240"/>
        <w:rPr>
          <w:rFonts w:ascii="Arial" w:hAnsi="Arial" w:cs="Arial"/>
          <w:bCs/>
          <w:kern w:val="0"/>
          <w:sz w:val="28"/>
          <w:szCs w:val="28"/>
        </w:rPr>
      </w:pPr>
      <w:r>
        <w:rPr>
          <w:rFonts w:ascii="Arial" w:hAnsi="Arial" w:cs="Arial"/>
          <w:bCs/>
          <w:kern w:val="0"/>
          <w:sz w:val="28"/>
          <w:szCs w:val="28"/>
        </w:rPr>
        <w:t>报价人有效最低报价金额（元）</w:t>
      </w:r>
      <w:r>
        <w:rPr>
          <w:rFonts w:ascii="Arial" w:hAnsi="Arial" w:cs="Arial"/>
          <w:bCs/>
          <w:kern w:val="0"/>
          <w:sz w:val="28"/>
          <w:szCs w:val="28"/>
        </w:rPr>
        <w:t xml:space="preserve"> </w:t>
      </w:r>
    </w:p>
    <w:p w:rsidR="00083A01" w:rsidRDefault="00492BC9">
      <w:pPr>
        <w:spacing w:line="360" w:lineRule="auto"/>
        <w:rPr>
          <w:rFonts w:ascii="Arial" w:hAnsi="Arial" w:cs="Arial"/>
          <w:bCs/>
          <w:kern w:val="0"/>
          <w:sz w:val="28"/>
          <w:szCs w:val="28"/>
        </w:rPr>
      </w:pPr>
      <w:r>
        <w:rPr>
          <w:rFonts w:ascii="Arial" w:hAnsi="Arial" w:cs="Arial"/>
          <w:bCs/>
          <w:noProof/>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1506855</wp:posOffset>
                </wp:positionH>
                <wp:positionV relativeFrom="paragraph">
                  <wp:posOffset>226695</wp:posOffset>
                </wp:positionV>
                <wp:extent cx="2333625" cy="0"/>
                <wp:effectExtent l="0" t="0" r="9525" b="1905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84" o:spid="_x0000_s1026" o:spt="20" style="position:absolute;left:0pt;margin-left:118.65pt;margin-top:17.85pt;height:0pt;width:183.75pt;z-index:251659264;mso-width-relative:page;mso-height-relative:page;" filled="f" stroked="t" coordsize="21600,21600" o:gfxdata="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2K5EtcAAAAJAQAADwAAAAAAAAABACAAAAAi&#10;AAAAZHJzL2Rvd25yZXYueG1sUEsBAhQAFAAAAAgAh07iQG5RmjLSAQAAzgMAAA4AAAAAAAAAAQAg&#10;AAAAJgEAAGRycy9lMm9Eb2MueG1sUEsFBgAAAAAGAAYAWQEAAGoFAAAAAA==&#10;">
                <v:fill on="f" focussize="0,0"/>
                <v:stroke color="#000000" joinstyle="round"/>
                <v:imagedata o:title=""/>
                <o:lock v:ext="edit" aspectratio="f"/>
              </v:line>
            </w:pict>
          </mc:Fallback>
        </mc:AlternateContent>
      </w:r>
      <w:r>
        <w:rPr>
          <w:rFonts w:ascii="Arial" w:hAnsi="Arial" w:cs="Arial"/>
          <w:bCs/>
          <w:kern w:val="0"/>
          <w:sz w:val="28"/>
          <w:szCs w:val="28"/>
        </w:rPr>
        <w:t>某报价人价格分</w:t>
      </w:r>
      <w:r>
        <w:rPr>
          <w:rFonts w:ascii="Arial" w:hAnsi="Arial" w:cs="Arial"/>
          <w:bCs/>
          <w:kern w:val="0"/>
          <w:sz w:val="28"/>
          <w:szCs w:val="28"/>
        </w:rPr>
        <w:t xml:space="preserve"> =                            </w:t>
      </w:r>
      <w:r>
        <w:rPr>
          <w:rFonts w:ascii="Arial" w:hAnsi="Arial" w:cs="Arial" w:hint="eastAsia"/>
          <w:bCs/>
          <w:kern w:val="0"/>
          <w:sz w:val="28"/>
          <w:szCs w:val="28"/>
        </w:rPr>
        <w:t xml:space="preserve">     </w:t>
      </w:r>
      <w:r>
        <w:rPr>
          <w:rFonts w:ascii="Arial" w:hAnsi="Arial" w:cs="Arial"/>
          <w:bCs/>
          <w:kern w:val="0"/>
          <w:sz w:val="28"/>
          <w:szCs w:val="28"/>
        </w:rPr>
        <w:t>×10</w:t>
      </w:r>
      <w:r>
        <w:rPr>
          <w:rFonts w:ascii="Arial" w:hAnsi="Arial" w:cs="Arial"/>
          <w:bCs/>
          <w:kern w:val="0"/>
          <w:sz w:val="28"/>
          <w:szCs w:val="28"/>
        </w:rPr>
        <w:t>分</w:t>
      </w:r>
    </w:p>
    <w:p w:rsidR="00083A01" w:rsidRDefault="00492BC9">
      <w:pPr>
        <w:pStyle w:val="a3"/>
        <w:snapToGrid w:val="0"/>
        <w:spacing w:before="50" w:after="50" w:line="360" w:lineRule="auto"/>
        <w:ind w:firstLine="0"/>
        <w:jc w:val="left"/>
        <w:rPr>
          <w:rFonts w:ascii="Arial" w:hAnsi="Arial" w:cs="Arial"/>
          <w:bCs/>
          <w:sz w:val="28"/>
          <w:szCs w:val="28"/>
        </w:rPr>
      </w:pPr>
      <w:r>
        <w:rPr>
          <w:rFonts w:ascii="Arial" w:hAnsi="Arial" w:cs="Arial"/>
          <w:bCs/>
          <w:sz w:val="28"/>
          <w:szCs w:val="28"/>
        </w:rPr>
        <w:t xml:space="preserve">                 </w:t>
      </w:r>
      <w:r>
        <w:rPr>
          <w:rFonts w:ascii="Arial" w:hAnsi="Arial" w:cs="Arial"/>
          <w:bCs/>
          <w:sz w:val="28"/>
          <w:szCs w:val="28"/>
        </w:rPr>
        <w:t>某报价人有效报价金额（元）</w:t>
      </w:r>
      <w:r>
        <w:rPr>
          <w:rFonts w:ascii="Arial" w:hAnsi="Arial" w:cs="Arial"/>
          <w:bCs/>
          <w:sz w:val="28"/>
          <w:szCs w:val="28"/>
        </w:rPr>
        <w:t xml:space="preserve">   </w:t>
      </w:r>
    </w:p>
    <w:p w:rsidR="00083A01" w:rsidRPr="00823F8D" w:rsidRDefault="00492BC9">
      <w:pPr>
        <w:jc w:val="left"/>
        <w:rPr>
          <w:rFonts w:asciiTheme="minorEastAsia" w:hAnsiTheme="minorEastAsia" w:cs="Arial"/>
          <w:b/>
          <w:bCs/>
          <w:sz w:val="28"/>
          <w:szCs w:val="28"/>
        </w:rPr>
      </w:pPr>
      <w:r w:rsidRPr="00823F8D">
        <w:rPr>
          <w:rFonts w:asciiTheme="minorEastAsia" w:hAnsiTheme="minorEastAsia" w:cs="Arial" w:hint="eastAsia"/>
          <w:b/>
          <w:bCs/>
          <w:sz w:val="28"/>
          <w:szCs w:val="28"/>
        </w:rPr>
        <w:t>2.</w:t>
      </w:r>
      <w:r w:rsidRPr="00823F8D">
        <w:rPr>
          <w:rFonts w:asciiTheme="minorEastAsia" w:hAnsiTheme="minorEastAsia" w:cs="Arial"/>
          <w:b/>
          <w:sz w:val="28"/>
          <w:szCs w:val="28"/>
        </w:rPr>
        <w:t xml:space="preserve"> 商务部分（42分）</w:t>
      </w:r>
    </w:p>
    <w:p w:rsidR="00083A01" w:rsidRDefault="00492BC9">
      <w:pPr>
        <w:rPr>
          <w:rFonts w:asciiTheme="minorEastAsia" w:hAnsiTheme="minorEastAsia" w:cs="Arial"/>
          <w:sz w:val="28"/>
          <w:szCs w:val="28"/>
        </w:rPr>
      </w:pPr>
      <w:r>
        <w:rPr>
          <w:rFonts w:asciiTheme="minorEastAsia" w:hAnsiTheme="minorEastAsia" w:cs="Arial" w:hint="eastAsia"/>
          <w:sz w:val="28"/>
          <w:szCs w:val="28"/>
        </w:rPr>
        <w:t>（1）报价人</w:t>
      </w:r>
      <w:r>
        <w:rPr>
          <w:rFonts w:asciiTheme="minorEastAsia" w:hAnsiTheme="minorEastAsia" w:cs="Arial"/>
          <w:sz w:val="28"/>
          <w:szCs w:val="28"/>
        </w:rPr>
        <w:t>资质及能力（13分）</w:t>
      </w:r>
    </w:p>
    <w:p w:rsidR="00083A01" w:rsidRDefault="00492BC9">
      <w:pPr>
        <w:ind w:firstLineChars="100" w:firstLine="280"/>
        <w:rPr>
          <w:rFonts w:asciiTheme="minorEastAsia" w:hAnsiTheme="minorEastAsia" w:cs="Arial"/>
          <w:sz w:val="28"/>
          <w:szCs w:val="28"/>
        </w:rPr>
      </w:pPr>
      <w:r>
        <w:rPr>
          <w:rFonts w:asciiTheme="minorEastAsia" w:hAnsiTheme="minorEastAsia" w:cs="Arial" w:hint="eastAsia"/>
          <w:sz w:val="28"/>
          <w:szCs w:val="28"/>
        </w:rPr>
        <w:t>报价人</w:t>
      </w:r>
      <w:r>
        <w:rPr>
          <w:rFonts w:asciiTheme="minorEastAsia" w:hAnsiTheme="minorEastAsia" w:cs="Arial"/>
          <w:sz w:val="28"/>
          <w:szCs w:val="28"/>
        </w:rPr>
        <w:t>具备ISO27001信息安全管理体系认证证书，得3分；</w:t>
      </w:r>
    </w:p>
    <w:p w:rsidR="00083A01" w:rsidRDefault="00492BC9">
      <w:pPr>
        <w:ind w:firstLineChars="100" w:firstLine="280"/>
        <w:rPr>
          <w:rFonts w:asciiTheme="minorEastAsia" w:hAnsiTheme="minorEastAsia" w:cs="Arial"/>
          <w:sz w:val="28"/>
          <w:szCs w:val="28"/>
        </w:rPr>
      </w:pPr>
      <w:r>
        <w:rPr>
          <w:rFonts w:asciiTheme="minorEastAsia" w:hAnsiTheme="minorEastAsia" w:cs="Arial" w:hint="eastAsia"/>
          <w:sz w:val="28"/>
          <w:szCs w:val="28"/>
        </w:rPr>
        <w:t>报价人</w:t>
      </w:r>
      <w:r>
        <w:rPr>
          <w:rFonts w:asciiTheme="minorEastAsia" w:hAnsiTheme="minorEastAsia" w:cs="Arial"/>
          <w:sz w:val="28"/>
          <w:szCs w:val="28"/>
        </w:rPr>
        <w:t>具备</w:t>
      </w:r>
      <w:r w:rsidRPr="00355B7E">
        <w:rPr>
          <w:rFonts w:asciiTheme="minorEastAsia" w:hAnsiTheme="minorEastAsia" w:cs="Arial"/>
          <w:sz w:val="28"/>
          <w:szCs w:val="28"/>
        </w:rPr>
        <w:t>重合同企业证书、质量管理体系认证证书、企业信用等级证书</w:t>
      </w:r>
      <w:r>
        <w:rPr>
          <w:rFonts w:asciiTheme="minorEastAsia" w:hAnsiTheme="minorEastAsia" w:cs="Arial"/>
          <w:sz w:val="28"/>
          <w:szCs w:val="28"/>
        </w:rPr>
        <w:t>等，每有一个得2分，满分6分。</w:t>
      </w:r>
    </w:p>
    <w:p w:rsidR="00083A01" w:rsidRDefault="00492BC9">
      <w:pPr>
        <w:ind w:firstLineChars="100" w:firstLine="280"/>
        <w:rPr>
          <w:rFonts w:asciiTheme="minorEastAsia" w:hAnsiTheme="minorEastAsia" w:cs="Arial"/>
          <w:sz w:val="28"/>
          <w:szCs w:val="28"/>
        </w:rPr>
      </w:pPr>
      <w:r>
        <w:rPr>
          <w:rFonts w:asciiTheme="minorEastAsia" w:hAnsiTheme="minorEastAsia" w:cs="Arial" w:hint="eastAsia"/>
          <w:sz w:val="28"/>
          <w:szCs w:val="28"/>
        </w:rPr>
        <w:t>报价人</w:t>
      </w:r>
      <w:r>
        <w:rPr>
          <w:rFonts w:asciiTheme="minorEastAsia" w:hAnsiTheme="minorEastAsia" w:cs="Arial"/>
          <w:sz w:val="28"/>
          <w:szCs w:val="28"/>
        </w:rPr>
        <w:t>具备与本项目相关的毕业生调查著作权证明文件，得4分。</w:t>
      </w:r>
    </w:p>
    <w:p w:rsidR="00083A01" w:rsidRDefault="00492BC9">
      <w:pPr>
        <w:pStyle w:val="2"/>
        <w:ind w:leftChars="0" w:left="0"/>
        <w:rPr>
          <w:rFonts w:asciiTheme="minorEastAsia" w:hAnsiTheme="minorEastAsia"/>
          <w:sz w:val="28"/>
          <w:szCs w:val="28"/>
        </w:rPr>
      </w:pPr>
      <w:r>
        <w:rPr>
          <w:rFonts w:asciiTheme="minorEastAsia" w:hAnsiTheme="minorEastAsia" w:hint="eastAsia"/>
          <w:sz w:val="28"/>
          <w:szCs w:val="28"/>
        </w:rPr>
        <w:t>注：必须提供证明材料，响应文件提供证书、著作权复印件，加盖报价人公章。</w:t>
      </w:r>
    </w:p>
    <w:p w:rsidR="00083A01" w:rsidRDefault="00492BC9">
      <w:pPr>
        <w:pStyle w:val="2"/>
        <w:ind w:leftChars="0" w:left="0"/>
        <w:rPr>
          <w:rFonts w:asciiTheme="minorEastAsia" w:hAnsiTheme="minorEastAsia"/>
          <w:sz w:val="28"/>
          <w:szCs w:val="28"/>
        </w:rPr>
      </w:pPr>
      <w:r>
        <w:rPr>
          <w:rFonts w:asciiTheme="minorEastAsia" w:hAnsiTheme="minorEastAsia" w:cs="Arial" w:hint="eastAsia"/>
          <w:sz w:val="28"/>
          <w:szCs w:val="28"/>
        </w:rPr>
        <w:t>（2）</w:t>
      </w:r>
      <w:r>
        <w:rPr>
          <w:rFonts w:asciiTheme="minorEastAsia" w:hAnsiTheme="minorEastAsia" w:cs="Arial"/>
          <w:sz w:val="28"/>
          <w:szCs w:val="28"/>
        </w:rPr>
        <w:t>信誉业绩（29分）</w:t>
      </w:r>
    </w:p>
    <w:p w:rsidR="00083A01" w:rsidRDefault="00492BC9">
      <w:pPr>
        <w:ind w:leftChars="100" w:left="210"/>
        <w:rPr>
          <w:rFonts w:asciiTheme="minorEastAsia" w:hAnsiTheme="minorEastAsia" w:cs="Arial"/>
          <w:sz w:val="28"/>
          <w:szCs w:val="28"/>
        </w:rPr>
      </w:pPr>
      <w:r>
        <w:rPr>
          <w:rFonts w:asciiTheme="minorEastAsia" w:hAnsiTheme="minorEastAsia" w:cs="Arial" w:hint="eastAsia"/>
          <w:sz w:val="28"/>
          <w:szCs w:val="28"/>
        </w:rPr>
        <w:t>报价人</w:t>
      </w:r>
      <w:r>
        <w:rPr>
          <w:rFonts w:asciiTheme="minorEastAsia" w:hAnsiTheme="minorEastAsia" w:cs="Arial"/>
          <w:sz w:val="28"/>
          <w:szCs w:val="28"/>
        </w:rPr>
        <w:t>有公开出版的著作或招标类似的研究结果被高等教育领域有权威影响力的网站引用（包括央视新闻联播、中华人民共和国教育部、中国教育电视台、中国教育新闻网、中国教育报、</w:t>
      </w:r>
      <w:proofErr w:type="gramStart"/>
      <w:r>
        <w:rPr>
          <w:rFonts w:asciiTheme="minorEastAsia" w:hAnsiTheme="minorEastAsia" w:cs="Arial"/>
          <w:sz w:val="28"/>
          <w:szCs w:val="28"/>
        </w:rPr>
        <w:t>人民网</w:t>
      </w:r>
      <w:proofErr w:type="gramEnd"/>
      <w:r>
        <w:rPr>
          <w:rFonts w:asciiTheme="minorEastAsia" w:hAnsiTheme="minorEastAsia" w:cs="Arial"/>
          <w:sz w:val="28"/>
          <w:szCs w:val="28"/>
        </w:rPr>
        <w:t>等权威媒体）。每提供1个得1分，满分9分。</w:t>
      </w:r>
    </w:p>
    <w:p w:rsidR="00083A01" w:rsidRDefault="00492BC9" w:rsidP="00492BC9">
      <w:pPr>
        <w:ind w:leftChars="100" w:left="210"/>
        <w:rPr>
          <w:rFonts w:asciiTheme="minorEastAsia" w:hAnsiTheme="minorEastAsia" w:cs="Arial"/>
          <w:sz w:val="28"/>
          <w:szCs w:val="28"/>
        </w:rPr>
      </w:pPr>
      <w:r>
        <w:rPr>
          <w:rFonts w:asciiTheme="minorEastAsia" w:hAnsiTheme="minorEastAsia" w:cs="Arial" w:hint="eastAsia"/>
          <w:sz w:val="28"/>
          <w:szCs w:val="28"/>
        </w:rPr>
        <w:t>报价人</w:t>
      </w:r>
      <w:r>
        <w:rPr>
          <w:rFonts w:asciiTheme="minorEastAsia" w:hAnsiTheme="minorEastAsia" w:cs="Arial"/>
          <w:sz w:val="28"/>
          <w:szCs w:val="28"/>
        </w:rPr>
        <w:t>与骨干或示范院校有连续合作业绩，</w:t>
      </w:r>
      <w:proofErr w:type="gramStart"/>
      <w:r>
        <w:rPr>
          <w:rFonts w:asciiTheme="minorEastAsia" w:hAnsiTheme="minorEastAsia" w:cs="Arial"/>
          <w:sz w:val="28"/>
          <w:szCs w:val="28"/>
        </w:rPr>
        <w:t>且合作</w:t>
      </w:r>
      <w:proofErr w:type="gramEnd"/>
      <w:r>
        <w:rPr>
          <w:rFonts w:asciiTheme="minorEastAsia" w:hAnsiTheme="minorEastAsia" w:cs="Arial"/>
          <w:sz w:val="28"/>
          <w:szCs w:val="28"/>
        </w:rPr>
        <w:t>年限6年及以上，每有1个，得2分，满分12分；</w:t>
      </w:r>
    </w:p>
    <w:p w:rsidR="00083A01" w:rsidRDefault="00492BC9" w:rsidP="00492BC9">
      <w:pPr>
        <w:ind w:leftChars="100" w:left="210"/>
        <w:rPr>
          <w:rFonts w:asciiTheme="minorEastAsia" w:hAnsiTheme="minorEastAsia" w:cs="Arial"/>
          <w:sz w:val="28"/>
          <w:szCs w:val="28"/>
        </w:rPr>
      </w:pPr>
      <w:r>
        <w:rPr>
          <w:rFonts w:asciiTheme="minorEastAsia" w:hAnsiTheme="minorEastAsia" w:cs="Arial" w:hint="eastAsia"/>
          <w:sz w:val="28"/>
          <w:szCs w:val="28"/>
        </w:rPr>
        <w:t>报价人</w:t>
      </w:r>
      <w:r>
        <w:rPr>
          <w:rFonts w:asciiTheme="minorEastAsia" w:hAnsiTheme="minorEastAsia" w:cs="Arial"/>
          <w:sz w:val="28"/>
          <w:szCs w:val="28"/>
        </w:rPr>
        <w:t>承担过审核评估、专业建设、高职发展规划、教学管理评价方面服务案例，每提供1个服务案例，得2分，满分8分。</w:t>
      </w:r>
    </w:p>
    <w:p w:rsidR="00083A01" w:rsidRDefault="00492BC9">
      <w:pPr>
        <w:ind w:leftChars="100" w:left="210"/>
        <w:rPr>
          <w:rFonts w:asciiTheme="minorEastAsia" w:hAnsiTheme="minorEastAsia" w:cs="Arial"/>
          <w:sz w:val="28"/>
          <w:szCs w:val="28"/>
        </w:rPr>
      </w:pPr>
      <w:r>
        <w:rPr>
          <w:rFonts w:asciiTheme="minorEastAsia" w:hAnsiTheme="minorEastAsia" w:cs="Arial" w:hint="eastAsia"/>
          <w:sz w:val="28"/>
          <w:szCs w:val="28"/>
        </w:rPr>
        <w:t>注：</w:t>
      </w:r>
      <w:r>
        <w:rPr>
          <w:rFonts w:asciiTheme="minorEastAsia" w:hAnsiTheme="minorEastAsia" w:cs="Arial"/>
          <w:sz w:val="28"/>
          <w:szCs w:val="28"/>
        </w:rPr>
        <w:fldChar w:fldCharType="begin"/>
      </w:r>
      <w:r>
        <w:rPr>
          <w:rFonts w:asciiTheme="minorEastAsia" w:hAnsiTheme="minorEastAsia" w:cs="Arial"/>
          <w:sz w:val="28"/>
          <w:szCs w:val="28"/>
        </w:rPr>
        <w:instrText xml:space="preserve"> </w:instrText>
      </w:r>
      <w:r>
        <w:rPr>
          <w:rFonts w:asciiTheme="minorEastAsia" w:hAnsiTheme="minorEastAsia" w:cs="Arial" w:hint="eastAsia"/>
          <w:sz w:val="28"/>
          <w:szCs w:val="28"/>
        </w:rPr>
        <w:instrText>= 1 \* GB3</w:instrText>
      </w:r>
      <w:r>
        <w:rPr>
          <w:rFonts w:asciiTheme="minorEastAsia" w:hAnsiTheme="minorEastAsia" w:cs="Arial"/>
          <w:sz w:val="28"/>
          <w:szCs w:val="28"/>
        </w:rPr>
        <w:instrText xml:space="preserve"> </w:instrText>
      </w:r>
      <w:r>
        <w:rPr>
          <w:rFonts w:asciiTheme="minorEastAsia" w:hAnsiTheme="minorEastAsia" w:cs="Arial"/>
          <w:sz w:val="28"/>
          <w:szCs w:val="28"/>
        </w:rPr>
        <w:fldChar w:fldCharType="separate"/>
      </w:r>
      <w:r>
        <w:rPr>
          <w:rFonts w:asciiTheme="minorEastAsia" w:hAnsiTheme="minorEastAsia" w:cs="Arial" w:hint="eastAsia"/>
          <w:sz w:val="28"/>
          <w:szCs w:val="28"/>
        </w:rPr>
        <w:t>①</w:t>
      </w:r>
      <w:r>
        <w:rPr>
          <w:rFonts w:asciiTheme="minorEastAsia" w:hAnsiTheme="minorEastAsia" w:cs="Arial"/>
          <w:sz w:val="28"/>
          <w:szCs w:val="28"/>
        </w:rPr>
        <w:fldChar w:fldCharType="end"/>
      </w:r>
      <w:r>
        <w:rPr>
          <w:rFonts w:asciiTheme="minorEastAsia" w:hAnsiTheme="minorEastAsia" w:cs="Arial" w:hint="eastAsia"/>
          <w:sz w:val="28"/>
          <w:szCs w:val="28"/>
        </w:rPr>
        <w:t>必须提供证明材料，未提供证明材料的不得分。</w:t>
      </w:r>
    </w:p>
    <w:p w:rsidR="00083A01" w:rsidRDefault="00492BC9">
      <w:pPr>
        <w:ind w:leftChars="100" w:left="210"/>
        <w:rPr>
          <w:rFonts w:asciiTheme="minorEastAsia" w:hAnsiTheme="minorEastAsia" w:cs="Arial"/>
          <w:sz w:val="28"/>
          <w:szCs w:val="28"/>
        </w:rPr>
      </w:pPr>
      <w:r>
        <w:rPr>
          <w:rFonts w:asciiTheme="minorEastAsia" w:hAnsiTheme="minorEastAsia" w:cs="Arial"/>
          <w:sz w:val="28"/>
          <w:szCs w:val="28"/>
        </w:rPr>
        <w:fldChar w:fldCharType="begin"/>
      </w:r>
      <w:r>
        <w:rPr>
          <w:rFonts w:asciiTheme="minorEastAsia" w:hAnsiTheme="minorEastAsia" w:cs="Arial"/>
          <w:sz w:val="28"/>
          <w:szCs w:val="28"/>
        </w:rPr>
        <w:instrText xml:space="preserve"> </w:instrText>
      </w:r>
      <w:r>
        <w:rPr>
          <w:rFonts w:asciiTheme="minorEastAsia" w:hAnsiTheme="minorEastAsia" w:cs="Arial" w:hint="eastAsia"/>
          <w:sz w:val="28"/>
          <w:szCs w:val="28"/>
        </w:rPr>
        <w:instrText>= 2 \* GB3</w:instrText>
      </w:r>
      <w:r>
        <w:rPr>
          <w:rFonts w:asciiTheme="minorEastAsia" w:hAnsiTheme="minorEastAsia" w:cs="Arial"/>
          <w:sz w:val="28"/>
          <w:szCs w:val="28"/>
        </w:rPr>
        <w:instrText xml:space="preserve"> </w:instrText>
      </w:r>
      <w:r>
        <w:rPr>
          <w:rFonts w:asciiTheme="minorEastAsia" w:hAnsiTheme="minorEastAsia" w:cs="Arial"/>
          <w:sz w:val="28"/>
          <w:szCs w:val="28"/>
        </w:rPr>
        <w:fldChar w:fldCharType="separate"/>
      </w:r>
      <w:r>
        <w:rPr>
          <w:rFonts w:asciiTheme="minorEastAsia" w:hAnsiTheme="minorEastAsia" w:cs="Arial" w:hint="eastAsia"/>
          <w:sz w:val="28"/>
          <w:szCs w:val="28"/>
        </w:rPr>
        <w:t>②</w:t>
      </w:r>
      <w:r>
        <w:rPr>
          <w:rFonts w:asciiTheme="minorEastAsia" w:hAnsiTheme="minorEastAsia" w:cs="Arial"/>
          <w:sz w:val="28"/>
          <w:szCs w:val="28"/>
        </w:rPr>
        <w:fldChar w:fldCharType="end"/>
      </w:r>
      <w:r>
        <w:rPr>
          <w:rFonts w:asciiTheme="minorEastAsia" w:hAnsiTheme="minorEastAsia" w:cs="Arial" w:hint="eastAsia"/>
          <w:sz w:val="28"/>
          <w:szCs w:val="28"/>
        </w:rPr>
        <w:t>提供相关网站截图及链接、中标通知书、或合作协议或合同等</w:t>
      </w:r>
      <w:proofErr w:type="gramStart"/>
      <w:r>
        <w:rPr>
          <w:rFonts w:asciiTheme="minorEastAsia" w:hAnsiTheme="minorEastAsia" w:cs="Arial" w:hint="eastAsia"/>
          <w:sz w:val="28"/>
          <w:szCs w:val="28"/>
        </w:rPr>
        <w:t>复件并加盖</w:t>
      </w:r>
      <w:proofErr w:type="gramEnd"/>
      <w:r>
        <w:rPr>
          <w:rFonts w:asciiTheme="minorEastAsia" w:hAnsiTheme="minorEastAsia" w:cs="Arial" w:hint="eastAsia"/>
          <w:sz w:val="28"/>
          <w:szCs w:val="28"/>
        </w:rPr>
        <w:t>报价人公章。</w:t>
      </w:r>
    </w:p>
    <w:p w:rsidR="00083A01" w:rsidRPr="00823F8D" w:rsidRDefault="00492BC9">
      <w:pPr>
        <w:pStyle w:val="2"/>
        <w:ind w:leftChars="0" w:left="0"/>
        <w:jc w:val="left"/>
        <w:rPr>
          <w:rFonts w:asciiTheme="minorEastAsia" w:hAnsiTheme="minorEastAsia"/>
          <w:b/>
          <w:sz w:val="28"/>
          <w:szCs w:val="28"/>
        </w:rPr>
      </w:pPr>
      <w:r w:rsidRPr="00823F8D">
        <w:rPr>
          <w:rFonts w:asciiTheme="minorEastAsia" w:hAnsiTheme="minorEastAsia" w:cs="Arial" w:hint="eastAsia"/>
          <w:b/>
          <w:sz w:val="28"/>
          <w:szCs w:val="28"/>
        </w:rPr>
        <w:lastRenderedPageBreak/>
        <w:t>3.</w:t>
      </w:r>
      <w:r w:rsidRPr="00823F8D">
        <w:rPr>
          <w:rFonts w:asciiTheme="minorEastAsia" w:hAnsiTheme="minorEastAsia" w:cs="Arial"/>
          <w:b/>
          <w:sz w:val="28"/>
          <w:szCs w:val="28"/>
        </w:rPr>
        <w:t>技术水平（35分）</w:t>
      </w:r>
    </w:p>
    <w:p w:rsidR="00083A01" w:rsidRDefault="00492BC9">
      <w:pPr>
        <w:rPr>
          <w:rFonts w:asciiTheme="minorEastAsia" w:hAnsiTheme="minorEastAsia"/>
          <w:sz w:val="28"/>
          <w:szCs w:val="28"/>
        </w:rPr>
      </w:pPr>
      <w:r>
        <w:rPr>
          <w:rFonts w:asciiTheme="minorEastAsia" w:hAnsiTheme="minorEastAsia" w:cs="Arial" w:hint="eastAsia"/>
          <w:sz w:val="28"/>
          <w:szCs w:val="28"/>
        </w:rPr>
        <w:t>（1）</w:t>
      </w:r>
      <w:r>
        <w:rPr>
          <w:rFonts w:asciiTheme="minorEastAsia" w:hAnsiTheme="minorEastAsia" w:cs="Arial"/>
          <w:sz w:val="28"/>
          <w:szCs w:val="28"/>
        </w:rPr>
        <w:t>正版授权（5分)</w:t>
      </w:r>
    </w:p>
    <w:p w:rsidR="00083A01" w:rsidRDefault="00492BC9">
      <w:pPr>
        <w:widowControl/>
        <w:jc w:val="left"/>
        <w:rPr>
          <w:rFonts w:asciiTheme="minorEastAsia" w:hAnsiTheme="minorEastAsia" w:cs="Arial"/>
          <w:sz w:val="28"/>
          <w:szCs w:val="28"/>
        </w:rPr>
      </w:pPr>
      <w:r>
        <w:rPr>
          <w:rFonts w:asciiTheme="minorEastAsia" w:hAnsiTheme="minorEastAsia" w:cs="Arial"/>
          <w:sz w:val="28"/>
          <w:szCs w:val="28"/>
        </w:rPr>
        <w:t>统计分析软件使用SAS正版软件，得5分</w:t>
      </w:r>
    </w:p>
    <w:p w:rsidR="00083A01" w:rsidRDefault="00492BC9">
      <w:pPr>
        <w:pStyle w:val="2"/>
        <w:ind w:leftChars="67" w:left="141"/>
        <w:rPr>
          <w:rFonts w:asciiTheme="minorEastAsia" w:hAnsiTheme="minorEastAsia"/>
          <w:sz w:val="28"/>
          <w:szCs w:val="28"/>
        </w:rPr>
      </w:pPr>
      <w:r>
        <w:rPr>
          <w:rFonts w:asciiTheme="minorEastAsia" w:hAnsiTheme="minorEastAsia" w:hint="eastAsia"/>
          <w:sz w:val="28"/>
          <w:szCs w:val="28"/>
        </w:rPr>
        <w:t>注：必须提供证明材料，未提供证明材料的不得分。提供软件采购合同等复印件，加盖报价人公章。</w:t>
      </w:r>
    </w:p>
    <w:p w:rsidR="00083A01" w:rsidRDefault="00492BC9">
      <w:pPr>
        <w:pStyle w:val="2"/>
        <w:ind w:leftChars="67" w:left="141"/>
        <w:rPr>
          <w:rFonts w:asciiTheme="minorEastAsia" w:hAnsiTheme="minorEastAsia" w:cs="Arial"/>
          <w:sz w:val="28"/>
          <w:szCs w:val="28"/>
        </w:rPr>
      </w:pPr>
      <w:r>
        <w:rPr>
          <w:rFonts w:asciiTheme="minorEastAsia" w:hAnsiTheme="minorEastAsia" w:cs="Arial" w:hint="eastAsia"/>
          <w:sz w:val="28"/>
          <w:szCs w:val="28"/>
        </w:rPr>
        <w:t>（2）</w:t>
      </w:r>
      <w:r>
        <w:rPr>
          <w:rFonts w:asciiTheme="minorEastAsia" w:hAnsiTheme="minorEastAsia" w:cs="Arial"/>
          <w:sz w:val="28"/>
          <w:szCs w:val="28"/>
        </w:rPr>
        <w:t>信息保密（2分）</w:t>
      </w:r>
    </w:p>
    <w:p w:rsidR="00083A01" w:rsidRDefault="00492BC9">
      <w:pPr>
        <w:pStyle w:val="2"/>
        <w:rPr>
          <w:rFonts w:asciiTheme="minorEastAsia" w:hAnsiTheme="minorEastAsia"/>
          <w:sz w:val="28"/>
          <w:szCs w:val="28"/>
        </w:rPr>
      </w:pPr>
      <w:r>
        <w:rPr>
          <w:rFonts w:asciiTheme="minorEastAsia" w:hAnsiTheme="minorEastAsia" w:hint="eastAsia"/>
          <w:sz w:val="28"/>
          <w:szCs w:val="28"/>
        </w:rPr>
        <w:t>项目执行过程中，承诺保证采购人信息安全、师生隐私保护，有详细计划及信息泄露后的法律承诺，得2分。</w:t>
      </w:r>
    </w:p>
    <w:p w:rsidR="00083A01" w:rsidRDefault="00492BC9">
      <w:pPr>
        <w:pStyle w:val="2"/>
        <w:rPr>
          <w:rFonts w:asciiTheme="minorEastAsia" w:hAnsiTheme="minorEastAsia"/>
          <w:sz w:val="28"/>
          <w:szCs w:val="28"/>
        </w:rPr>
      </w:pPr>
      <w:r>
        <w:rPr>
          <w:rFonts w:asciiTheme="minorEastAsia" w:hAnsiTheme="minorEastAsia" w:hint="eastAsia"/>
          <w:sz w:val="28"/>
          <w:szCs w:val="28"/>
        </w:rPr>
        <w:t>注：必须提供证明材料，未提供证明材料的不得分。提供承诺方案，加盖报价人公章。</w:t>
      </w:r>
    </w:p>
    <w:p w:rsidR="00083A01" w:rsidRDefault="00492BC9">
      <w:pPr>
        <w:rPr>
          <w:rFonts w:asciiTheme="minorEastAsia" w:hAnsiTheme="minorEastAsia" w:cs="Arial"/>
          <w:sz w:val="28"/>
          <w:szCs w:val="28"/>
        </w:rPr>
      </w:pPr>
      <w:r>
        <w:rPr>
          <w:rFonts w:asciiTheme="minorEastAsia" w:hAnsiTheme="minorEastAsia" w:hint="eastAsia"/>
          <w:sz w:val="28"/>
          <w:szCs w:val="28"/>
        </w:rPr>
        <w:t>（3）</w:t>
      </w:r>
      <w:r>
        <w:rPr>
          <w:rFonts w:asciiTheme="minorEastAsia" w:hAnsiTheme="minorEastAsia" w:cs="Arial"/>
          <w:sz w:val="28"/>
          <w:szCs w:val="28"/>
        </w:rPr>
        <w:t>技术实施方案（10分）</w:t>
      </w:r>
    </w:p>
    <w:p w:rsidR="00083A01" w:rsidRDefault="00492BC9">
      <w:pPr>
        <w:rPr>
          <w:rFonts w:asciiTheme="minorEastAsia" w:hAnsiTheme="minorEastAsia" w:cs="Arial"/>
          <w:sz w:val="28"/>
          <w:szCs w:val="28"/>
        </w:rPr>
      </w:pPr>
      <w:r>
        <w:rPr>
          <w:rFonts w:asciiTheme="minorEastAsia" w:hAnsiTheme="minorEastAsia" w:cs="Arial"/>
          <w:sz w:val="28"/>
          <w:szCs w:val="28"/>
        </w:rPr>
        <w:t>一档（2分）：</w:t>
      </w:r>
      <w:r>
        <w:rPr>
          <w:rFonts w:asciiTheme="minorEastAsia" w:hAnsiTheme="minorEastAsia" w:cs="Arial" w:hint="eastAsia"/>
          <w:sz w:val="28"/>
          <w:szCs w:val="28"/>
        </w:rPr>
        <w:t>报价人</w:t>
      </w:r>
      <w:r>
        <w:rPr>
          <w:rFonts w:asciiTheme="minorEastAsia" w:hAnsiTheme="minorEastAsia" w:cs="Arial"/>
          <w:sz w:val="28"/>
          <w:szCs w:val="28"/>
        </w:rPr>
        <w:t>为技术支持方，负责项目的整体设计、问卷设计、调查实施、统计分析及报告撰写；</w:t>
      </w:r>
    </w:p>
    <w:p w:rsidR="00083A01" w:rsidRDefault="00492BC9">
      <w:pPr>
        <w:rPr>
          <w:rFonts w:asciiTheme="minorEastAsia" w:hAnsiTheme="minorEastAsia" w:cs="Arial"/>
          <w:sz w:val="28"/>
          <w:szCs w:val="28"/>
        </w:rPr>
      </w:pPr>
      <w:r>
        <w:rPr>
          <w:rFonts w:asciiTheme="minorEastAsia" w:hAnsiTheme="minorEastAsia" w:cs="Arial"/>
          <w:sz w:val="28"/>
          <w:szCs w:val="28"/>
        </w:rPr>
        <w:t>二档（5分）：</w:t>
      </w:r>
      <w:r>
        <w:rPr>
          <w:rFonts w:asciiTheme="minorEastAsia" w:hAnsiTheme="minorEastAsia" w:cs="Arial" w:hint="eastAsia"/>
          <w:sz w:val="28"/>
          <w:szCs w:val="28"/>
        </w:rPr>
        <w:t>报价人</w:t>
      </w:r>
      <w:r>
        <w:rPr>
          <w:rFonts w:asciiTheme="minorEastAsia" w:hAnsiTheme="minorEastAsia" w:cs="Arial"/>
          <w:sz w:val="28"/>
          <w:szCs w:val="28"/>
        </w:rPr>
        <w:t>为技术支持方，负责项目的整体设计、问卷设计、调查实施、统计分析及报告撰写；并且能够结合项目实际情况，制订了包括了进度计划、组织计划、实施计划、验收等方面工作的整体解决方案；</w:t>
      </w:r>
    </w:p>
    <w:p w:rsidR="00083A01" w:rsidRDefault="00492BC9" w:rsidP="00823F8D">
      <w:pPr>
        <w:pStyle w:val="2"/>
        <w:ind w:leftChars="0" w:left="0"/>
        <w:rPr>
          <w:rFonts w:asciiTheme="minorEastAsia" w:hAnsiTheme="minorEastAsia"/>
          <w:sz w:val="28"/>
          <w:szCs w:val="28"/>
        </w:rPr>
      </w:pPr>
      <w:r>
        <w:rPr>
          <w:rFonts w:asciiTheme="minorEastAsia" w:hAnsiTheme="minorEastAsia" w:cs="Arial"/>
          <w:sz w:val="28"/>
          <w:szCs w:val="28"/>
        </w:rPr>
        <w:t>三档（10分）：</w:t>
      </w:r>
      <w:r>
        <w:rPr>
          <w:rFonts w:asciiTheme="minorEastAsia" w:hAnsiTheme="minorEastAsia" w:cs="Arial" w:hint="eastAsia"/>
          <w:sz w:val="28"/>
          <w:szCs w:val="28"/>
        </w:rPr>
        <w:t>报价人</w:t>
      </w:r>
      <w:r>
        <w:rPr>
          <w:rFonts w:asciiTheme="minorEastAsia" w:hAnsiTheme="minorEastAsia" w:cs="Arial"/>
          <w:sz w:val="28"/>
          <w:szCs w:val="28"/>
        </w:rPr>
        <w:t>为技术支持方，负责项目的整体设计、问卷设计、调查实施、统计分析及报告撰写；并且能够结合项目实际情况，制订了包括了进度计划、组织计划、实施计划、验收等方面工作的整体解决方案；内容完整、切实可行。</w:t>
      </w:r>
    </w:p>
    <w:p w:rsidR="00083A01" w:rsidRDefault="00492BC9" w:rsidP="00823F8D">
      <w:pPr>
        <w:pStyle w:val="2"/>
        <w:ind w:leftChars="0" w:left="0"/>
        <w:rPr>
          <w:rFonts w:asciiTheme="minorEastAsia" w:hAnsiTheme="minorEastAsia" w:cs="Arial"/>
          <w:sz w:val="28"/>
          <w:szCs w:val="28"/>
        </w:rPr>
      </w:pPr>
      <w:r>
        <w:rPr>
          <w:rFonts w:asciiTheme="minorEastAsia" w:hAnsiTheme="minorEastAsia" w:hint="eastAsia"/>
          <w:sz w:val="28"/>
          <w:szCs w:val="28"/>
        </w:rPr>
        <w:t>（4）</w:t>
      </w:r>
      <w:r>
        <w:rPr>
          <w:rFonts w:asciiTheme="minorEastAsia" w:hAnsiTheme="minorEastAsia" w:cs="Arial"/>
          <w:sz w:val="28"/>
          <w:szCs w:val="28"/>
        </w:rPr>
        <w:t>数据透明化（4分）</w:t>
      </w:r>
    </w:p>
    <w:p w:rsidR="00083A01" w:rsidRDefault="00492BC9">
      <w:pPr>
        <w:rPr>
          <w:rFonts w:asciiTheme="minorEastAsia" w:hAnsiTheme="minorEastAsia" w:cs="Arial"/>
          <w:sz w:val="28"/>
          <w:szCs w:val="28"/>
        </w:rPr>
      </w:pPr>
      <w:r>
        <w:rPr>
          <w:rFonts w:asciiTheme="minorEastAsia" w:hAnsiTheme="minorEastAsia" w:cs="Arial"/>
          <w:sz w:val="28"/>
          <w:szCs w:val="28"/>
        </w:rPr>
        <w:t>一档（2分）：数据调研与分析项目进行过程中，调研项目过程透明化，能够为</w:t>
      </w:r>
      <w:r>
        <w:rPr>
          <w:rFonts w:asciiTheme="minorEastAsia" w:hAnsiTheme="minorEastAsia" w:cs="Arial" w:hint="eastAsia"/>
          <w:sz w:val="28"/>
          <w:szCs w:val="28"/>
        </w:rPr>
        <w:t>采购人</w:t>
      </w:r>
      <w:r>
        <w:rPr>
          <w:rFonts w:asciiTheme="minorEastAsia" w:hAnsiTheme="minorEastAsia" w:cs="Arial"/>
          <w:sz w:val="28"/>
          <w:szCs w:val="28"/>
        </w:rPr>
        <w:t>提供后台监测账号。</w:t>
      </w:r>
    </w:p>
    <w:p w:rsidR="00083A01" w:rsidRDefault="00492BC9" w:rsidP="00823F8D">
      <w:pPr>
        <w:pStyle w:val="2"/>
        <w:ind w:leftChars="0" w:left="0"/>
        <w:rPr>
          <w:rFonts w:asciiTheme="minorEastAsia" w:hAnsiTheme="minorEastAsia"/>
          <w:sz w:val="28"/>
          <w:szCs w:val="28"/>
        </w:rPr>
      </w:pPr>
      <w:r>
        <w:rPr>
          <w:rFonts w:asciiTheme="minorEastAsia" w:hAnsiTheme="minorEastAsia" w:cs="Arial"/>
          <w:sz w:val="28"/>
          <w:szCs w:val="28"/>
        </w:rPr>
        <w:t>二档（4分）：数据调研与分析项目进行过程中，调研项目过程透明化，能够为</w:t>
      </w:r>
      <w:r>
        <w:rPr>
          <w:rFonts w:asciiTheme="minorEastAsia" w:hAnsiTheme="minorEastAsia" w:cs="Arial" w:hint="eastAsia"/>
          <w:sz w:val="28"/>
          <w:szCs w:val="28"/>
        </w:rPr>
        <w:t>采购人</w:t>
      </w:r>
      <w:r>
        <w:rPr>
          <w:rFonts w:asciiTheme="minorEastAsia" w:hAnsiTheme="minorEastAsia" w:cs="Arial"/>
          <w:sz w:val="28"/>
          <w:szCs w:val="28"/>
        </w:rPr>
        <w:t>提供后台监测账号；能够查询项目进度及答题率。</w:t>
      </w:r>
    </w:p>
    <w:p w:rsidR="00083A01" w:rsidRDefault="00492BC9">
      <w:pPr>
        <w:rPr>
          <w:rFonts w:asciiTheme="minorEastAsia" w:hAnsiTheme="minorEastAsia"/>
          <w:sz w:val="28"/>
          <w:szCs w:val="28"/>
        </w:rPr>
      </w:pPr>
      <w:r>
        <w:rPr>
          <w:rFonts w:asciiTheme="minorEastAsia" w:hAnsiTheme="minorEastAsia" w:hint="eastAsia"/>
          <w:sz w:val="28"/>
          <w:szCs w:val="28"/>
        </w:rPr>
        <w:lastRenderedPageBreak/>
        <w:t>（5）</w:t>
      </w:r>
      <w:r>
        <w:rPr>
          <w:rFonts w:asciiTheme="minorEastAsia" w:hAnsiTheme="minorEastAsia" w:cs="Arial"/>
          <w:sz w:val="28"/>
          <w:szCs w:val="28"/>
        </w:rPr>
        <w:t>服务需求响应（14分）</w:t>
      </w:r>
    </w:p>
    <w:p w:rsidR="00083A01" w:rsidRDefault="00492BC9">
      <w:pPr>
        <w:pStyle w:val="2"/>
        <w:rPr>
          <w:rFonts w:asciiTheme="minorEastAsia" w:hAnsiTheme="minorEastAsia"/>
          <w:sz w:val="28"/>
          <w:szCs w:val="28"/>
        </w:rPr>
      </w:pPr>
      <w:r>
        <w:rPr>
          <w:rFonts w:asciiTheme="minorEastAsia" w:hAnsiTheme="minorEastAsia" w:hint="eastAsia"/>
          <w:sz w:val="28"/>
          <w:szCs w:val="28"/>
        </w:rPr>
        <w:t>（1）起评分：</w:t>
      </w:r>
    </w:p>
    <w:p w:rsidR="00083A01" w:rsidRDefault="00492BC9">
      <w:pPr>
        <w:pStyle w:val="2"/>
        <w:rPr>
          <w:rFonts w:asciiTheme="minorEastAsia" w:hAnsiTheme="minorEastAsia"/>
          <w:sz w:val="28"/>
          <w:szCs w:val="28"/>
        </w:rPr>
      </w:pPr>
      <w:r>
        <w:rPr>
          <w:rFonts w:asciiTheme="minorEastAsia" w:hAnsiTheme="minorEastAsia" w:hint="eastAsia"/>
          <w:sz w:val="28"/>
          <w:szCs w:val="28"/>
        </w:rPr>
        <w:t>报价人完全满足报价文件中商务服务要求和采购需求的得14分。</w:t>
      </w:r>
    </w:p>
    <w:p w:rsidR="00083A01" w:rsidRDefault="00492BC9">
      <w:pPr>
        <w:pStyle w:val="2"/>
        <w:rPr>
          <w:rFonts w:asciiTheme="minorEastAsia" w:hAnsiTheme="minorEastAsia"/>
          <w:sz w:val="28"/>
          <w:szCs w:val="28"/>
        </w:rPr>
      </w:pPr>
      <w:r>
        <w:rPr>
          <w:rFonts w:asciiTheme="minorEastAsia" w:hAnsiTheme="minorEastAsia" w:hint="eastAsia"/>
          <w:sz w:val="28"/>
          <w:szCs w:val="28"/>
        </w:rPr>
        <w:t>（2）扣分：</w:t>
      </w:r>
    </w:p>
    <w:p w:rsidR="003A7A92" w:rsidRDefault="00492BC9" w:rsidP="003A7A92">
      <w:pPr>
        <w:pStyle w:val="2"/>
        <w:rPr>
          <w:rFonts w:asciiTheme="minorEastAsia" w:hAnsiTheme="minorEastAsia"/>
          <w:sz w:val="28"/>
          <w:szCs w:val="28"/>
        </w:rPr>
      </w:pPr>
      <w:r>
        <w:rPr>
          <w:rFonts w:asciiTheme="minorEastAsia" w:hAnsiTheme="minorEastAsia" w:hint="eastAsia"/>
          <w:sz w:val="28"/>
          <w:szCs w:val="28"/>
        </w:rPr>
        <w:t>技术参数达不到报价文件要求的，</w:t>
      </w:r>
      <w:proofErr w:type="gramStart"/>
      <w:r>
        <w:rPr>
          <w:rFonts w:asciiTheme="minorEastAsia" w:hAnsiTheme="minorEastAsia" w:hint="eastAsia"/>
          <w:sz w:val="28"/>
          <w:szCs w:val="28"/>
        </w:rPr>
        <w:t>每负偏离</w:t>
      </w:r>
      <w:proofErr w:type="gramEnd"/>
      <w:r>
        <w:rPr>
          <w:rFonts w:asciiTheme="minorEastAsia" w:hAnsiTheme="minorEastAsia" w:hint="eastAsia"/>
          <w:sz w:val="28"/>
          <w:szCs w:val="28"/>
        </w:rPr>
        <w:t>1条从起评分中扣除2分；</w:t>
      </w:r>
    </w:p>
    <w:p w:rsidR="00083A01" w:rsidRPr="00823F8D" w:rsidRDefault="003A7A92" w:rsidP="003A7A92">
      <w:pPr>
        <w:pStyle w:val="2"/>
        <w:ind w:leftChars="67" w:left="141"/>
        <w:rPr>
          <w:rFonts w:asciiTheme="minorEastAsia" w:hAnsiTheme="minorEastAsia"/>
          <w:b/>
          <w:sz w:val="28"/>
          <w:szCs w:val="28"/>
        </w:rPr>
      </w:pPr>
      <w:r w:rsidRPr="00823F8D">
        <w:rPr>
          <w:rFonts w:asciiTheme="minorEastAsia" w:hAnsiTheme="minorEastAsia" w:hint="eastAsia"/>
          <w:b/>
          <w:sz w:val="28"/>
          <w:szCs w:val="28"/>
        </w:rPr>
        <w:t>4</w:t>
      </w:r>
      <w:r w:rsidR="00492BC9" w:rsidRPr="00823F8D">
        <w:rPr>
          <w:rFonts w:asciiTheme="minorEastAsia" w:hAnsiTheme="minorEastAsia" w:hint="eastAsia"/>
          <w:b/>
          <w:sz w:val="28"/>
          <w:szCs w:val="28"/>
        </w:rPr>
        <w:t>.</w:t>
      </w:r>
      <w:r w:rsidR="00492BC9" w:rsidRPr="00823F8D">
        <w:rPr>
          <w:rFonts w:asciiTheme="minorEastAsia" w:hAnsiTheme="minorEastAsia" w:cs="Arial"/>
          <w:b/>
          <w:sz w:val="28"/>
          <w:szCs w:val="28"/>
        </w:rPr>
        <w:t xml:space="preserve"> 服务水平（13分）</w:t>
      </w:r>
    </w:p>
    <w:p w:rsidR="00083A01" w:rsidRDefault="00492BC9">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cs="Arial"/>
          <w:sz w:val="28"/>
          <w:szCs w:val="28"/>
        </w:rPr>
        <w:t>服务团队（5分）</w:t>
      </w:r>
    </w:p>
    <w:p w:rsidR="00492BC9" w:rsidRDefault="00492BC9">
      <w:pPr>
        <w:rPr>
          <w:rFonts w:asciiTheme="minorEastAsia" w:hAnsiTheme="minorEastAsia" w:cs="Arial"/>
          <w:sz w:val="28"/>
          <w:szCs w:val="28"/>
        </w:rPr>
      </w:pPr>
      <w:r>
        <w:rPr>
          <w:rFonts w:asciiTheme="minorEastAsia" w:hAnsiTheme="minorEastAsia" w:cs="Arial"/>
          <w:sz w:val="28"/>
          <w:szCs w:val="28"/>
        </w:rPr>
        <w:t>针对本项目能够提供完善的组织机构、项目人员安排及人员能力情况。</w:t>
      </w:r>
    </w:p>
    <w:p w:rsidR="00083A01" w:rsidRDefault="00492BC9">
      <w:pPr>
        <w:rPr>
          <w:rFonts w:asciiTheme="minorEastAsia" w:hAnsiTheme="minorEastAsia" w:cs="Arial"/>
          <w:sz w:val="28"/>
          <w:szCs w:val="28"/>
        </w:rPr>
      </w:pPr>
      <w:r>
        <w:rPr>
          <w:rFonts w:asciiTheme="minorEastAsia" w:hAnsiTheme="minorEastAsia" w:cs="Arial"/>
          <w:sz w:val="28"/>
          <w:szCs w:val="28"/>
        </w:rPr>
        <w:t>一档（1分）：针对本项目能够提供完善的组织机构；</w:t>
      </w:r>
    </w:p>
    <w:p w:rsidR="00083A01" w:rsidRDefault="00492BC9">
      <w:pPr>
        <w:rPr>
          <w:rFonts w:asciiTheme="minorEastAsia" w:hAnsiTheme="minorEastAsia" w:cs="Arial"/>
          <w:sz w:val="28"/>
          <w:szCs w:val="28"/>
        </w:rPr>
      </w:pPr>
      <w:r>
        <w:rPr>
          <w:rFonts w:asciiTheme="minorEastAsia" w:hAnsiTheme="minorEastAsia" w:cs="Arial"/>
          <w:sz w:val="28"/>
          <w:szCs w:val="28"/>
        </w:rPr>
        <w:t>二档（3分）：针对本项目能够提供完善的组织机构、项目人员；</w:t>
      </w:r>
    </w:p>
    <w:p w:rsidR="00083A01" w:rsidRDefault="00492BC9" w:rsidP="00823F8D">
      <w:pPr>
        <w:pStyle w:val="2"/>
        <w:ind w:leftChars="0" w:left="0"/>
        <w:rPr>
          <w:rFonts w:asciiTheme="minorEastAsia" w:hAnsiTheme="minorEastAsia"/>
          <w:sz w:val="28"/>
          <w:szCs w:val="28"/>
        </w:rPr>
      </w:pPr>
      <w:r>
        <w:rPr>
          <w:rFonts w:asciiTheme="minorEastAsia" w:hAnsiTheme="minorEastAsia" w:cs="Arial"/>
          <w:sz w:val="28"/>
          <w:szCs w:val="28"/>
        </w:rPr>
        <w:t>三档（5分）：针对本项目能够提供完善的组织机构、项目人员、提供项目人员职称、业绩、履职能力情况。</w:t>
      </w:r>
    </w:p>
    <w:p w:rsidR="00083A01" w:rsidRDefault="00492BC9">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cs="Arial"/>
          <w:sz w:val="28"/>
          <w:szCs w:val="28"/>
        </w:rPr>
        <w:t>质量报告解读（3分</w:t>
      </w:r>
      <w:r>
        <w:rPr>
          <w:rFonts w:asciiTheme="minorEastAsia" w:hAnsiTheme="minorEastAsia" w:cs="Arial" w:hint="eastAsia"/>
          <w:sz w:val="28"/>
          <w:szCs w:val="28"/>
        </w:rPr>
        <w:t>）</w:t>
      </w:r>
    </w:p>
    <w:p w:rsidR="00083A01" w:rsidRDefault="00492BC9">
      <w:pPr>
        <w:rPr>
          <w:rFonts w:asciiTheme="minorEastAsia" w:hAnsiTheme="minorEastAsia" w:cs="Arial"/>
          <w:sz w:val="28"/>
          <w:szCs w:val="28"/>
        </w:rPr>
      </w:pPr>
      <w:r>
        <w:rPr>
          <w:rFonts w:asciiTheme="minorEastAsia" w:hAnsiTheme="minorEastAsia" w:cs="Arial"/>
          <w:sz w:val="28"/>
          <w:szCs w:val="28"/>
        </w:rPr>
        <w:t>一档（1分）：数据报告出来后，采购人</w:t>
      </w:r>
      <w:r>
        <w:rPr>
          <w:rFonts w:asciiTheme="minorEastAsia" w:hAnsiTheme="minorEastAsia" w:cs="Arial" w:hint="eastAsia"/>
          <w:sz w:val="28"/>
          <w:szCs w:val="28"/>
        </w:rPr>
        <w:t>对</w:t>
      </w:r>
      <w:r>
        <w:rPr>
          <w:rFonts w:asciiTheme="minorEastAsia" w:hAnsiTheme="minorEastAsia" w:cs="Arial"/>
          <w:sz w:val="28"/>
          <w:szCs w:val="28"/>
        </w:rPr>
        <w:t>指标</w:t>
      </w:r>
      <w:r>
        <w:rPr>
          <w:rFonts w:asciiTheme="minorEastAsia" w:hAnsiTheme="minorEastAsia" w:cs="Arial" w:hint="eastAsia"/>
          <w:sz w:val="28"/>
          <w:szCs w:val="28"/>
        </w:rPr>
        <w:t>有疑问</w:t>
      </w:r>
      <w:r>
        <w:rPr>
          <w:rFonts w:asciiTheme="minorEastAsia" w:hAnsiTheme="minorEastAsia" w:cs="Arial"/>
          <w:sz w:val="28"/>
          <w:szCs w:val="28"/>
        </w:rPr>
        <w:t>之处，</w:t>
      </w:r>
      <w:r>
        <w:rPr>
          <w:rFonts w:asciiTheme="minorEastAsia" w:hAnsiTheme="minorEastAsia" w:cs="Arial" w:hint="eastAsia"/>
          <w:sz w:val="28"/>
          <w:szCs w:val="28"/>
        </w:rPr>
        <w:t>报价人</w:t>
      </w:r>
      <w:r>
        <w:rPr>
          <w:rFonts w:asciiTheme="minorEastAsia" w:hAnsiTheme="minorEastAsia" w:cs="Arial"/>
          <w:sz w:val="28"/>
          <w:szCs w:val="28"/>
        </w:rPr>
        <w:t>负责说明。</w:t>
      </w:r>
    </w:p>
    <w:p w:rsidR="00083A01" w:rsidRDefault="00492BC9" w:rsidP="00823F8D">
      <w:pPr>
        <w:pStyle w:val="2"/>
        <w:ind w:leftChars="0" w:left="0"/>
        <w:rPr>
          <w:rFonts w:asciiTheme="minorEastAsia" w:hAnsiTheme="minorEastAsia"/>
          <w:sz w:val="28"/>
          <w:szCs w:val="28"/>
        </w:rPr>
      </w:pPr>
      <w:r>
        <w:rPr>
          <w:rFonts w:asciiTheme="minorEastAsia" w:hAnsiTheme="minorEastAsia" w:cs="Arial"/>
          <w:sz w:val="28"/>
          <w:szCs w:val="28"/>
        </w:rPr>
        <w:t>二档（3分）：数据报告出来后，采购人</w:t>
      </w:r>
      <w:r>
        <w:rPr>
          <w:rFonts w:asciiTheme="minorEastAsia" w:hAnsiTheme="minorEastAsia" w:cs="Arial" w:hint="eastAsia"/>
          <w:sz w:val="28"/>
          <w:szCs w:val="28"/>
        </w:rPr>
        <w:t>对</w:t>
      </w:r>
      <w:r>
        <w:rPr>
          <w:rFonts w:asciiTheme="minorEastAsia" w:hAnsiTheme="minorEastAsia" w:cs="Arial"/>
          <w:sz w:val="28"/>
          <w:szCs w:val="28"/>
        </w:rPr>
        <w:t>指标</w:t>
      </w:r>
      <w:r>
        <w:rPr>
          <w:rFonts w:asciiTheme="minorEastAsia" w:hAnsiTheme="minorEastAsia" w:cs="Arial" w:hint="eastAsia"/>
          <w:sz w:val="28"/>
          <w:szCs w:val="28"/>
        </w:rPr>
        <w:t>有疑问</w:t>
      </w:r>
      <w:r>
        <w:rPr>
          <w:rFonts w:asciiTheme="minorEastAsia" w:hAnsiTheme="minorEastAsia" w:cs="Arial"/>
          <w:sz w:val="28"/>
          <w:szCs w:val="28"/>
        </w:rPr>
        <w:t>之处，</w:t>
      </w:r>
      <w:r>
        <w:rPr>
          <w:rFonts w:asciiTheme="minorEastAsia" w:hAnsiTheme="minorEastAsia" w:cs="Arial" w:hint="eastAsia"/>
          <w:sz w:val="28"/>
          <w:szCs w:val="28"/>
        </w:rPr>
        <w:t>报价人</w:t>
      </w:r>
      <w:r>
        <w:rPr>
          <w:rFonts w:asciiTheme="minorEastAsia" w:hAnsiTheme="minorEastAsia" w:cs="Arial"/>
          <w:sz w:val="28"/>
          <w:szCs w:val="28"/>
        </w:rPr>
        <w:t>负责说明。并与采购人协商委派在高校数据调研领域具有丰富经验的专家到校交流、解读报告，根据委派专家资质及类似经验进行打分。</w:t>
      </w:r>
    </w:p>
    <w:p w:rsidR="00083A01" w:rsidRDefault="00492BC9">
      <w:pPr>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cs="Arial"/>
          <w:sz w:val="28"/>
          <w:szCs w:val="28"/>
        </w:rPr>
        <w:t xml:space="preserve"> 售后服务（5分）</w:t>
      </w:r>
    </w:p>
    <w:p w:rsidR="00083A01" w:rsidRDefault="00492BC9">
      <w:pPr>
        <w:rPr>
          <w:rFonts w:asciiTheme="minorEastAsia" w:hAnsiTheme="minorEastAsia" w:cs="Arial"/>
          <w:sz w:val="28"/>
          <w:szCs w:val="28"/>
        </w:rPr>
      </w:pPr>
      <w:r>
        <w:rPr>
          <w:rFonts w:asciiTheme="minorEastAsia" w:hAnsiTheme="minorEastAsia" w:cs="Arial"/>
          <w:sz w:val="28"/>
          <w:szCs w:val="28"/>
        </w:rPr>
        <w:t>一档（2分）：</w:t>
      </w:r>
      <w:r>
        <w:rPr>
          <w:rFonts w:asciiTheme="minorEastAsia" w:hAnsiTheme="minorEastAsia" w:cs="Arial" w:hint="eastAsia"/>
          <w:sz w:val="28"/>
          <w:szCs w:val="28"/>
        </w:rPr>
        <w:t>报价人</w:t>
      </w:r>
      <w:r>
        <w:rPr>
          <w:rFonts w:asciiTheme="minorEastAsia" w:hAnsiTheme="minorEastAsia" w:cs="Arial"/>
          <w:sz w:val="28"/>
          <w:szCs w:val="28"/>
        </w:rPr>
        <w:t>对本项目应有完整的售后服务与质量保障方案,售后服务体系、售后服务内容；承诺8小时内响应采购人，并现场提供服务。</w:t>
      </w:r>
    </w:p>
    <w:p w:rsidR="00083A01" w:rsidRDefault="00492BC9" w:rsidP="00492BC9">
      <w:pPr>
        <w:pStyle w:val="2"/>
        <w:ind w:leftChars="0" w:left="0"/>
        <w:rPr>
          <w:rFonts w:asciiTheme="minorEastAsia" w:hAnsiTheme="minorEastAsia"/>
          <w:sz w:val="28"/>
          <w:szCs w:val="28"/>
        </w:rPr>
      </w:pPr>
      <w:r>
        <w:rPr>
          <w:rFonts w:asciiTheme="minorEastAsia" w:hAnsiTheme="minorEastAsia" w:cs="Arial"/>
          <w:sz w:val="28"/>
          <w:szCs w:val="28"/>
        </w:rPr>
        <w:t>二档（5分）：</w:t>
      </w:r>
      <w:r>
        <w:rPr>
          <w:rFonts w:asciiTheme="minorEastAsia" w:hAnsiTheme="minorEastAsia" w:cs="Arial" w:hint="eastAsia"/>
          <w:sz w:val="28"/>
          <w:szCs w:val="28"/>
        </w:rPr>
        <w:t>报价人</w:t>
      </w:r>
      <w:r>
        <w:rPr>
          <w:rFonts w:asciiTheme="minorEastAsia" w:hAnsiTheme="minorEastAsia" w:cs="Arial"/>
          <w:sz w:val="28"/>
          <w:szCs w:val="28"/>
        </w:rPr>
        <w:t>对本项目应有完整的售后服务与质量保障方案,售后服务体系、售后服务内容；承诺4小时内响应采购人，现场提供服务，到现场后2小时内解决售后问题。</w:t>
      </w:r>
    </w:p>
    <w:p w:rsidR="00083A01" w:rsidRDefault="00083A01">
      <w:pPr>
        <w:rPr>
          <w:rFonts w:ascii="Arial" w:hAnsi="Arial" w:cs="Arial"/>
        </w:rPr>
      </w:pPr>
    </w:p>
    <w:p w:rsidR="00083A01" w:rsidRDefault="00083A01">
      <w:pPr>
        <w:rPr>
          <w:rFonts w:ascii="Arial" w:hAnsi="Arial" w:cs="Arial"/>
        </w:rPr>
      </w:pPr>
    </w:p>
    <w:sectPr w:rsidR="00083A01">
      <w:pgSz w:w="11906" w:h="16838"/>
      <w:pgMar w:top="426" w:right="851" w:bottom="426"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B1E50"/>
    <w:multiLevelType w:val="multilevel"/>
    <w:tmpl w:val="669B1E50"/>
    <w:lvl w:ilvl="0">
      <w:start w:val="1"/>
      <w:numFmt w:val="decimal"/>
      <w:pStyle w:val="1"/>
      <w:lvlText w:val="%1."/>
      <w:lvlJc w:val="left"/>
      <w:pPr>
        <w:tabs>
          <w:tab w:val="left" w:pos="0"/>
        </w:tabs>
        <w:ind w:left="0" w:firstLine="0"/>
      </w:pPr>
      <w:rPr>
        <w:rFonts w:hint="eastAsia"/>
        <w:sz w:val="44"/>
      </w:rPr>
    </w:lvl>
    <w:lvl w:ilvl="1">
      <w:start w:val="1"/>
      <w:numFmt w:val="decimal"/>
      <w:lvlText w:val="3.%2"/>
      <w:lvlJc w:val="left"/>
      <w:pPr>
        <w:tabs>
          <w:tab w:val="left" w:pos="576"/>
        </w:tabs>
        <w:ind w:left="576" w:hanging="576"/>
      </w:pPr>
      <w:rPr>
        <w:rFonts w:hint="eastAsia"/>
        <w:lang w:val="en-US"/>
      </w:rPr>
    </w:lvl>
    <w:lvl w:ilvl="2">
      <w:start w:val="1"/>
      <w:numFmt w:val="decimal"/>
      <w:lvlText w:val="3.%2.%3"/>
      <w:lvlJc w:val="left"/>
      <w:pPr>
        <w:tabs>
          <w:tab w:val="left" w:pos="1430"/>
        </w:tabs>
        <w:ind w:left="1430" w:hanging="1033"/>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92"/>
    <w:rsid w:val="0006597F"/>
    <w:rsid w:val="00083A01"/>
    <w:rsid w:val="00086620"/>
    <w:rsid w:val="0011383D"/>
    <w:rsid w:val="00114ADF"/>
    <w:rsid w:val="0012202F"/>
    <w:rsid w:val="001308C9"/>
    <w:rsid w:val="00132F06"/>
    <w:rsid w:val="00195B5C"/>
    <w:rsid w:val="00196A77"/>
    <w:rsid w:val="001A2FE0"/>
    <w:rsid w:val="001B3F62"/>
    <w:rsid w:val="001D510E"/>
    <w:rsid w:val="001E7C06"/>
    <w:rsid w:val="00200CB4"/>
    <w:rsid w:val="00210179"/>
    <w:rsid w:val="00225F38"/>
    <w:rsid w:val="0024455D"/>
    <w:rsid w:val="00262BBF"/>
    <w:rsid w:val="00267BBE"/>
    <w:rsid w:val="002C11B4"/>
    <w:rsid w:val="002D3821"/>
    <w:rsid w:val="00307262"/>
    <w:rsid w:val="0032015E"/>
    <w:rsid w:val="00331957"/>
    <w:rsid w:val="00345ED2"/>
    <w:rsid w:val="00355B7E"/>
    <w:rsid w:val="00362C91"/>
    <w:rsid w:val="003A397B"/>
    <w:rsid w:val="003A68DB"/>
    <w:rsid w:val="003A7A92"/>
    <w:rsid w:val="003B5D12"/>
    <w:rsid w:val="003B68C2"/>
    <w:rsid w:val="003C7CF6"/>
    <w:rsid w:val="003D5C09"/>
    <w:rsid w:val="003E2043"/>
    <w:rsid w:val="003E5D90"/>
    <w:rsid w:val="004526D0"/>
    <w:rsid w:val="00461DD5"/>
    <w:rsid w:val="00492BC9"/>
    <w:rsid w:val="004B3CDA"/>
    <w:rsid w:val="005273B4"/>
    <w:rsid w:val="005825C0"/>
    <w:rsid w:val="00591D6B"/>
    <w:rsid w:val="005C02D5"/>
    <w:rsid w:val="005D3A6F"/>
    <w:rsid w:val="005E143F"/>
    <w:rsid w:val="005E6FEB"/>
    <w:rsid w:val="00657AFD"/>
    <w:rsid w:val="006C108A"/>
    <w:rsid w:val="00746570"/>
    <w:rsid w:val="00754292"/>
    <w:rsid w:val="007738C7"/>
    <w:rsid w:val="00774199"/>
    <w:rsid w:val="00780496"/>
    <w:rsid w:val="0078631C"/>
    <w:rsid w:val="007A03B4"/>
    <w:rsid w:val="007A6C82"/>
    <w:rsid w:val="007D46A4"/>
    <w:rsid w:val="008143E1"/>
    <w:rsid w:val="00823F8D"/>
    <w:rsid w:val="00825526"/>
    <w:rsid w:val="00831358"/>
    <w:rsid w:val="008707A4"/>
    <w:rsid w:val="00885B32"/>
    <w:rsid w:val="008B547B"/>
    <w:rsid w:val="008B71BD"/>
    <w:rsid w:val="008E0964"/>
    <w:rsid w:val="00922D4E"/>
    <w:rsid w:val="009A7FA5"/>
    <w:rsid w:val="009C57DB"/>
    <w:rsid w:val="00A426D1"/>
    <w:rsid w:val="00A7527C"/>
    <w:rsid w:val="00A85DEF"/>
    <w:rsid w:val="00A92781"/>
    <w:rsid w:val="00A97DAD"/>
    <w:rsid w:val="00AA5E7F"/>
    <w:rsid w:val="00AB1D2A"/>
    <w:rsid w:val="00AC5C45"/>
    <w:rsid w:val="00AF0684"/>
    <w:rsid w:val="00AF1C56"/>
    <w:rsid w:val="00B01B9B"/>
    <w:rsid w:val="00B11DFD"/>
    <w:rsid w:val="00B168C3"/>
    <w:rsid w:val="00B32BF7"/>
    <w:rsid w:val="00B332EB"/>
    <w:rsid w:val="00B45947"/>
    <w:rsid w:val="00B80ABE"/>
    <w:rsid w:val="00B910FB"/>
    <w:rsid w:val="00BE40BD"/>
    <w:rsid w:val="00C13246"/>
    <w:rsid w:val="00C27BE7"/>
    <w:rsid w:val="00C40D41"/>
    <w:rsid w:val="00C415FA"/>
    <w:rsid w:val="00C44662"/>
    <w:rsid w:val="00C7493A"/>
    <w:rsid w:val="00D1665F"/>
    <w:rsid w:val="00D622E9"/>
    <w:rsid w:val="00DD73FD"/>
    <w:rsid w:val="00DE2379"/>
    <w:rsid w:val="00DE3D87"/>
    <w:rsid w:val="00DF4F00"/>
    <w:rsid w:val="00E136FA"/>
    <w:rsid w:val="00E37DDD"/>
    <w:rsid w:val="00E70950"/>
    <w:rsid w:val="00E90DAA"/>
    <w:rsid w:val="00EE75FB"/>
    <w:rsid w:val="00F4654A"/>
    <w:rsid w:val="00FB12CD"/>
    <w:rsid w:val="010A62E2"/>
    <w:rsid w:val="016278E3"/>
    <w:rsid w:val="08FC6CE2"/>
    <w:rsid w:val="09AA7D4B"/>
    <w:rsid w:val="10E502A4"/>
    <w:rsid w:val="125C5CED"/>
    <w:rsid w:val="168E23DB"/>
    <w:rsid w:val="1B2F726D"/>
    <w:rsid w:val="1B8618C2"/>
    <w:rsid w:val="1C4C691B"/>
    <w:rsid w:val="1D3A31FF"/>
    <w:rsid w:val="21DE0462"/>
    <w:rsid w:val="23803438"/>
    <w:rsid w:val="261535E6"/>
    <w:rsid w:val="26F677D1"/>
    <w:rsid w:val="28220A54"/>
    <w:rsid w:val="2B2F085D"/>
    <w:rsid w:val="2B353B99"/>
    <w:rsid w:val="2FF007C9"/>
    <w:rsid w:val="32785968"/>
    <w:rsid w:val="347130E6"/>
    <w:rsid w:val="3CE964C5"/>
    <w:rsid w:val="3D906315"/>
    <w:rsid w:val="3E4D4E2D"/>
    <w:rsid w:val="3F435FA5"/>
    <w:rsid w:val="416D734B"/>
    <w:rsid w:val="45A53BD7"/>
    <w:rsid w:val="46010A92"/>
    <w:rsid w:val="493D4F1D"/>
    <w:rsid w:val="49890B63"/>
    <w:rsid w:val="4C2F36BC"/>
    <w:rsid w:val="512D247C"/>
    <w:rsid w:val="57601454"/>
    <w:rsid w:val="5B764370"/>
    <w:rsid w:val="63C477A5"/>
    <w:rsid w:val="64E6032E"/>
    <w:rsid w:val="66E8456C"/>
    <w:rsid w:val="6B022AAE"/>
    <w:rsid w:val="6C0E7CCE"/>
    <w:rsid w:val="6C9A3928"/>
    <w:rsid w:val="6E9C16CF"/>
    <w:rsid w:val="6F4E4E0A"/>
    <w:rsid w:val="6F7C08F8"/>
    <w:rsid w:val="710655DB"/>
    <w:rsid w:val="712F33AF"/>
    <w:rsid w:val="748E0711"/>
    <w:rsid w:val="76C1748C"/>
    <w:rsid w:val="7AE22E5A"/>
    <w:rsid w:val="7B2A2D4E"/>
    <w:rsid w:val="7B3957C1"/>
    <w:rsid w:val="7C620CD4"/>
    <w:rsid w:val="7D6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semiHidden/>
    <w:unhideWhenUsed/>
    <w:qFormat/>
    <w:pPr>
      <w:spacing w:after="120" w:line="480" w:lineRule="auto"/>
      <w:ind w:leftChars="200" w:left="420"/>
    </w:p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Plain Text"/>
    <w:basedOn w:val="a"/>
    <w:next w:val="a6"/>
    <w:link w:val="Char0"/>
    <w:qFormat/>
    <w:rPr>
      <w:rFonts w:ascii="宋体" w:eastAsia="宋体" w:hAnsi="Courier New"/>
    </w:rPr>
  </w:style>
  <w:style w:type="paragraph" w:styleId="a6">
    <w:name w:val="Date"/>
    <w:basedOn w:val="a"/>
    <w:next w:val="a"/>
    <w:link w:val="Char1"/>
    <w:uiPriority w:val="99"/>
    <w:unhideWhenUsed/>
    <w:qFormat/>
    <w:pPr>
      <w:ind w:leftChars="2500" w:left="100"/>
    </w:p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ad">
    <w:name w:val="标准文本"/>
    <w:basedOn w:val="a"/>
    <w:link w:val="Char6"/>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6">
    <w:name w:val="标准文本 Char"/>
    <w:link w:val="ad"/>
    <w:qFormat/>
    <w:rPr>
      <w:rFonts w:cs="宋体"/>
      <w:sz w:val="24"/>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paragraph" w:styleId="ae">
    <w:name w:val="List Paragraph"/>
    <w:basedOn w:val="a"/>
    <w:uiPriority w:val="34"/>
    <w:qFormat/>
    <w:pPr>
      <w:ind w:firstLineChars="200" w:firstLine="420"/>
    </w:pPr>
  </w:style>
  <w:style w:type="character" w:customStyle="1" w:styleId="Char1">
    <w:name w:val="日期 Char"/>
    <w:basedOn w:val="a0"/>
    <w:link w:val="a6"/>
    <w:uiPriority w:val="99"/>
    <w:semiHidden/>
    <w:qFormat/>
  </w:style>
  <w:style w:type="character" w:customStyle="1" w:styleId="Char2">
    <w:name w:val="批注框文本 Char"/>
    <w:basedOn w:val="a0"/>
    <w:link w:val="a7"/>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 w:type="character" w:customStyle="1" w:styleId="Char0">
    <w:name w:val="纯文本 Char"/>
    <w:basedOn w:val="a0"/>
    <w:link w:val="a5"/>
    <w:rPr>
      <w:rFonts w:ascii="宋体" w:eastAsia="宋体" w:hAnsi="Courier New"/>
      <w:kern w:val="2"/>
      <w:sz w:val="21"/>
      <w:szCs w:val="22"/>
    </w:rPr>
  </w:style>
  <w:style w:type="character" w:customStyle="1" w:styleId="Char">
    <w:name w:val="批注文字 Char"/>
    <w:basedOn w:val="a0"/>
    <w:link w:val="a4"/>
    <w:uiPriority w:val="99"/>
    <w:rPr>
      <w:kern w:val="2"/>
      <w:sz w:val="21"/>
      <w:szCs w:val="22"/>
    </w:rPr>
  </w:style>
  <w:style w:type="character" w:customStyle="1" w:styleId="Char5">
    <w:name w:val="批注主题 Char"/>
    <w:basedOn w:val="Char"/>
    <w:link w:val="aa"/>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semiHidden/>
    <w:unhideWhenUsed/>
    <w:qFormat/>
    <w:pPr>
      <w:spacing w:after="120" w:line="480" w:lineRule="auto"/>
      <w:ind w:leftChars="200" w:left="420"/>
    </w:p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Plain Text"/>
    <w:basedOn w:val="a"/>
    <w:next w:val="a6"/>
    <w:link w:val="Char0"/>
    <w:qFormat/>
    <w:rPr>
      <w:rFonts w:ascii="宋体" w:eastAsia="宋体" w:hAnsi="Courier New"/>
    </w:rPr>
  </w:style>
  <w:style w:type="paragraph" w:styleId="a6">
    <w:name w:val="Date"/>
    <w:basedOn w:val="a"/>
    <w:next w:val="a"/>
    <w:link w:val="Char1"/>
    <w:uiPriority w:val="99"/>
    <w:unhideWhenUsed/>
    <w:qFormat/>
    <w:pPr>
      <w:ind w:leftChars="2500" w:left="100"/>
    </w:p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ad">
    <w:name w:val="标准文本"/>
    <w:basedOn w:val="a"/>
    <w:link w:val="Char6"/>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6">
    <w:name w:val="标准文本 Char"/>
    <w:link w:val="ad"/>
    <w:qFormat/>
    <w:rPr>
      <w:rFonts w:cs="宋体"/>
      <w:sz w:val="24"/>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paragraph" w:styleId="ae">
    <w:name w:val="List Paragraph"/>
    <w:basedOn w:val="a"/>
    <w:uiPriority w:val="34"/>
    <w:qFormat/>
    <w:pPr>
      <w:ind w:firstLineChars="200" w:firstLine="420"/>
    </w:pPr>
  </w:style>
  <w:style w:type="character" w:customStyle="1" w:styleId="Char1">
    <w:name w:val="日期 Char"/>
    <w:basedOn w:val="a0"/>
    <w:link w:val="a6"/>
    <w:uiPriority w:val="99"/>
    <w:semiHidden/>
    <w:qFormat/>
  </w:style>
  <w:style w:type="character" w:customStyle="1" w:styleId="Char2">
    <w:name w:val="批注框文本 Char"/>
    <w:basedOn w:val="a0"/>
    <w:link w:val="a7"/>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 w:type="character" w:customStyle="1" w:styleId="Char0">
    <w:name w:val="纯文本 Char"/>
    <w:basedOn w:val="a0"/>
    <w:link w:val="a5"/>
    <w:rPr>
      <w:rFonts w:ascii="宋体" w:eastAsia="宋体" w:hAnsi="Courier New"/>
      <w:kern w:val="2"/>
      <w:sz w:val="21"/>
      <w:szCs w:val="22"/>
    </w:rPr>
  </w:style>
  <w:style w:type="character" w:customStyle="1" w:styleId="Char">
    <w:name w:val="批注文字 Char"/>
    <w:basedOn w:val="a0"/>
    <w:link w:val="a4"/>
    <w:uiPriority w:val="99"/>
    <w:rPr>
      <w:kern w:val="2"/>
      <w:sz w:val="21"/>
      <w:szCs w:val="22"/>
    </w:rPr>
  </w:style>
  <w:style w:type="character" w:customStyle="1" w:styleId="Char5">
    <w:name w:val="批注主题 Char"/>
    <w:basedOn w:val="Char"/>
    <w:link w:val="aa"/>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719</Words>
  <Characters>4103</Characters>
  <Application>Microsoft Office Word</Application>
  <DocSecurity>0</DocSecurity>
  <Lines>34</Lines>
  <Paragraphs>9</Paragraphs>
  <ScaleCrop>false</ScaleCrop>
  <Company>现代教育技术中心</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ZCC</cp:lastModifiedBy>
  <cp:revision>67</cp:revision>
  <dcterms:created xsi:type="dcterms:W3CDTF">2018-01-08T00:02:00Z</dcterms:created>
  <dcterms:modified xsi:type="dcterms:W3CDTF">2021-09-28T02:31:00Z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ABA16EAC347F4D7C83C4681EA086BBE4</vt:lpwstr>
  </property>
</Properties>
</file>