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55118B58" w14:textId="77777777" w:rsidR="006D42B6" w:rsidRDefault="002751E4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14:paraId="1D1B8284" w14:textId="24FAD7BB" w:rsidR="006D42B6" w:rsidRDefault="002751E4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 xml:space="preserve"> </w:t>
      </w:r>
      <w:r w:rsidR="00FF291C">
        <w:rPr>
          <w:rFonts w:ascii="Arial" w:hAnsi="Arial" w:cs="Arial" w:hint="eastAsia"/>
          <w:b/>
          <w:sz w:val="28"/>
          <w:szCs w:val="32"/>
        </w:rPr>
        <w:t>招生就业处</w:t>
      </w:r>
      <w:r w:rsidR="00FF291C" w:rsidRPr="00FF291C">
        <w:rPr>
          <w:rFonts w:ascii="Arial" w:hAnsi="Arial" w:cs="Arial" w:hint="eastAsia"/>
          <w:b/>
          <w:sz w:val="28"/>
          <w:szCs w:val="32"/>
        </w:rPr>
        <w:t>2021</w:t>
      </w:r>
      <w:r w:rsidR="00FF291C" w:rsidRPr="00FF291C">
        <w:rPr>
          <w:rFonts w:ascii="Arial" w:hAnsi="Arial" w:cs="Arial" w:hint="eastAsia"/>
          <w:b/>
          <w:sz w:val="28"/>
          <w:szCs w:val="32"/>
        </w:rPr>
        <w:t>年招生录取通知书及纪念卡</w:t>
      </w:r>
      <w:r>
        <w:rPr>
          <w:rFonts w:ascii="Arial" w:hAnsi="Arial" w:cs="Arial" w:hint="eastAsia"/>
          <w:b/>
          <w:sz w:val="28"/>
          <w:szCs w:val="32"/>
        </w:rPr>
        <w:t>询价采购公告</w:t>
      </w:r>
    </w:p>
    <w:p w14:paraId="436AC9BC" w14:textId="4177F339" w:rsidR="006D42B6" w:rsidRPr="00597E6B" w:rsidRDefault="002751E4">
      <w:pPr>
        <w:widowControl/>
        <w:spacing w:after="200" w:line="276" w:lineRule="auto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</w:t>
      </w:r>
      <w:r>
        <w:rPr>
          <w:rFonts w:ascii="Arial" w:hAnsi="Arial" w:cs="Arial"/>
          <w:b/>
          <w:bCs/>
          <w:kern w:val="0"/>
          <w:sz w:val="22"/>
          <w:szCs w:val="24"/>
          <w:lang w:bidi="en-US"/>
        </w:rPr>
        <w:t>：</w:t>
      </w:r>
      <w:r w:rsidRPr="004E235B">
        <w:rPr>
          <w:rFonts w:ascii="Arial" w:hAnsi="Arial" w:cs="Arial"/>
          <w:kern w:val="0"/>
          <w:sz w:val="22"/>
          <w:szCs w:val="24"/>
          <w:lang w:bidi="en-US"/>
        </w:rPr>
        <w:t>LZY2</w:t>
      </w:r>
      <w:r w:rsidRPr="004E235B">
        <w:rPr>
          <w:rFonts w:ascii="Arial" w:hAnsi="Arial" w:cs="Arial" w:hint="eastAsia"/>
          <w:kern w:val="0"/>
          <w:sz w:val="22"/>
          <w:szCs w:val="24"/>
          <w:lang w:bidi="en-US"/>
        </w:rPr>
        <w:t>1-00</w:t>
      </w:r>
      <w:r w:rsidR="004E235B" w:rsidRPr="004E235B">
        <w:rPr>
          <w:rFonts w:ascii="Arial" w:hAnsi="Arial" w:cs="Arial" w:hint="eastAsia"/>
          <w:kern w:val="0"/>
          <w:sz w:val="22"/>
          <w:szCs w:val="24"/>
          <w:lang w:bidi="en-US"/>
        </w:rPr>
        <w:t>5</w:t>
      </w:r>
      <w:r w:rsidRPr="004E235B">
        <w:rPr>
          <w:rFonts w:ascii="Arial" w:hAnsi="Arial" w:cs="Arial"/>
          <w:b/>
          <w:bCs/>
          <w:kern w:val="0"/>
          <w:sz w:val="22"/>
          <w:szCs w:val="24"/>
          <w:lang w:bidi="en-US"/>
        </w:rPr>
        <w:t xml:space="preserve"> </w:t>
      </w:r>
      <w:r w:rsidRPr="004E235B">
        <w:rPr>
          <w:rFonts w:ascii="Arial" w:hAnsi="Arial" w:cs="Arial"/>
          <w:kern w:val="0"/>
          <w:sz w:val="22"/>
          <w:szCs w:val="24"/>
          <w:lang w:bidi="en-US"/>
        </w:rPr>
        <w:t xml:space="preserve">  </w:t>
      </w:r>
      <w:r>
        <w:rPr>
          <w:rFonts w:ascii="Arial" w:hAnsi="Arial" w:cs="Arial"/>
          <w:color w:val="FF0000"/>
          <w:kern w:val="0"/>
          <w:sz w:val="22"/>
          <w:szCs w:val="24"/>
          <w:lang w:bidi="en-US"/>
        </w:rPr>
        <w:t xml:space="preserve">   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</w:t>
      </w:r>
      <w:r>
        <w:rPr>
          <w:rFonts w:ascii="Arial" w:hAnsi="Arial" w:cs="Arial"/>
          <w:b/>
          <w:bCs/>
          <w:color w:val="FF0000"/>
          <w:kern w:val="0"/>
          <w:sz w:val="22"/>
          <w:szCs w:val="24"/>
          <w:lang w:bidi="en-US"/>
        </w:rPr>
        <w:t xml:space="preserve"> </w:t>
      </w:r>
      <w:r w:rsidRPr="002751E4"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Pr="00597E6B">
        <w:rPr>
          <w:rFonts w:ascii="Arial" w:hAnsi="Arial" w:cs="Arial"/>
          <w:kern w:val="0"/>
          <w:sz w:val="22"/>
          <w:szCs w:val="24"/>
          <w:lang w:bidi="en-US"/>
        </w:rPr>
        <w:t>202</w:t>
      </w:r>
      <w:r w:rsidRPr="00597E6B">
        <w:rPr>
          <w:rFonts w:ascii="Arial" w:hAnsi="Arial" w:cs="Arial" w:hint="eastAsia"/>
          <w:kern w:val="0"/>
          <w:sz w:val="22"/>
          <w:szCs w:val="24"/>
          <w:lang w:bidi="en-US"/>
        </w:rPr>
        <w:t>1-</w:t>
      </w:r>
      <w:r w:rsidR="00D9557C" w:rsidRPr="00597E6B">
        <w:rPr>
          <w:rFonts w:ascii="Arial" w:hAnsi="Arial" w:cs="Arial" w:hint="eastAsia"/>
          <w:kern w:val="0"/>
          <w:sz w:val="22"/>
          <w:szCs w:val="24"/>
          <w:lang w:bidi="en-US"/>
        </w:rPr>
        <w:t>3-</w:t>
      </w:r>
      <w:r w:rsidR="000A5051">
        <w:rPr>
          <w:rFonts w:ascii="Arial" w:hAnsi="Arial" w:cs="Arial" w:hint="eastAsia"/>
          <w:kern w:val="0"/>
          <w:sz w:val="22"/>
          <w:szCs w:val="24"/>
          <w:lang w:bidi="en-US"/>
        </w:rPr>
        <w:t>22</w:t>
      </w:r>
    </w:p>
    <w:p w14:paraId="72CA0B95" w14:textId="32B4E2DB" w:rsidR="006D42B6" w:rsidRDefault="002751E4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 xml:space="preserve"> </w:t>
      </w:r>
      <w:r w:rsidR="00FF291C" w:rsidRPr="00FF291C">
        <w:rPr>
          <w:rFonts w:ascii="Arial" w:hAnsi="Arial" w:cs="Arial" w:hint="eastAsia"/>
          <w:bCs/>
          <w:kern w:val="0"/>
          <w:sz w:val="24"/>
          <w:szCs w:val="28"/>
          <w:lang w:bidi="en-US"/>
        </w:rPr>
        <w:t>招生就业处</w:t>
      </w:r>
      <w:r w:rsidR="00FF291C" w:rsidRPr="00FF291C">
        <w:rPr>
          <w:rFonts w:ascii="Arial" w:hAnsi="Arial" w:cs="Arial" w:hint="eastAsia"/>
          <w:bCs/>
          <w:kern w:val="0"/>
          <w:sz w:val="24"/>
          <w:szCs w:val="28"/>
          <w:lang w:bidi="en-US"/>
        </w:rPr>
        <w:t>2021</w:t>
      </w:r>
      <w:r w:rsidR="00FF291C" w:rsidRPr="00FF291C">
        <w:rPr>
          <w:rFonts w:ascii="Arial" w:hAnsi="Arial" w:cs="Arial" w:hint="eastAsia"/>
          <w:bCs/>
          <w:kern w:val="0"/>
          <w:sz w:val="24"/>
          <w:szCs w:val="28"/>
          <w:lang w:bidi="en-US"/>
        </w:rPr>
        <w:t>年招生录取通知书及纪念卡询价采购</w:t>
      </w:r>
    </w:p>
    <w:p w14:paraId="4C2B4E9C" w14:textId="0E9A534D" w:rsidR="006D42B6" w:rsidRDefault="002751E4">
      <w:pPr>
        <w:pStyle w:val="a5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 w:rsidR="00F21D75">
        <w:rPr>
          <w:rFonts w:ascii="Arial" w:hAnsi="Arial" w:cs="Arial" w:hint="eastAsia"/>
          <w:bCs/>
          <w:kern w:val="0"/>
          <w:sz w:val="24"/>
          <w:szCs w:val="28"/>
          <w:lang w:bidi="en-US"/>
        </w:rPr>
        <w:t>玖万玖仟陆佰捌拾元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整（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¥</w:t>
      </w:r>
      <w:r w:rsidR="00F21D75">
        <w:rPr>
          <w:rFonts w:ascii="Arial" w:hAnsi="Arial" w:cs="Arial"/>
          <w:bCs/>
          <w:kern w:val="0"/>
          <w:sz w:val="24"/>
          <w:szCs w:val="28"/>
          <w:lang w:bidi="en-US"/>
        </w:rPr>
        <w:t>99680.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00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）</w:t>
      </w:r>
    </w:p>
    <w:p w14:paraId="34739DB3" w14:textId="77777777" w:rsidR="006D42B6" w:rsidRDefault="002751E4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214"/>
        <w:gridCol w:w="5245"/>
        <w:gridCol w:w="538"/>
        <w:gridCol w:w="880"/>
      </w:tblGrid>
      <w:tr w:rsidR="006D42B6" w14:paraId="46D9B039" w14:textId="77777777" w:rsidTr="00597E6B">
        <w:trPr>
          <w:trHeight w:val="465"/>
        </w:trPr>
        <w:tc>
          <w:tcPr>
            <w:tcW w:w="616" w:type="dxa"/>
            <w:vAlign w:val="center"/>
          </w:tcPr>
          <w:p w14:paraId="5275AC80" w14:textId="77777777" w:rsidR="006D42B6" w:rsidRDefault="002751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14" w:type="dxa"/>
            <w:shd w:val="clear" w:color="auto" w:fill="auto"/>
            <w:noWrap/>
            <w:vAlign w:val="center"/>
          </w:tcPr>
          <w:p w14:paraId="0767877D" w14:textId="77777777" w:rsidR="006D42B6" w:rsidRDefault="002751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29C589D9" w14:textId="77777777" w:rsidR="006D42B6" w:rsidRDefault="002751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14:paraId="1A460F98" w14:textId="77777777" w:rsidR="006D42B6" w:rsidRDefault="002751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CD0F1D2" w14:textId="77777777" w:rsidR="006D42B6" w:rsidRDefault="002751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6D42B6" w14:paraId="4FA5E29C" w14:textId="77777777" w:rsidTr="00597E6B">
        <w:trPr>
          <w:trHeight w:val="849"/>
        </w:trPr>
        <w:tc>
          <w:tcPr>
            <w:tcW w:w="616" w:type="dxa"/>
            <w:vAlign w:val="center"/>
          </w:tcPr>
          <w:p w14:paraId="284A579F" w14:textId="77777777" w:rsidR="006D42B6" w:rsidRDefault="002751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14" w:type="dxa"/>
            <w:shd w:val="clear" w:color="auto" w:fill="auto"/>
            <w:noWrap/>
            <w:vAlign w:val="center"/>
          </w:tcPr>
          <w:p w14:paraId="47102B3B" w14:textId="4D5E5A46" w:rsidR="006D42B6" w:rsidRDefault="00BD199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设计-新生录取通知书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65294DB8" w14:textId="77777777" w:rsidR="00BD199C" w:rsidRDefault="00BD199C" w:rsidP="00BD199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策划设计:</w:t>
            </w:r>
          </w:p>
          <w:p w14:paraId="7C976A1A" w14:textId="77777777" w:rsidR="00BD199C" w:rsidRDefault="00BD199C" w:rsidP="00BD199C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创意及视觉设计有规范文本；</w:t>
            </w:r>
          </w:p>
          <w:p w14:paraId="3347F6AF" w14:textId="77777777" w:rsidR="00BD199C" w:rsidRDefault="00BD199C" w:rsidP="00BD199C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运用时新的理念及表现手法,创造高品质视觉效果；较高水平的策划、写作、摄影能力,提升师生的体验度；</w:t>
            </w:r>
          </w:p>
          <w:p w14:paraId="57CE549D" w14:textId="4DC60145" w:rsidR="00BD199C" w:rsidRDefault="00BD199C" w:rsidP="00BD199C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巧妙运用学校及柳州视觉传达系统，设计元素要有学校及柳州标志性建筑缩影、学校logo、校名、学校使命、“匠心柳职”文化印章等；</w:t>
            </w:r>
          </w:p>
          <w:p w14:paraId="2190FDE7" w14:textId="77777777" w:rsidR="00BD199C" w:rsidRDefault="00BD199C" w:rsidP="00BD199C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主色红色，设计主题集中鲜明，能突出学校特色、高校宣传特点，要用竖版编排，应美观、生动，设计丰富；</w:t>
            </w:r>
          </w:p>
          <w:p w14:paraId="52694BDA" w14:textId="77777777" w:rsidR="00BD199C" w:rsidRDefault="00BD199C" w:rsidP="00BD199C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正文部分必须预留出学生姓名、照片、录取院系、专业等信息位置，同时为校长签字、学校公章等留出空白；</w:t>
            </w:r>
          </w:p>
          <w:p w14:paraId="230157B4" w14:textId="03CFD32E" w:rsidR="00BD199C" w:rsidRDefault="00BD199C" w:rsidP="00BD199C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所供稿为自主设计，设计文字内容无错漏，设计稿中所用图片</w:t>
            </w:r>
            <w:r>
              <w:rPr>
                <w:rFonts w:asciiTheme="minorEastAsia" w:hAnsiTheme="minorEastAsia" w:cstheme="minorEastAsia" w:hint="eastAsia"/>
                <w:szCs w:val="21"/>
              </w:rPr>
              <w:t>等素材</w:t>
            </w:r>
            <w:r>
              <w:rPr>
                <w:rFonts w:asciiTheme="minorEastAsia" w:hAnsiTheme="minorEastAsia" w:cstheme="minorEastAsia"/>
                <w:szCs w:val="21"/>
              </w:rPr>
              <w:t>为我</w:t>
            </w:r>
            <w:r>
              <w:rPr>
                <w:rFonts w:asciiTheme="minorEastAsia" w:hAnsiTheme="minorEastAsia" w:cstheme="minorEastAsia" w:hint="eastAsia"/>
                <w:szCs w:val="21"/>
              </w:rPr>
              <w:t>校</w:t>
            </w:r>
            <w:r>
              <w:rPr>
                <w:rFonts w:asciiTheme="minorEastAsia" w:hAnsiTheme="minorEastAsia" w:cstheme="minorEastAsia"/>
                <w:szCs w:val="21"/>
              </w:rPr>
              <w:t>提供或供应商自主拍摄</w:t>
            </w:r>
            <w:r>
              <w:rPr>
                <w:rFonts w:asciiTheme="minorEastAsia" w:hAnsiTheme="minorEastAsia" w:cstheme="minorEastAsia" w:hint="eastAsia"/>
                <w:szCs w:val="21"/>
              </w:rPr>
              <w:t>、购买。</w:t>
            </w:r>
          </w:p>
          <w:p w14:paraId="058E46D2" w14:textId="77777777" w:rsidR="00BD199C" w:rsidRDefault="00BD199C" w:rsidP="00BD199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种类：</w:t>
            </w:r>
          </w:p>
          <w:p w14:paraId="744A271F" w14:textId="3E3FA322" w:rsidR="006D42B6" w:rsidRDefault="00BD199C" w:rsidP="00BD199C">
            <w:pPr>
              <w:widowControl/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新生录取通知书整体策划案*1(阐释设计理念、高校录取通知书作用及现状分析、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柳职录取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通知书分析及改进，含Word及PPT);录取通知书*1(文案及设计)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14:paraId="5BCBC1C7" w14:textId="04FC0FD0" w:rsidR="006D42B6" w:rsidRDefault="00BD19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2D5D054" w14:textId="55DE9665" w:rsidR="006D42B6" w:rsidRDefault="00BD19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项</w:t>
            </w:r>
          </w:p>
        </w:tc>
      </w:tr>
      <w:tr w:rsidR="00BD199C" w14:paraId="78F13F48" w14:textId="77777777" w:rsidTr="00597E6B">
        <w:trPr>
          <w:trHeight w:val="946"/>
        </w:trPr>
        <w:tc>
          <w:tcPr>
            <w:tcW w:w="616" w:type="dxa"/>
            <w:vAlign w:val="center"/>
          </w:tcPr>
          <w:p w14:paraId="29F34813" w14:textId="77777777" w:rsidR="00BD199C" w:rsidRDefault="00BD199C" w:rsidP="00BD19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14" w:type="dxa"/>
            <w:shd w:val="clear" w:color="auto" w:fill="auto"/>
            <w:noWrap/>
            <w:vAlign w:val="center"/>
          </w:tcPr>
          <w:p w14:paraId="7520CCBA" w14:textId="1D945345" w:rsidR="00BD199C" w:rsidRDefault="00BD199C" w:rsidP="00BD199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设计-入学纪念卡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6B396BAF" w14:textId="77777777" w:rsidR="00BD199C" w:rsidRDefault="00BD199C" w:rsidP="00BD199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策划设计:</w:t>
            </w:r>
          </w:p>
          <w:p w14:paraId="14E4FDBB" w14:textId="77777777" w:rsidR="00BD199C" w:rsidRDefault="00BD199C" w:rsidP="00BD199C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创意及视觉设计有规范文本；</w:t>
            </w:r>
          </w:p>
          <w:p w14:paraId="2FE6AACD" w14:textId="77777777" w:rsidR="00BD199C" w:rsidRDefault="00BD199C" w:rsidP="00BD199C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运用时新的理念及表现手法,创造高品质视觉效果；较高水平的策划、摄影能力,提升师生的体验度；</w:t>
            </w:r>
          </w:p>
          <w:p w14:paraId="3F335955" w14:textId="77777777" w:rsidR="00BD199C" w:rsidRDefault="00BD199C" w:rsidP="00BD199C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文案撰写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凸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显学校特色与文化；</w:t>
            </w:r>
            <w:r>
              <w:rPr>
                <w:rFonts w:asciiTheme="minorEastAsia" w:hAnsiTheme="minorEastAsia" w:cstheme="minorEastAsia" w:hint="eastAsia"/>
                <w:szCs w:val="21"/>
              </w:rPr>
              <w:br/>
              <w:t>巧妙运用学校及柳州视觉传达系统，设计元素要有学校及柳州标志性建筑缩影、学校logo、校名、校训等；</w:t>
            </w:r>
          </w:p>
          <w:p w14:paraId="2FF6EA12" w14:textId="77777777" w:rsidR="00BD199C" w:rsidRDefault="00BD199C" w:rsidP="00BD199C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主色红色，设计主题集中鲜明、创意巧妙，能突出学校特色、学校宣传特点，要用竖版编排，应美观、生动，设计丰富，与录取通知书相连、形成系列，且可撕下作为书签使用；</w:t>
            </w:r>
          </w:p>
          <w:p w14:paraId="46F55EBF" w14:textId="402B8776" w:rsidR="00BD199C" w:rsidRDefault="00BD199C" w:rsidP="00BD199C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所供稿为自主设计，设计文字内容无错漏，设计稿中所用图片</w:t>
            </w:r>
            <w:r>
              <w:rPr>
                <w:rFonts w:asciiTheme="minorEastAsia" w:hAnsiTheme="minorEastAsia" w:cstheme="minorEastAsia" w:hint="eastAsia"/>
                <w:szCs w:val="21"/>
              </w:rPr>
              <w:t>等素材</w:t>
            </w:r>
            <w:r>
              <w:rPr>
                <w:rFonts w:asciiTheme="minorEastAsia" w:hAnsiTheme="minorEastAsia" w:cstheme="minorEastAsia"/>
                <w:szCs w:val="21"/>
              </w:rPr>
              <w:t>为我</w:t>
            </w:r>
            <w:r>
              <w:rPr>
                <w:rFonts w:asciiTheme="minorEastAsia" w:hAnsiTheme="minorEastAsia" w:cstheme="minorEastAsia" w:hint="eastAsia"/>
                <w:szCs w:val="21"/>
              </w:rPr>
              <w:t>校</w:t>
            </w:r>
            <w:r>
              <w:rPr>
                <w:rFonts w:asciiTheme="minorEastAsia" w:hAnsiTheme="minorEastAsia" w:cstheme="minorEastAsia"/>
                <w:szCs w:val="21"/>
              </w:rPr>
              <w:t>提供或供应商自主拍摄</w:t>
            </w:r>
            <w:r>
              <w:rPr>
                <w:rFonts w:asciiTheme="minorEastAsia" w:hAnsiTheme="minorEastAsia" w:cstheme="minorEastAsia" w:hint="eastAsia"/>
                <w:szCs w:val="21"/>
              </w:rPr>
              <w:t>、购买。</w:t>
            </w:r>
          </w:p>
          <w:p w14:paraId="14943B44" w14:textId="4E40B1BC" w:rsidR="00BD199C" w:rsidRDefault="00BD199C" w:rsidP="00BD199C">
            <w:pPr>
              <w:pStyle w:val="a0"/>
            </w:pPr>
            <w:r>
              <w:rPr>
                <w:rFonts w:asciiTheme="minorEastAsia" w:hAnsiTheme="minorEastAsia" w:cstheme="minorEastAsia" w:hint="eastAsia"/>
                <w:szCs w:val="21"/>
              </w:rPr>
              <w:t>种类：入学纪念卡*1(文案及设计)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14:paraId="15B26DB5" w14:textId="4344E14E" w:rsidR="00BD199C" w:rsidRDefault="00BD199C" w:rsidP="00BD19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9276F99" w14:textId="20440B30" w:rsidR="00BD199C" w:rsidRDefault="00BD199C" w:rsidP="00BD19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项</w:t>
            </w:r>
          </w:p>
        </w:tc>
      </w:tr>
      <w:tr w:rsidR="00BD199C" w14:paraId="347A0592" w14:textId="77777777" w:rsidTr="00597E6B">
        <w:trPr>
          <w:trHeight w:val="946"/>
        </w:trPr>
        <w:tc>
          <w:tcPr>
            <w:tcW w:w="616" w:type="dxa"/>
            <w:vAlign w:val="center"/>
          </w:tcPr>
          <w:p w14:paraId="5A15B35A" w14:textId="77777777" w:rsidR="00BD199C" w:rsidRDefault="00BD199C" w:rsidP="00BD19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2214" w:type="dxa"/>
            <w:shd w:val="clear" w:color="auto" w:fill="auto"/>
            <w:noWrap/>
            <w:vAlign w:val="center"/>
          </w:tcPr>
          <w:p w14:paraId="0D8E69D3" w14:textId="0581D5A1" w:rsidR="00BD199C" w:rsidRDefault="00BD199C" w:rsidP="00BD199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设计-录取通知书信封腰封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0BFCB15B" w14:textId="77777777" w:rsidR="00BD199C" w:rsidRDefault="00BD199C" w:rsidP="00BD199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策划设计:</w:t>
            </w:r>
          </w:p>
          <w:p w14:paraId="782CA149" w14:textId="77777777" w:rsidR="00BD199C" w:rsidRDefault="00BD199C" w:rsidP="00BD199C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创意及视觉设计有规范文本；</w:t>
            </w:r>
          </w:p>
          <w:p w14:paraId="63345452" w14:textId="77777777" w:rsidR="00BD199C" w:rsidRDefault="00BD199C" w:rsidP="00BD199C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运用时新的理念及表现手法,创造高品质视觉效果；较高水平的策划、文案撰写、摄影能力,提升师生的体验度；</w:t>
            </w:r>
          </w:p>
          <w:p w14:paraId="6993AFB8" w14:textId="77777777" w:rsidR="00BD199C" w:rsidRDefault="00BD199C" w:rsidP="00BD199C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录取通知书信封设计应巧妙运用学校及柳州视觉传达系统，设计元素要有学校及柳州标志性建筑缩影、学校logo、校名、匠心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柳职文化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元素、学校地址、网址等；</w:t>
            </w:r>
          </w:p>
          <w:p w14:paraId="61C90F31" w14:textId="77777777" w:rsidR="00BD199C" w:rsidRDefault="00BD199C" w:rsidP="00BD199C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录取通知书信封设计，主色红色，主题集中鲜明，能突出学校特色、学校宣传特点，编排应美观、生动，设计丰富，与录取通知书形成系列。</w:t>
            </w:r>
          </w:p>
          <w:p w14:paraId="7958B379" w14:textId="77777777" w:rsidR="00BD199C" w:rsidRDefault="00BD199C" w:rsidP="00BD199C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腰封设计，主色蓝色，主题集中鲜明，能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凸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显学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校文化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特色、</w:t>
            </w:r>
            <w:r>
              <w:rPr>
                <w:rFonts w:asciiTheme="minorEastAsia" w:hAnsiTheme="minorEastAsia" w:cstheme="minorEastAsia"/>
                <w:szCs w:val="21"/>
              </w:rPr>
              <w:t>要有</w:t>
            </w:r>
            <w:r>
              <w:rPr>
                <w:rFonts w:asciiTheme="minorEastAsia" w:hAnsiTheme="minorEastAsia" w:cstheme="minorEastAsia" w:hint="eastAsia"/>
                <w:szCs w:val="21"/>
              </w:rPr>
              <w:t>学校logo、</w:t>
            </w:r>
            <w:r>
              <w:rPr>
                <w:rFonts w:asciiTheme="minorEastAsia" w:hAnsiTheme="minorEastAsia" w:cstheme="minorEastAsia"/>
                <w:szCs w:val="21"/>
              </w:rPr>
              <w:t>校名、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微信公众号及官网</w:t>
            </w:r>
            <w:r>
              <w:rPr>
                <w:rFonts w:asciiTheme="minorEastAsia" w:hAnsiTheme="minorEastAsia" w:cstheme="minorEastAsia"/>
                <w:szCs w:val="21"/>
              </w:rPr>
              <w:t>二维码</w:t>
            </w:r>
            <w:proofErr w:type="gramEnd"/>
            <w:r>
              <w:rPr>
                <w:rFonts w:asciiTheme="minorEastAsia" w:hAnsiTheme="minorEastAsia" w:cstheme="minorEastAsia"/>
                <w:szCs w:val="21"/>
              </w:rPr>
              <w:t>等</w:t>
            </w:r>
          </w:p>
          <w:p w14:paraId="7680FAD7" w14:textId="77777777" w:rsidR="00BD199C" w:rsidRDefault="00BD199C" w:rsidP="00BD199C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供稿为自主设计，设计文字内容无错漏，设计稿中所用图片</w:t>
            </w:r>
            <w:r>
              <w:rPr>
                <w:rFonts w:asciiTheme="minorEastAsia" w:hAnsiTheme="minorEastAsia" w:cstheme="minorEastAsia" w:hint="eastAsia"/>
                <w:szCs w:val="21"/>
              </w:rPr>
              <w:t>等素材</w:t>
            </w:r>
            <w:r>
              <w:rPr>
                <w:rFonts w:asciiTheme="minorEastAsia" w:hAnsiTheme="minorEastAsia" w:cstheme="minorEastAsia"/>
                <w:szCs w:val="21"/>
              </w:rPr>
              <w:t>为我</w:t>
            </w:r>
            <w:r>
              <w:rPr>
                <w:rFonts w:asciiTheme="minorEastAsia" w:hAnsiTheme="minorEastAsia" w:cstheme="minorEastAsia" w:hint="eastAsia"/>
                <w:szCs w:val="21"/>
              </w:rPr>
              <w:t>校</w:t>
            </w:r>
            <w:r>
              <w:rPr>
                <w:rFonts w:asciiTheme="minorEastAsia" w:hAnsiTheme="minorEastAsia" w:cstheme="minorEastAsia"/>
                <w:szCs w:val="21"/>
              </w:rPr>
              <w:t>提供或供应商自主拍摄</w:t>
            </w:r>
            <w:r>
              <w:rPr>
                <w:rFonts w:asciiTheme="minorEastAsia" w:hAnsiTheme="minorEastAsia" w:cstheme="minorEastAsia" w:hint="eastAsia"/>
                <w:szCs w:val="21"/>
              </w:rPr>
              <w:t>、购买。</w:t>
            </w:r>
          </w:p>
          <w:p w14:paraId="4D2409A2" w14:textId="77777777" w:rsidR="00BD199C" w:rsidRDefault="00BD199C" w:rsidP="00BD199C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30FCF883" w14:textId="7A926BAE" w:rsidR="00BD199C" w:rsidRPr="00BD199C" w:rsidRDefault="00BD199C" w:rsidP="00BD199C">
            <w:pPr>
              <w:pStyle w:val="a0"/>
            </w:pPr>
            <w:r>
              <w:rPr>
                <w:rFonts w:asciiTheme="minorEastAsia" w:hAnsiTheme="minorEastAsia" w:cstheme="minorEastAsia" w:hint="eastAsia"/>
                <w:szCs w:val="21"/>
              </w:rPr>
              <w:t>种类：录取通知书信封腰封*1(文案及设计)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14:paraId="73D67887" w14:textId="72E5C7E9" w:rsidR="00BD199C" w:rsidRDefault="00BD199C" w:rsidP="00BD19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5DAC311" w14:textId="68BA5021" w:rsidR="00BD199C" w:rsidRDefault="00BD199C" w:rsidP="00BD19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项</w:t>
            </w:r>
          </w:p>
        </w:tc>
      </w:tr>
      <w:tr w:rsidR="00BD199C" w14:paraId="0D7B9E1A" w14:textId="77777777" w:rsidTr="00597E6B">
        <w:trPr>
          <w:trHeight w:val="946"/>
        </w:trPr>
        <w:tc>
          <w:tcPr>
            <w:tcW w:w="616" w:type="dxa"/>
            <w:vAlign w:val="center"/>
          </w:tcPr>
          <w:p w14:paraId="483473D3" w14:textId="77777777" w:rsidR="00BD199C" w:rsidRDefault="00BD199C" w:rsidP="00BD19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14" w:type="dxa"/>
            <w:shd w:val="clear" w:color="auto" w:fill="auto"/>
            <w:noWrap/>
            <w:vAlign w:val="center"/>
          </w:tcPr>
          <w:p w14:paraId="1F4C51ED" w14:textId="4B3E7E52" w:rsidR="00BD199C" w:rsidRDefault="00BD199C" w:rsidP="00BD199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制作-新生录取通知书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06FC094E" w14:textId="77777777" w:rsidR="00BD199C" w:rsidRDefault="00BD199C" w:rsidP="00BD199C">
            <w:pPr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含印刷，烫金、过UV；</w:t>
            </w:r>
          </w:p>
          <w:p w14:paraId="0DFD9D20" w14:textId="2A1F3174" w:rsidR="00BD199C" w:rsidRDefault="00BD199C" w:rsidP="00BD199C">
            <w:pPr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尺寸为</w:t>
            </w:r>
            <w:r w:rsidR="00BB171E">
              <w:t>≥</w:t>
            </w:r>
            <w:r>
              <w:rPr>
                <w:rFonts w:asciiTheme="minorEastAsia" w:hAnsiTheme="minorEastAsia" w:cstheme="minorEastAsia" w:hint="eastAsia"/>
                <w:szCs w:val="21"/>
              </w:rPr>
              <w:t>180*260mm，正反面2p；</w:t>
            </w:r>
          </w:p>
          <w:p w14:paraId="55819968" w14:textId="0BD5473F" w:rsidR="00BD199C" w:rsidRDefault="00BD199C" w:rsidP="00BD199C">
            <w:pPr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材质工艺为</w:t>
            </w:r>
            <w:r w:rsidR="00597E6B" w:rsidRPr="00597E6B">
              <w:rPr>
                <w:rFonts w:asciiTheme="minorEastAsia" w:hAnsiTheme="minorEastAsia" w:cstheme="minorEastAsia" w:hint="eastAsia"/>
                <w:szCs w:val="21"/>
              </w:rPr>
              <w:t>≥</w:t>
            </w:r>
            <w:r>
              <w:rPr>
                <w:rFonts w:asciiTheme="minorEastAsia" w:hAnsiTheme="minorEastAsia" w:cstheme="minorEastAsia" w:hint="eastAsia"/>
                <w:szCs w:val="21"/>
              </w:rPr>
              <w:t>200g金点米白特种纸或者亚光纸，彩色印刷；</w:t>
            </w:r>
          </w:p>
          <w:p w14:paraId="003E2DE9" w14:textId="67E7213E" w:rsidR="00BD199C" w:rsidRDefault="00BD199C" w:rsidP="00BD199C">
            <w:pPr>
              <w:pStyle w:val="a0"/>
            </w:pPr>
            <w:r>
              <w:rPr>
                <w:rFonts w:asciiTheme="minorEastAsia" w:hAnsiTheme="minorEastAsia" w:cstheme="minorEastAsia"/>
                <w:szCs w:val="21"/>
              </w:rPr>
              <w:t>所供设计方案在实体印刷无法实现或存在出入时，</w:t>
            </w:r>
            <w:r>
              <w:rPr>
                <w:rFonts w:asciiTheme="minorEastAsia" w:hAnsiTheme="minorEastAsia" w:cstheme="minorEastAsia" w:hint="eastAsia"/>
                <w:szCs w:val="21"/>
              </w:rPr>
              <w:t>应及时</w:t>
            </w:r>
            <w:r>
              <w:rPr>
                <w:rFonts w:asciiTheme="minorEastAsia" w:hAnsiTheme="minorEastAsia" w:cstheme="minorEastAsia"/>
                <w:szCs w:val="21"/>
              </w:rPr>
              <w:t>对设计稿完成修改</w:t>
            </w:r>
            <w:r>
              <w:rPr>
                <w:rFonts w:asciiTheme="minorEastAsia" w:hAnsiTheme="minorEastAsia" w:cstheme="minorEastAsia" w:hint="eastAsia"/>
                <w:szCs w:val="21"/>
              </w:rPr>
              <w:t>。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14:paraId="6C73FAF0" w14:textId="02C5AE27" w:rsidR="00BD199C" w:rsidRDefault="00BD199C" w:rsidP="00BD19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6800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86ECB57" w14:textId="1F97A67E" w:rsidR="00BD199C" w:rsidRDefault="00BD199C" w:rsidP="00BD19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张</w:t>
            </w:r>
          </w:p>
        </w:tc>
      </w:tr>
      <w:tr w:rsidR="00BD199C" w14:paraId="15A88138" w14:textId="77777777" w:rsidTr="00597E6B">
        <w:trPr>
          <w:trHeight w:val="946"/>
        </w:trPr>
        <w:tc>
          <w:tcPr>
            <w:tcW w:w="616" w:type="dxa"/>
            <w:vAlign w:val="center"/>
          </w:tcPr>
          <w:p w14:paraId="5A6D0896" w14:textId="77777777" w:rsidR="00BD199C" w:rsidRDefault="00BD199C" w:rsidP="00BD19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14" w:type="dxa"/>
            <w:shd w:val="clear" w:color="auto" w:fill="auto"/>
            <w:noWrap/>
            <w:vAlign w:val="center"/>
          </w:tcPr>
          <w:p w14:paraId="23EF44BA" w14:textId="65E90A2B" w:rsidR="00BD199C" w:rsidRDefault="00BD199C" w:rsidP="00BD199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制作-入学纪念卡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28F32808" w14:textId="77777777" w:rsidR="00BD199C" w:rsidRDefault="00BD199C" w:rsidP="00BD199C">
            <w:pPr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含印刷，烫金、局部UV；</w:t>
            </w:r>
          </w:p>
          <w:p w14:paraId="135392F3" w14:textId="41124008" w:rsidR="00BD199C" w:rsidRDefault="00BD199C" w:rsidP="00BD199C">
            <w:pPr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尺寸为</w:t>
            </w:r>
            <w:r w:rsidR="00BB171E">
              <w:t>≥</w:t>
            </w:r>
            <w:r>
              <w:rPr>
                <w:rFonts w:asciiTheme="minorEastAsia" w:hAnsiTheme="minorEastAsia" w:cstheme="minorEastAsia" w:hint="eastAsia"/>
                <w:szCs w:val="21"/>
              </w:rPr>
              <w:t>90*260mm，正反面2p；</w:t>
            </w:r>
          </w:p>
          <w:p w14:paraId="0839382B" w14:textId="2444192E" w:rsidR="00BD199C" w:rsidRDefault="00BD199C" w:rsidP="00BD199C">
            <w:pPr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材质工艺为</w:t>
            </w:r>
            <w:r w:rsidR="00597E6B" w:rsidRPr="00597E6B">
              <w:rPr>
                <w:rFonts w:asciiTheme="minorEastAsia" w:hAnsiTheme="minorEastAsia" w:cstheme="minorEastAsia" w:hint="eastAsia"/>
                <w:szCs w:val="21"/>
              </w:rPr>
              <w:t>≥</w:t>
            </w:r>
            <w:r>
              <w:rPr>
                <w:rFonts w:asciiTheme="minorEastAsia" w:hAnsiTheme="minorEastAsia" w:cstheme="minorEastAsia" w:hint="eastAsia"/>
                <w:szCs w:val="21"/>
              </w:rPr>
              <w:t>200g金点米白特种纸或者亚光纸，彩色印刷；</w:t>
            </w:r>
          </w:p>
          <w:p w14:paraId="176F005F" w14:textId="162C6C77" w:rsidR="00BD199C" w:rsidRDefault="00BD199C" w:rsidP="00BD199C">
            <w:pPr>
              <w:pStyle w:val="a0"/>
            </w:pPr>
            <w:r>
              <w:rPr>
                <w:rFonts w:asciiTheme="minorEastAsia" w:hAnsiTheme="minorEastAsia" w:cstheme="minorEastAsia"/>
                <w:szCs w:val="21"/>
              </w:rPr>
              <w:t>所供设计方案在实体印刷无法实现或存在出入时，</w:t>
            </w:r>
            <w:r>
              <w:rPr>
                <w:rFonts w:asciiTheme="minorEastAsia" w:hAnsiTheme="minorEastAsia" w:cstheme="minorEastAsia" w:hint="eastAsia"/>
                <w:szCs w:val="21"/>
              </w:rPr>
              <w:t>应及时</w:t>
            </w:r>
            <w:r>
              <w:rPr>
                <w:rFonts w:asciiTheme="minorEastAsia" w:hAnsiTheme="minorEastAsia" w:cstheme="minorEastAsia"/>
                <w:szCs w:val="21"/>
              </w:rPr>
              <w:t>对设计稿完成修改</w:t>
            </w:r>
            <w:r>
              <w:rPr>
                <w:rFonts w:asciiTheme="minorEastAsia" w:hAnsiTheme="minorEastAsia" w:cstheme="minorEastAsia" w:hint="eastAsia"/>
                <w:szCs w:val="21"/>
              </w:rPr>
              <w:t>。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14:paraId="186DE7F9" w14:textId="08E3E3F7" w:rsidR="00BD199C" w:rsidRDefault="00BD199C" w:rsidP="00BD19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6800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B68FC6B" w14:textId="73C9D950" w:rsidR="00BD199C" w:rsidRDefault="00BD199C" w:rsidP="00BD19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张</w:t>
            </w:r>
          </w:p>
        </w:tc>
      </w:tr>
      <w:tr w:rsidR="00BD199C" w14:paraId="080B4459" w14:textId="77777777" w:rsidTr="00597E6B">
        <w:trPr>
          <w:trHeight w:val="946"/>
        </w:trPr>
        <w:tc>
          <w:tcPr>
            <w:tcW w:w="616" w:type="dxa"/>
            <w:vAlign w:val="center"/>
          </w:tcPr>
          <w:p w14:paraId="7C720DD8" w14:textId="77777777" w:rsidR="00BD199C" w:rsidRDefault="00BD199C" w:rsidP="00BD19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14" w:type="dxa"/>
            <w:shd w:val="clear" w:color="auto" w:fill="auto"/>
            <w:noWrap/>
            <w:vAlign w:val="center"/>
          </w:tcPr>
          <w:p w14:paraId="3E8A02C4" w14:textId="591885F0" w:rsidR="00BD199C" w:rsidRDefault="00BD199C" w:rsidP="00BD199C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制作-录取通知书信封腰封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3A51B76D" w14:textId="28796F3F" w:rsidR="00BD199C" w:rsidRDefault="00BD199C" w:rsidP="00BD199C">
            <w:pPr>
              <w:pStyle w:val="a0"/>
            </w:pPr>
            <w:r>
              <w:rPr>
                <w:rFonts w:asciiTheme="minorEastAsia" w:hAnsiTheme="minorEastAsia" w:cstheme="minorEastAsia" w:hint="eastAsia"/>
                <w:szCs w:val="21"/>
              </w:rPr>
              <w:t>含制版、印制，烫银、局部UV、局部镭射彩色印刷，录取通知书信封尺寸为</w:t>
            </w:r>
            <w:r w:rsidR="00BB171E">
              <w:t>≥</w:t>
            </w:r>
            <w:r>
              <w:rPr>
                <w:rFonts w:asciiTheme="minorEastAsia" w:hAnsiTheme="minorEastAsia" w:cstheme="minorEastAsia" w:hint="eastAsia"/>
                <w:szCs w:val="21"/>
              </w:rPr>
              <w:t>185*268mm，200g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冰白珠光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卡纸； 腰封尺寸为</w:t>
            </w:r>
            <w:r w:rsidR="00597E6B" w:rsidRPr="00597E6B">
              <w:rPr>
                <w:rFonts w:asciiTheme="minorEastAsia" w:hAnsiTheme="minorEastAsia" w:cstheme="minorEastAsia" w:hint="eastAsia"/>
                <w:szCs w:val="21"/>
              </w:rPr>
              <w:t>≥</w:t>
            </w:r>
            <w:r>
              <w:rPr>
                <w:rFonts w:asciiTheme="minorEastAsia" w:hAnsiTheme="minorEastAsia" w:cstheme="minorEastAsia" w:hint="eastAsia"/>
                <w:szCs w:val="21"/>
              </w:rPr>
              <w:t>360*268mm，</w:t>
            </w:r>
            <w:r w:rsidR="00597E6B" w:rsidRPr="00597E6B">
              <w:rPr>
                <w:rFonts w:asciiTheme="minorEastAsia" w:hAnsiTheme="minorEastAsia" w:cstheme="minorEastAsia" w:hint="eastAsia"/>
                <w:szCs w:val="21"/>
              </w:rPr>
              <w:t>≥</w:t>
            </w:r>
            <w:r>
              <w:rPr>
                <w:rFonts w:asciiTheme="minorEastAsia" w:hAnsiTheme="minorEastAsia" w:cstheme="minorEastAsia" w:hint="eastAsia"/>
                <w:szCs w:val="21"/>
              </w:rPr>
              <w:t>200g金点米白特种纸，镂空压型，彩色印刷。</w:t>
            </w:r>
          </w:p>
        </w:tc>
        <w:tc>
          <w:tcPr>
            <w:tcW w:w="538" w:type="dxa"/>
            <w:shd w:val="clear" w:color="auto" w:fill="auto"/>
            <w:noWrap/>
            <w:vAlign w:val="center"/>
          </w:tcPr>
          <w:p w14:paraId="6BF6A963" w14:textId="708C03CF" w:rsidR="00BD199C" w:rsidRDefault="00BD199C" w:rsidP="00BD19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6800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0CD1E2B" w14:textId="7C004CF5" w:rsidR="00BD199C" w:rsidRDefault="00BD199C" w:rsidP="00BD19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条</w:t>
            </w:r>
          </w:p>
        </w:tc>
      </w:tr>
    </w:tbl>
    <w:p w14:paraId="1639699C" w14:textId="77777777" w:rsidR="006D42B6" w:rsidRDefault="006D42B6">
      <w:pPr>
        <w:pStyle w:val="af"/>
        <w:ind w:firstLine="480"/>
        <w:rPr>
          <w:rFonts w:ascii="Arial" w:hAnsi="Arial" w:cs="Arial"/>
          <w:bCs/>
          <w:kern w:val="0"/>
          <w:sz w:val="24"/>
          <w:szCs w:val="28"/>
          <w:lang w:bidi="en-US"/>
        </w:rPr>
      </w:pPr>
    </w:p>
    <w:p w14:paraId="33954344" w14:textId="77777777" w:rsidR="006D42B6" w:rsidRDefault="002751E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color w:val="000000"/>
          <w:kern w:val="0"/>
          <w:sz w:val="24"/>
          <w:szCs w:val="24"/>
        </w:rPr>
        <w:t>四、报价人须知：（以下要求报价供应商必须满足否则视为无效）</w:t>
      </w:r>
    </w:p>
    <w:p w14:paraId="00424706" w14:textId="77777777" w:rsidR="006D42B6" w:rsidRDefault="002751E4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1.</w:t>
      </w:r>
      <w:r>
        <w:rPr>
          <w:rFonts w:ascii="Arial" w:eastAsia="宋体" w:hAnsi="Arial" w:cs="Arial"/>
          <w:kern w:val="0"/>
          <w:sz w:val="24"/>
          <w:szCs w:val="24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14:paraId="09AB50F4" w14:textId="77777777" w:rsidR="006D42B6" w:rsidRDefault="002751E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</w:t>
      </w:r>
      <w:r>
        <w:rPr>
          <w:rFonts w:ascii="Arial" w:eastAsia="宋体" w:hAnsi="Arial" w:cs="Arial" w:hint="eastAsia"/>
          <w:kern w:val="0"/>
          <w:sz w:val="24"/>
          <w:szCs w:val="24"/>
        </w:rPr>
        <w:t>单位负责人为同一人或者存在直接控股、管理关系的不同供应商，不得参加同一合同项下的采购活动。</w:t>
      </w:r>
    </w:p>
    <w:p w14:paraId="0C4D54B9" w14:textId="77777777" w:rsidR="006D42B6" w:rsidRDefault="002751E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>3.</w:t>
      </w:r>
      <w:r>
        <w:rPr>
          <w:rFonts w:ascii="Arial" w:eastAsia="宋体" w:hAnsi="Arial" w:cs="Arial"/>
          <w:kern w:val="0"/>
          <w:sz w:val="24"/>
          <w:szCs w:val="24"/>
        </w:rPr>
        <w:t>报价须包含货物及货物运抵指定交货地点的运输、装卸费用、售后服务、税金、验收检验及其它所有费用的总和。</w:t>
      </w:r>
    </w:p>
    <w:p w14:paraId="0DB7E1EA" w14:textId="77777777" w:rsidR="006D42B6" w:rsidRDefault="002751E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>4.</w:t>
      </w:r>
      <w:r>
        <w:rPr>
          <w:rFonts w:ascii="Arial" w:eastAsia="宋体" w:hAnsi="Arial" w:cs="Arial"/>
          <w:kern w:val="0"/>
          <w:sz w:val="24"/>
          <w:szCs w:val="24"/>
        </w:rPr>
        <w:t>报价超出采购预算金额的文件将被视为无效。</w:t>
      </w:r>
    </w:p>
    <w:p w14:paraId="626298BD" w14:textId="77777777" w:rsidR="006D42B6" w:rsidRDefault="002751E4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lastRenderedPageBreak/>
        <w:t>5</w:t>
      </w:r>
      <w:r>
        <w:rPr>
          <w:rFonts w:ascii="Arial" w:eastAsia="宋体" w:hAnsi="Arial" w:cs="Arial"/>
          <w:kern w:val="0"/>
          <w:sz w:val="24"/>
          <w:szCs w:val="24"/>
        </w:rPr>
        <w:t>.</w:t>
      </w:r>
      <w:r>
        <w:rPr>
          <w:rFonts w:ascii="Arial" w:eastAsia="宋体" w:hAnsi="Arial" w:cs="Arial"/>
          <w:kern w:val="0"/>
          <w:sz w:val="24"/>
          <w:szCs w:val="24"/>
        </w:rPr>
        <w:t>付款：</w:t>
      </w:r>
      <w:r>
        <w:rPr>
          <w:rFonts w:ascii="宋体" w:hAnsi="宋体" w:hint="eastAsia"/>
          <w:sz w:val="24"/>
          <w:szCs w:val="24"/>
        </w:rPr>
        <w:t>全部服务内容交付完成，并经采购人验收合格后，报价人开具合同全款发票给采购人，采购人收到发票后15个工作日内付清合同金额全款。</w:t>
      </w:r>
    </w:p>
    <w:p w14:paraId="7B8A6F96" w14:textId="77777777" w:rsidR="006D42B6" w:rsidRDefault="002751E4">
      <w:pPr>
        <w:widowControl/>
        <w:adjustRightInd w:val="0"/>
        <w:snapToGrid w:val="0"/>
        <w:spacing w:line="520" w:lineRule="exact"/>
        <w:jc w:val="left"/>
        <w:rPr>
          <w:rFonts w:ascii="宋体" w:hAnsi="宋体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>6</w:t>
      </w:r>
      <w:r>
        <w:rPr>
          <w:rFonts w:ascii="Arial" w:eastAsia="宋体" w:hAnsi="Arial" w:cs="Arial"/>
          <w:kern w:val="0"/>
          <w:sz w:val="24"/>
          <w:szCs w:val="24"/>
        </w:rPr>
        <w:t xml:space="preserve">. </w:t>
      </w:r>
      <w:r>
        <w:rPr>
          <w:rFonts w:ascii="宋体" w:hAnsi="宋体" w:hint="eastAsia"/>
          <w:sz w:val="24"/>
          <w:szCs w:val="24"/>
        </w:rPr>
        <w:t>搬迁时限：合同签订之日起10日内完成并验收合格交付使用。</w:t>
      </w:r>
    </w:p>
    <w:p w14:paraId="08E7C109" w14:textId="77777777" w:rsidR="006D42B6" w:rsidRDefault="002751E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7.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营业执照复印件、税务登记证复印件、法定代表人身份证复印件和委托代理人身份证复印件（委托代理时提供）。报价文件一式三份。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14:paraId="3DE52D58" w14:textId="2141542A" w:rsidR="006D42B6" w:rsidRDefault="002751E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8.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报价文件递交：报价人将填写好的报价函、工商营业执照复印件（加盖公章）、税务登记证复印件（加盖公章）、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和加盖公章，于</w:t>
      </w:r>
      <w:r w:rsidRPr="00597E6B">
        <w:rPr>
          <w:rFonts w:ascii="Arial" w:eastAsia="宋体" w:hAnsi="Arial" w:cs="Arial"/>
          <w:bCs/>
          <w:kern w:val="0"/>
          <w:sz w:val="24"/>
          <w:szCs w:val="28"/>
        </w:rPr>
        <w:t>202</w:t>
      </w:r>
      <w:r w:rsidRPr="00597E6B">
        <w:rPr>
          <w:rFonts w:ascii="Arial" w:eastAsia="宋体" w:hAnsi="Arial" w:cs="Arial" w:hint="eastAsia"/>
          <w:bCs/>
          <w:kern w:val="0"/>
          <w:sz w:val="24"/>
          <w:szCs w:val="28"/>
        </w:rPr>
        <w:t>1</w:t>
      </w:r>
      <w:r w:rsidRPr="00597E6B">
        <w:rPr>
          <w:rFonts w:ascii="Arial" w:eastAsia="宋体" w:hAnsi="Arial" w:cs="Arial"/>
          <w:bCs/>
          <w:kern w:val="0"/>
          <w:sz w:val="24"/>
          <w:szCs w:val="28"/>
        </w:rPr>
        <w:t>年</w:t>
      </w:r>
      <w:r w:rsidR="00E96B58" w:rsidRPr="00597E6B">
        <w:rPr>
          <w:rFonts w:ascii="Arial" w:eastAsia="宋体" w:hAnsi="Arial" w:cs="Arial" w:hint="eastAsia"/>
          <w:bCs/>
          <w:kern w:val="0"/>
          <w:sz w:val="24"/>
          <w:szCs w:val="28"/>
        </w:rPr>
        <w:t>3</w:t>
      </w:r>
      <w:r w:rsidRPr="00597E6B">
        <w:rPr>
          <w:rFonts w:ascii="Arial" w:eastAsia="宋体" w:hAnsi="Arial" w:cs="Arial"/>
          <w:bCs/>
          <w:kern w:val="0"/>
          <w:sz w:val="24"/>
          <w:szCs w:val="28"/>
        </w:rPr>
        <w:t>月</w:t>
      </w:r>
      <w:r w:rsidRPr="00597E6B">
        <w:rPr>
          <w:rFonts w:ascii="Arial" w:eastAsia="宋体" w:hAnsi="Arial" w:cs="Arial" w:hint="eastAsia"/>
          <w:bCs/>
          <w:kern w:val="0"/>
          <w:sz w:val="24"/>
          <w:szCs w:val="28"/>
        </w:rPr>
        <w:t>2</w:t>
      </w:r>
      <w:r w:rsidR="000A5051">
        <w:rPr>
          <w:rFonts w:ascii="Arial" w:eastAsia="宋体" w:hAnsi="Arial" w:cs="Arial" w:hint="eastAsia"/>
          <w:bCs/>
          <w:kern w:val="0"/>
          <w:sz w:val="24"/>
          <w:szCs w:val="28"/>
        </w:rPr>
        <w:t>9</w:t>
      </w:r>
      <w:r w:rsidRPr="00597E6B">
        <w:rPr>
          <w:rFonts w:ascii="Arial" w:eastAsia="宋体" w:hAnsi="Arial" w:cs="Arial"/>
          <w:bCs/>
          <w:kern w:val="0"/>
          <w:sz w:val="24"/>
          <w:szCs w:val="28"/>
        </w:rPr>
        <w:t>日</w:t>
      </w:r>
      <w:r w:rsidRPr="00597E6B">
        <w:rPr>
          <w:rFonts w:ascii="Arial" w:eastAsia="宋体" w:hAnsi="Arial" w:cs="Arial" w:hint="eastAsia"/>
          <w:bCs/>
          <w:kern w:val="0"/>
          <w:sz w:val="24"/>
          <w:szCs w:val="28"/>
        </w:rPr>
        <w:t>上</w:t>
      </w:r>
      <w:r w:rsidRPr="00597E6B">
        <w:rPr>
          <w:rFonts w:ascii="Arial" w:eastAsia="宋体" w:hAnsi="Arial" w:cs="Arial"/>
          <w:bCs/>
          <w:kern w:val="0"/>
          <w:sz w:val="24"/>
          <w:szCs w:val="28"/>
        </w:rPr>
        <w:t>午</w:t>
      </w:r>
      <w:r w:rsidR="00597E6B" w:rsidRPr="00597E6B">
        <w:rPr>
          <w:rFonts w:ascii="Arial" w:eastAsia="宋体" w:hAnsi="Arial" w:cs="Arial" w:hint="eastAsia"/>
          <w:bCs/>
          <w:kern w:val="0"/>
          <w:sz w:val="24"/>
          <w:szCs w:val="28"/>
        </w:rPr>
        <w:t>8</w:t>
      </w:r>
      <w:r w:rsidRPr="00597E6B">
        <w:rPr>
          <w:rFonts w:ascii="Arial" w:eastAsia="宋体" w:hAnsi="Arial" w:cs="Arial" w:hint="eastAsia"/>
          <w:bCs/>
          <w:kern w:val="0"/>
          <w:sz w:val="24"/>
          <w:szCs w:val="28"/>
        </w:rPr>
        <w:t>:3</w:t>
      </w:r>
      <w:r w:rsidRPr="00597E6B">
        <w:rPr>
          <w:rFonts w:ascii="Arial" w:eastAsia="宋体" w:hAnsi="Arial" w:cs="Arial"/>
          <w:bCs/>
          <w:kern w:val="0"/>
          <w:sz w:val="24"/>
          <w:szCs w:val="28"/>
        </w:rPr>
        <w:t>0</w:t>
      </w:r>
      <w:r w:rsidRPr="00597E6B">
        <w:rPr>
          <w:rFonts w:ascii="Arial" w:eastAsia="宋体" w:hAnsi="Arial" w:cs="Arial"/>
          <w:bCs/>
          <w:kern w:val="0"/>
          <w:sz w:val="24"/>
          <w:szCs w:val="28"/>
        </w:rPr>
        <w:t>至</w:t>
      </w:r>
      <w:r w:rsidR="00597E6B" w:rsidRPr="00597E6B">
        <w:rPr>
          <w:rFonts w:ascii="Arial" w:eastAsia="宋体" w:hAnsi="Arial" w:cs="Arial" w:hint="eastAsia"/>
          <w:bCs/>
          <w:kern w:val="0"/>
          <w:sz w:val="24"/>
          <w:szCs w:val="28"/>
        </w:rPr>
        <w:t>9</w:t>
      </w:r>
      <w:r w:rsidRPr="00597E6B">
        <w:rPr>
          <w:rFonts w:ascii="Arial" w:eastAsia="宋体" w:hAnsi="Arial" w:cs="Arial"/>
          <w:bCs/>
          <w:kern w:val="0"/>
          <w:sz w:val="24"/>
          <w:szCs w:val="28"/>
        </w:rPr>
        <w:t>:</w:t>
      </w:r>
      <w:r w:rsidRPr="00597E6B">
        <w:rPr>
          <w:rFonts w:ascii="Arial" w:eastAsia="宋体" w:hAnsi="Arial" w:cs="Arial" w:hint="eastAsia"/>
          <w:bCs/>
          <w:kern w:val="0"/>
          <w:sz w:val="24"/>
          <w:szCs w:val="28"/>
        </w:rPr>
        <w:t>0</w:t>
      </w:r>
      <w:r w:rsidRPr="00597E6B">
        <w:rPr>
          <w:rFonts w:ascii="Arial" w:eastAsia="宋体" w:hAnsi="Arial" w:cs="Arial"/>
          <w:bCs/>
          <w:kern w:val="0"/>
          <w:sz w:val="24"/>
          <w:szCs w:val="28"/>
        </w:rPr>
        <w:t>0</w:t>
      </w:r>
      <w:r w:rsidRPr="00597E6B">
        <w:rPr>
          <w:rFonts w:ascii="Arial" w:eastAsia="宋体" w:hAnsi="Arial" w:cs="Arial"/>
          <w:kern w:val="0"/>
          <w:sz w:val="24"/>
          <w:szCs w:val="28"/>
        </w:rPr>
        <w:t>送</w:t>
      </w:r>
      <w:r>
        <w:rPr>
          <w:rFonts w:ascii="Arial" w:eastAsia="宋体" w:hAnsi="Arial" w:cs="Arial"/>
          <w:kern w:val="0"/>
          <w:sz w:val="24"/>
          <w:szCs w:val="28"/>
        </w:rPr>
        <w:t>至柳州职业技术学院（柳州市社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行政办公楼</w:t>
      </w:r>
      <w:r>
        <w:rPr>
          <w:rFonts w:ascii="Arial" w:eastAsia="宋体" w:hAnsi="Arial" w:cs="Arial" w:hint="eastAsia"/>
          <w:kern w:val="0"/>
          <w:sz w:val="24"/>
          <w:szCs w:val="28"/>
        </w:rPr>
        <w:t>20</w:t>
      </w:r>
      <w:r w:rsidR="00593147">
        <w:rPr>
          <w:rFonts w:ascii="Arial" w:eastAsia="宋体" w:hAnsi="Arial" w:cs="Arial" w:hint="eastAsia"/>
          <w:kern w:val="0"/>
          <w:sz w:val="24"/>
          <w:szCs w:val="28"/>
        </w:rPr>
        <w:t>1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室资产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管理处，逾期无效。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</w:p>
    <w:p w14:paraId="1C094FDA" w14:textId="3392C956" w:rsidR="006D42B6" w:rsidRDefault="002751E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9.</w:t>
      </w:r>
      <w:r>
        <w:rPr>
          <w:rFonts w:ascii="Arial" w:eastAsia="宋体" w:hAnsi="Arial" w:cs="Arial" w:hint="eastAsia"/>
          <w:kern w:val="0"/>
          <w:sz w:val="24"/>
          <w:szCs w:val="28"/>
        </w:rPr>
        <w:t>技术及需求咨询：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  <w:r w:rsidR="00517AAB">
        <w:rPr>
          <w:rFonts w:ascii="Arial" w:eastAsia="宋体" w:hAnsi="Arial" w:cs="Arial" w:hint="eastAsia"/>
          <w:kern w:val="0"/>
          <w:sz w:val="24"/>
          <w:szCs w:val="28"/>
        </w:rPr>
        <w:t>罗</w:t>
      </w:r>
      <w:r>
        <w:rPr>
          <w:rFonts w:ascii="Arial" w:eastAsia="宋体" w:hAnsi="Arial" w:cs="Arial" w:hint="eastAsia"/>
          <w:kern w:val="0"/>
          <w:sz w:val="24"/>
          <w:szCs w:val="28"/>
        </w:rPr>
        <w:t>老师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  </w:t>
      </w:r>
      <w:r w:rsidR="00517AAB">
        <w:rPr>
          <w:rFonts w:ascii="Arial" w:eastAsia="宋体" w:hAnsi="Arial" w:cs="Arial"/>
          <w:kern w:val="0"/>
          <w:sz w:val="24"/>
          <w:szCs w:val="28"/>
        </w:rPr>
        <w:t>18007726637</w:t>
      </w:r>
    </w:p>
    <w:p w14:paraId="2C493198" w14:textId="77777777" w:rsidR="006D42B6" w:rsidRDefault="002751E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10.</w:t>
      </w:r>
      <w:r>
        <w:rPr>
          <w:rFonts w:ascii="Arial" w:eastAsia="宋体" w:hAnsi="Arial" w:cs="Arial" w:hint="eastAsia"/>
          <w:kern w:val="0"/>
          <w:sz w:val="24"/>
          <w:szCs w:val="28"/>
        </w:rPr>
        <w:t>报价文件接收人为资产管理处办公室工作人员，电话：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0772-3156307   </w:t>
      </w:r>
    </w:p>
    <w:p w14:paraId="0F004E11" w14:textId="77777777" w:rsidR="002751E4" w:rsidRDefault="002751E4" w:rsidP="002751E4">
      <w:pPr>
        <w:pStyle w:val="a0"/>
      </w:pPr>
      <w:bookmarkStart w:id="0" w:name="_GoBack"/>
      <w:bookmarkEnd w:id="0"/>
    </w:p>
    <w:p w14:paraId="19BF9E59" w14:textId="77777777" w:rsidR="002751E4" w:rsidRDefault="002751E4" w:rsidP="002751E4">
      <w:pPr>
        <w:pStyle w:val="a0"/>
      </w:pPr>
    </w:p>
    <w:p w14:paraId="672A6A56" w14:textId="77777777" w:rsidR="002751E4" w:rsidRDefault="002751E4" w:rsidP="002751E4">
      <w:pPr>
        <w:pStyle w:val="a0"/>
      </w:pPr>
    </w:p>
    <w:p w14:paraId="613E534F" w14:textId="77777777" w:rsidR="002751E4" w:rsidRPr="002751E4" w:rsidRDefault="002751E4" w:rsidP="002751E4">
      <w:pPr>
        <w:pStyle w:val="a0"/>
      </w:pPr>
    </w:p>
    <w:p w14:paraId="2F0EF762" w14:textId="77777777" w:rsidR="006D42B6" w:rsidRDefault="002751E4" w:rsidP="002751E4">
      <w:pPr>
        <w:widowControl/>
        <w:ind w:firstLineChars="2850" w:firstLine="6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</w:p>
    <w:p w14:paraId="6C3543D7" w14:textId="12DF6A6E" w:rsidR="006D42B6" w:rsidRPr="00597E6B" w:rsidRDefault="002751E4" w:rsidP="002751E4">
      <w:pPr>
        <w:widowControl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597E6B">
        <w:rPr>
          <w:rFonts w:ascii="Arial" w:hAnsi="Arial" w:cs="Arial"/>
          <w:bCs/>
          <w:sz w:val="24"/>
          <w:szCs w:val="24"/>
        </w:rPr>
        <w:t xml:space="preserve"> 202</w:t>
      </w:r>
      <w:r w:rsidRPr="00597E6B">
        <w:rPr>
          <w:rFonts w:ascii="Arial" w:hAnsi="Arial" w:cs="Arial" w:hint="eastAsia"/>
          <w:bCs/>
          <w:sz w:val="24"/>
          <w:szCs w:val="24"/>
        </w:rPr>
        <w:t>1</w:t>
      </w:r>
      <w:r w:rsidRPr="00597E6B">
        <w:rPr>
          <w:rFonts w:ascii="Arial" w:hAnsi="Arial" w:cs="Arial"/>
          <w:bCs/>
          <w:sz w:val="24"/>
          <w:szCs w:val="24"/>
        </w:rPr>
        <w:t>年</w:t>
      </w:r>
      <w:r w:rsidR="00E96B58" w:rsidRPr="00597E6B">
        <w:rPr>
          <w:rFonts w:ascii="Arial" w:hAnsi="Arial" w:cs="Arial" w:hint="eastAsia"/>
          <w:bCs/>
          <w:sz w:val="24"/>
          <w:szCs w:val="24"/>
        </w:rPr>
        <w:t>3</w:t>
      </w:r>
      <w:r w:rsidRPr="00597E6B">
        <w:rPr>
          <w:rFonts w:ascii="Arial" w:hAnsi="Arial" w:cs="Arial"/>
          <w:bCs/>
          <w:sz w:val="24"/>
          <w:szCs w:val="24"/>
        </w:rPr>
        <w:t>月</w:t>
      </w:r>
      <w:r w:rsidR="000A5051">
        <w:rPr>
          <w:rFonts w:ascii="Arial" w:hAnsi="Arial" w:cs="Arial" w:hint="eastAsia"/>
          <w:bCs/>
          <w:sz w:val="24"/>
          <w:szCs w:val="24"/>
        </w:rPr>
        <w:t>22</w:t>
      </w:r>
      <w:r w:rsidRPr="00597E6B">
        <w:rPr>
          <w:rFonts w:ascii="Arial" w:hAnsi="Arial" w:cs="Arial"/>
          <w:bCs/>
          <w:sz w:val="24"/>
          <w:szCs w:val="24"/>
        </w:rPr>
        <w:t>日</w:t>
      </w:r>
    </w:p>
    <w:p w14:paraId="527875C2" w14:textId="77777777" w:rsidR="006D42B6" w:rsidRDefault="006D42B6">
      <w:pPr>
        <w:pStyle w:val="a0"/>
      </w:pPr>
    </w:p>
    <w:p w14:paraId="724A679E" w14:textId="77777777" w:rsidR="006D42B6" w:rsidRDefault="006D42B6">
      <w:pPr>
        <w:pStyle w:val="a0"/>
      </w:pPr>
    </w:p>
    <w:p w14:paraId="2B7617EE" w14:textId="77777777" w:rsidR="006D42B6" w:rsidRDefault="006D42B6">
      <w:pPr>
        <w:pStyle w:val="a0"/>
      </w:pPr>
    </w:p>
    <w:p w14:paraId="6C80BEEE" w14:textId="77777777" w:rsidR="006D42B6" w:rsidRDefault="006D42B6">
      <w:pPr>
        <w:pStyle w:val="a0"/>
      </w:pPr>
    </w:p>
    <w:p w14:paraId="22299684" w14:textId="77777777" w:rsidR="006D42B6" w:rsidRDefault="006D42B6">
      <w:pPr>
        <w:pStyle w:val="a0"/>
      </w:pPr>
    </w:p>
    <w:p w14:paraId="308008B7" w14:textId="77777777" w:rsidR="006D42B6" w:rsidRDefault="006D42B6">
      <w:pPr>
        <w:pStyle w:val="a0"/>
      </w:pPr>
    </w:p>
    <w:p w14:paraId="3ADB2840" w14:textId="77777777" w:rsidR="002751E4" w:rsidRDefault="002751E4">
      <w:pPr>
        <w:pStyle w:val="a0"/>
      </w:pPr>
    </w:p>
    <w:p w14:paraId="04A3FBF1" w14:textId="77777777" w:rsidR="002751E4" w:rsidRDefault="002751E4">
      <w:pPr>
        <w:pStyle w:val="a0"/>
      </w:pPr>
    </w:p>
    <w:p w14:paraId="2204F41D" w14:textId="77777777" w:rsidR="002751E4" w:rsidRDefault="002751E4">
      <w:pPr>
        <w:pStyle w:val="a0"/>
      </w:pPr>
    </w:p>
    <w:p w14:paraId="3315D2C7" w14:textId="77777777" w:rsidR="002751E4" w:rsidRDefault="002751E4">
      <w:pPr>
        <w:pStyle w:val="a0"/>
      </w:pPr>
    </w:p>
    <w:p w14:paraId="6743F8C1" w14:textId="77777777" w:rsidR="002751E4" w:rsidRDefault="002751E4">
      <w:pPr>
        <w:pStyle w:val="a0"/>
      </w:pPr>
    </w:p>
    <w:p w14:paraId="35AAE37F" w14:textId="77777777" w:rsidR="002751E4" w:rsidRDefault="002751E4">
      <w:pPr>
        <w:pStyle w:val="a0"/>
      </w:pPr>
    </w:p>
    <w:p w14:paraId="2D4F48F5" w14:textId="77777777" w:rsidR="004E235B" w:rsidRDefault="004E235B">
      <w:pPr>
        <w:pStyle w:val="a0"/>
      </w:pPr>
    </w:p>
    <w:p w14:paraId="55AEB6E5" w14:textId="77777777" w:rsidR="004E235B" w:rsidRDefault="004E235B">
      <w:pPr>
        <w:pStyle w:val="a0"/>
      </w:pPr>
    </w:p>
    <w:p w14:paraId="2AAB4B81" w14:textId="77777777" w:rsidR="004E235B" w:rsidRPr="004E235B" w:rsidRDefault="004E235B">
      <w:pPr>
        <w:pStyle w:val="a0"/>
      </w:pPr>
    </w:p>
    <w:p w14:paraId="77E661BD" w14:textId="77777777" w:rsidR="002751E4" w:rsidRDefault="002751E4">
      <w:pPr>
        <w:pStyle w:val="a0"/>
      </w:pPr>
    </w:p>
    <w:p w14:paraId="5C40915C" w14:textId="77777777" w:rsidR="002751E4" w:rsidRDefault="002751E4">
      <w:pPr>
        <w:pStyle w:val="a0"/>
      </w:pPr>
    </w:p>
    <w:p w14:paraId="34156072" w14:textId="77777777" w:rsidR="002751E4" w:rsidRDefault="002751E4">
      <w:pPr>
        <w:pStyle w:val="a0"/>
      </w:pPr>
    </w:p>
    <w:p w14:paraId="036F7028" w14:textId="77777777" w:rsidR="006D42B6" w:rsidRDefault="002751E4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6D42B6" w14:paraId="3F412779" w14:textId="77777777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574A" w14:textId="77777777" w:rsidR="006D42B6" w:rsidRDefault="002751E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AAE4" w14:textId="77777777" w:rsidR="006D42B6" w:rsidRDefault="002751E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D415" w14:textId="77777777" w:rsidR="006D42B6" w:rsidRDefault="002751E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E8A6" w14:textId="77777777" w:rsidR="006D42B6" w:rsidRDefault="002751E4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14:paraId="2208D291" w14:textId="77777777" w:rsidR="006D42B6" w:rsidRDefault="002751E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C93C" w14:textId="77777777" w:rsidR="006D42B6" w:rsidRDefault="002751E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E45A" w14:textId="77777777" w:rsidR="006D42B6" w:rsidRDefault="002751E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3D91" w14:textId="77777777" w:rsidR="006D42B6" w:rsidRDefault="002751E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BAAA" w14:textId="77777777" w:rsidR="006D42B6" w:rsidRDefault="002751E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078A" w14:textId="77777777" w:rsidR="006D42B6" w:rsidRDefault="002751E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14:paraId="0B7915AC" w14:textId="77777777" w:rsidR="006D42B6" w:rsidRDefault="002751E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6D42B6" w14:paraId="484B103F" w14:textId="77777777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2B71" w14:textId="77777777" w:rsidR="006D42B6" w:rsidRDefault="002751E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9C3" w14:textId="77777777" w:rsidR="006D42B6" w:rsidRDefault="006D42B6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4444" w14:textId="77777777" w:rsidR="006D42B6" w:rsidRDefault="006D42B6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14:paraId="3300CA3B" w14:textId="77777777" w:rsidR="006D42B6" w:rsidRDefault="006D42B6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17FE" w14:textId="77777777" w:rsidR="006D42B6" w:rsidRDefault="006D42B6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4DF5" w14:textId="77777777" w:rsidR="006D42B6" w:rsidRDefault="006D42B6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6BF1" w14:textId="77777777" w:rsidR="006D42B6" w:rsidRDefault="006D42B6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08BF" w14:textId="77777777" w:rsidR="006D42B6" w:rsidRDefault="006D42B6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4C19" w14:textId="77777777" w:rsidR="006D42B6" w:rsidRDefault="006D42B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2437" w14:textId="77777777" w:rsidR="006D42B6" w:rsidRDefault="006D42B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6D42B6" w14:paraId="4773EE7F" w14:textId="7777777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188F" w14:textId="77777777" w:rsidR="006D42B6" w:rsidRDefault="002751E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C6FE" w14:textId="77777777" w:rsidR="006D42B6" w:rsidRDefault="006D42B6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DC16" w14:textId="77777777" w:rsidR="006D42B6" w:rsidRDefault="006D42B6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125A" w14:textId="77777777" w:rsidR="006D42B6" w:rsidRDefault="006D42B6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0926" w14:textId="77777777" w:rsidR="006D42B6" w:rsidRDefault="006D42B6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B36C" w14:textId="77777777" w:rsidR="006D42B6" w:rsidRDefault="006D42B6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0E0E" w14:textId="77777777" w:rsidR="006D42B6" w:rsidRDefault="006D42B6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DE11" w14:textId="77777777" w:rsidR="006D42B6" w:rsidRDefault="006D42B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07BE" w14:textId="77777777" w:rsidR="006D42B6" w:rsidRDefault="006D42B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6D42B6" w14:paraId="51AAC127" w14:textId="7777777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5C3F" w14:textId="77777777" w:rsidR="006D42B6" w:rsidRDefault="002751E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BC1E" w14:textId="77777777" w:rsidR="006D42B6" w:rsidRDefault="006D42B6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C5EE" w14:textId="77777777" w:rsidR="006D42B6" w:rsidRDefault="006D42B6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1F31" w14:textId="77777777" w:rsidR="006D42B6" w:rsidRDefault="006D42B6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6B93" w14:textId="77777777" w:rsidR="006D42B6" w:rsidRDefault="006D42B6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B8E6" w14:textId="77777777" w:rsidR="006D42B6" w:rsidRDefault="006D42B6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28DE" w14:textId="77777777" w:rsidR="006D42B6" w:rsidRDefault="006D42B6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BA45" w14:textId="77777777" w:rsidR="006D42B6" w:rsidRDefault="006D42B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B8F1" w14:textId="77777777" w:rsidR="006D42B6" w:rsidRDefault="006D42B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6D42B6" w14:paraId="0D51E208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D993" w14:textId="77777777" w:rsidR="006D42B6" w:rsidRDefault="002751E4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14:paraId="67679F29" w14:textId="77777777" w:rsidR="006D42B6" w:rsidRDefault="002751E4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6D42B6" w14:paraId="06DDBC5D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033B" w14:textId="77777777" w:rsidR="006D42B6" w:rsidRDefault="002751E4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14:paraId="038FEBAB" w14:textId="77777777" w:rsidR="006D42B6" w:rsidRDefault="006D42B6">
      <w:pPr>
        <w:spacing w:line="276" w:lineRule="auto"/>
        <w:jc w:val="left"/>
        <w:rPr>
          <w:rFonts w:ascii="Arial" w:hAnsi="Arial" w:cs="Arial"/>
        </w:rPr>
      </w:pPr>
    </w:p>
    <w:p w14:paraId="4350B538" w14:textId="77777777" w:rsidR="006D42B6" w:rsidRDefault="006D42B6">
      <w:pPr>
        <w:spacing w:line="276" w:lineRule="auto"/>
        <w:jc w:val="left"/>
        <w:rPr>
          <w:rFonts w:ascii="Arial" w:hAnsi="Arial" w:cs="Arial"/>
        </w:rPr>
      </w:pPr>
    </w:p>
    <w:p w14:paraId="0A4504BB" w14:textId="77777777" w:rsidR="006D42B6" w:rsidRDefault="002751E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14:paraId="14D3362E" w14:textId="77777777" w:rsidR="006D42B6" w:rsidRDefault="002751E4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14:paraId="05D237B0" w14:textId="77777777" w:rsidR="006D42B6" w:rsidRDefault="002751E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14:paraId="6CAF1E85" w14:textId="77777777" w:rsidR="006D42B6" w:rsidRDefault="002751E4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14:paraId="1532CE61" w14:textId="77777777" w:rsidR="006D42B6" w:rsidRDefault="006D42B6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p w14:paraId="59240EAB" w14:textId="77777777" w:rsidR="006D42B6" w:rsidRDefault="002751E4">
      <w:pPr>
        <w:pStyle w:val="a6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说明：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按</w:t>
      </w:r>
      <w:r>
        <w:rPr>
          <w:rFonts w:ascii="Arial" w:hAnsi="Arial" w:cs="Arial" w:hint="eastAsia"/>
          <w:bCs/>
          <w:sz w:val="24"/>
          <w:szCs w:val="24"/>
        </w:rPr>
        <w:t>项目</w:t>
      </w:r>
      <w:r>
        <w:rPr>
          <w:rFonts w:ascii="Arial" w:hAnsi="Arial" w:cs="Arial"/>
          <w:bCs/>
          <w:sz w:val="24"/>
          <w:szCs w:val="24"/>
        </w:rPr>
        <w:t>需求一览表内容填写完整该报价表，未按格式填写的，视为未实质性响应</w:t>
      </w:r>
      <w:r>
        <w:rPr>
          <w:rFonts w:ascii="Arial" w:hAnsi="Arial" w:cs="Arial" w:hint="eastAsia"/>
          <w:bCs/>
          <w:sz w:val="24"/>
          <w:szCs w:val="24"/>
        </w:rPr>
        <w:t>报价</w:t>
      </w:r>
      <w:r>
        <w:rPr>
          <w:rFonts w:ascii="Arial" w:hAnsi="Arial" w:cs="Arial"/>
          <w:bCs/>
          <w:sz w:val="24"/>
          <w:szCs w:val="24"/>
        </w:rPr>
        <w:t>文件。</w:t>
      </w:r>
    </w:p>
    <w:p w14:paraId="57538F23" w14:textId="77777777" w:rsidR="006D42B6" w:rsidRDefault="002751E4">
      <w:pPr>
        <w:pStyle w:val="a6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并在本表后附相关证明材料。如因报价</w:t>
      </w:r>
      <w:r>
        <w:rPr>
          <w:rFonts w:ascii="Arial" w:hAnsi="Arial" w:cs="Arial" w:hint="eastAsia"/>
          <w:bCs/>
          <w:sz w:val="24"/>
          <w:szCs w:val="24"/>
        </w:rPr>
        <w:t>人</w:t>
      </w:r>
      <w:r>
        <w:rPr>
          <w:rFonts w:ascii="Arial" w:hAnsi="Arial" w:cs="Arial"/>
          <w:bCs/>
          <w:sz w:val="24"/>
          <w:szCs w:val="24"/>
        </w:rPr>
        <w:t>未提供证明材料而导致</w:t>
      </w:r>
      <w:r>
        <w:rPr>
          <w:rFonts w:ascii="Arial" w:hAnsi="Arial" w:cs="Arial" w:hint="eastAsia"/>
          <w:bCs/>
          <w:sz w:val="24"/>
          <w:szCs w:val="24"/>
        </w:rPr>
        <w:t>评审专家</w:t>
      </w:r>
      <w:r>
        <w:rPr>
          <w:rFonts w:ascii="Arial" w:hAnsi="Arial" w:cs="Arial"/>
          <w:bCs/>
          <w:sz w:val="24"/>
          <w:szCs w:val="24"/>
        </w:rPr>
        <w:t>无法评判而给报价人造成的损失由报价人自行负责</w:t>
      </w:r>
      <w:r>
        <w:rPr>
          <w:rFonts w:ascii="Arial" w:hAnsi="Arial" w:cs="Arial" w:hint="eastAsia"/>
          <w:bCs/>
          <w:sz w:val="24"/>
          <w:szCs w:val="24"/>
        </w:rPr>
        <w:t>；</w:t>
      </w:r>
      <w:r>
        <w:rPr>
          <w:rFonts w:ascii="Arial" w:hAnsi="Arial" w:cs="Arial"/>
          <w:bCs/>
          <w:sz w:val="24"/>
          <w:szCs w:val="24"/>
        </w:rPr>
        <w:t>如因报价人提供虚假材料</w:t>
      </w:r>
      <w:r>
        <w:rPr>
          <w:rFonts w:ascii="Arial" w:hAnsi="Arial" w:cs="Arial" w:hint="eastAsia"/>
          <w:bCs/>
          <w:sz w:val="24"/>
          <w:szCs w:val="24"/>
        </w:rPr>
        <w:t>，一经发现，</w:t>
      </w:r>
      <w:r>
        <w:rPr>
          <w:rFonts w:ascii="Arial" w:hAnsi="Arial" w:cs="Arial"/>
          <w:bCs/>
          <w:sz w:val="24"/>
          <w:szCs w:val="24"/>
        </w:rPr>
        <w:t>亦由报价人自行负责。</w:t>
      </w:r>
      <w:r>
        <w:rPr>
          <w:rFonts w:ascii="Arial" w:hAnsi="Arial" w:cs="Arial" w:hint="eastAsia"/>
          <w:bCs/>
          <w:sz w:val="24"/>
          <w:szCs w:val="24"/>
        </w:rPr>
        <w:t xml:space="preserve"> </w:t>
      </w:r>
    </w:p>
    <w:p w14:paraId="3BA70376" w14:textId="77777777" w:rsidR="006D42B6" w:rsidRDefault="002751E4">
      <w:pPr>
        <w:pStyle w:val="a6"/>
        <w:tabs>
          <w:tab w:val="left" w:pos="5529"/>
        </w:tabs>
        <w:ind w:firstLineChars="1900" w:firstLine="4560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报价人（公章）：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                                  </w:t>
      </w:r>
    </w:p>
    <w:p w14:paraId="113CA63A" w14:textId="77777777" w:rsidR="006D42B6" w:rsidRDefault="002751E4">
      <w:pPr>
        <w:pStyle w:val="a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</w:p>
    <w:p w14:paraId="5EC1C92C" w14:textId="77777777" w:rsidR="006D42B6" w:rsidRDefault="002751E4">
      <w:pPr>
        <w:tabs>
          <w:tab w:val="left" w:pos="4111"/>
        </w:tabs>
        <w:snapToGrid w:val="0"/>
        <w:spacing w:before="50"/>
        <w:ind w:firstLineChars="1890" w:firstLine="4536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法定代表人或委托代理人</w:t>
      </w:r>
      <w:r>
        <w:rPr>
          <w:rFonts w:ascii="Arial" w:hAnsi="Arial" w:cs="Arial"/>
          <w:bCs/>
          <w:sz w:val="24"/>
        </w:rPr>
        <w:t>(</w:t>
      </w:r>
      <w:r>
        <w:rPr>
          <w:rFonts w:ascii="Arial" w:hAnsi="Arial" w:cs="Arial"/>
          <w:bCs/>
          <w:sz w:val="24"/>
        </w:rPr>
        <w:t>签字</w:t>
      </w:r>
      <w:r>
        <w:rPr>
          <w:rFonts w:ascii="Arial" w:hAnsi="Arial" w:cs="Arial"/>
          <w:bCs/>
          <w:sz w:val="24"/>
        </w:rPr>
        <w:t>)</w:t>
      </w:r>
      <w:r>
        <w:rPr>
          <w:rFonts w:ascii="Arial" w:hAnsi="Arial" w:cs="Arial"/>
          <w:bCs/>
          <w:sz w:val="24"/>
        </w:rPr>
        <w:t>：</w:t>
      </w:r>
      <w:r>
        <w:rPr>
          <w:rFonts w:ascii="Arial" w:hAnsi="Arial" w:cs="Arial"/>
          <w:bCs/>
          <w:sz w:val="24"/>
          <w:u w:val="single"/>
        </w:rPr>
        <w:t xml:space="preserve">                         </w:t>
      </w:r>
    </w:p>
    <w:p w14:paraId="4B4F8F79" w14:textId="77777777" w:rsidR="006D42B6" w:rsidRDefault="006D42B6">
      <w:pPr>
        <w:snapToGrid w:val="0"/>
        <w:spacing w:before="50"/>
        <w:jc w:val="left"/>
        <w:rPr>
          <w:rFonts w:ascii="Arial" w:hAnsi="Arial" w:cs="Arial"/>
          <w:bCs/>
          <w:sz w:val="24"/>
        </w:rPr>
      </w:pPr>
    </w:p>
    <w:p w14:paraId="464003C7" w14:textId="77777777" w:rsidR="006D42B6" w:rsidRDefault="002751E4">
      <w:pPr>
        <w:pStyle w:val="a6"/>
        <w:spacing w:line="320" w:lineRule="exact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年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月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>日</w:t>
      </w:r>
    </w:p>
    <w:p w14:paraId="20DDB592" w14:textId="2330A7B5" w:rsidR="002C0D38" w:rsidRDefault="002C0D38">
      <w:pPr>
        <w:widowControl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093A99A4" w14:textId="77777777" w:rsidR="002C0D38" w:rsidRPr="000459C7" w:rsidRDefault="002C0D38" w:rsidP="002C0D38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0459C7">
        <w:rPr>
          <w:rFonts w:ascii="仿宋_GB2312" w:eastAsia="仿宋_GB2312" w:hint="eastAsia"/>
          <w:b/>
          <w:sz w:val="24"/>
          <w:szCs w:val="24"/>
        </w:rPr>
        <w:lastRenderedPageBreak/>
        <w:t>一、评审原则</w:t>
      </w:r>
    </w:p>
    <w:p w14:paraId="2824E20D" w14:textId="77777777" w:rsidR="002C0D38" w:rsidRPr="0085151A" w:rsidRDefault="002C0D38" w:rsidP="002C0D38">
      <w:pPr>
        <w:spacing w:line="360" w:lineRule="auto"/>
        <w:rPr>
          <w:rFonts w:ascii="仿宋_GB2312" w:eastAsia="仿宋_GB2312"/>
          <w:sz w:val="24"/>
          <w:szCs w:val="24"/>
        </w:rPr>
      </w:pPr>
      <w:r w:rsidRPr="0085151A">
        <w:rPr>
          <w:rFonts w:ascii="仿宋_GB2312" w:eastAsia="仿宋_GB2312" w:hint="eastAsia"/>
          <w:sz w:val="24"/>
          <w:szCs w:val="24"/>
        </w:rPr>
        <w:t>（一）评委构成：本项目的评委分别由依法组成的评审专家、采购人代表共</w:t>
      </w:r>
      <w:r w:rsidRPr="0014259E">
        <w:rPr>
          <w:rFonts w:ascii="仿宋_GB2312" w:eastAsia="仿宋_GB2312" w:hint="eastAsia"/>
          <w:sz w:val="24"/>
          <w:szCs w:val="24"/>
          <w:u w:val="single"/>
        </w:rPr>
        <w:t>3</w:t>
      </w:r>
      <w:r w:rsidRPr="0085151A">
        <w:rPr>
          <w:rFonts w:ascii="仿宋_GB2312" w:eastAsia="仿宋_GB2312" w:hint="eastAsia"/>
          <w:sz w:val="24"/>
          <w:szCs w:val="24"/>
        </w:rPr>
        <w:t>人或以上单数构成。</w:t>
      </w:r>
    </w:p>
    <w:p w14:paraId="2A00CC6A" w14:textId="77777777" w:rsidR="002C0D38" w:rsidRPr="0085151A" w:rsidRDefault="002C0D38" w:rsidP="002C0D38">
      <w:pPr>
        <w:spacing w:line="360" w:lineRule="auto"/>
        <w:rPr>
          <w:rFonts w:ascii="仿宋_GB2312" w:eastAsia="仿宋_GB2312"/>
          <w:sz w:val="24"/>
          <w:szCs w:val="24"/>
        </w:rPr>
      </w:pPr>
      <w:r w:rsidRPr="0085151A">
        <w:rPr>
          <w:rFonts w:ascii="仿宋_GB2312" w:eastAsia="仿宋_GB2312" w:hint="eastAsia"/>
          <w:sz w:val="24"/>
          <w:szCs w:val="24"/>
        </w:rPr>
        <w:t>（二）评审依据：评委将以询价采购公告为评审依据，对响应供应商的价格、技术、服务承诺、人员配备4个方面内容按百分制打分。</w:t>
      </w:r>
    </w:p>
    <w:p w14:paraId="7BAEC11E" w14:textId="77777777" w:rsidR="002C0D38" w:rsidRPr="0085151A" w:rsidRDefault="002C0D38" w:rsidP="002C0D38">
      <w:pPr>
        <w:spacing w:line="360" w:lineRule="auto"/>
        <w:rPr>
          <w:rFonts w:ascii="仿宋_GB2312" w:eastAsia="仿宋_GB2312"/>
          <w:sz w:val="24"/>
          <w:szCs w:val="24"/>
        </w:rPr>
      </w:pPr>
      <w:r w:rsidRPr="0085151A">
        <w:rPr>
          <w:rFonts w:ascii="仿宋_GB2312" w:eastAsia="仿宋_GB2312" w:hint="eastAsia"/>
          <w:sz w:val="24"/>
          <w:szCs w:val="24"/>
        </w:rPr>
        <w:t>（三）评审方式：以封闭方式进行。</w:t>
      </w:r>
    </w:p>
    <w:p w14:paraId="7A338817" w14:textId="77777777" w:rsidR="002C0D38" w:rsidRPr="000459C7" w:rsidRDefault="002C0D38" w:rsidP="002C0D38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0459C7">
        <w:rPr>
          <w:rFonts w:ascii="仿宋_GB2312" w:eastAsia="仿宋_GB2312" w:hint="eastAsia"/>
          <w:b/>
          <w:sz w:val="24"/>
          <w:szCs w:val="24"/>
        </w:rPr>
        <w:t>二、评定方法</w:t>
      </w:r>
    </w:p>
    <w:p w14:paraId="25F8E5A6" w14:textId="77777777" w:rsidR="002C0D38" w:rsidRPr="0085151A" w:rsidRDefault="002C0D38" w:rsidP="002C0D38">
      <w:pPr>
        <w:spacing w:line="360" w:lineRule="auto"/>
        <w:rPr>
          <w:rFonts w:ascii="仿宋_GB2312" w:eastAsia="仿宋_GB2312"/>
          <w:sz w:val="24"/>
          <w:szCs w:val="24"/>
        </w:rPr>
      </w:pPr>
      <w:r w:rsidRPr="0085151A">
        <w:rPr>
          <w:rFonts w:ascii="仿宋_GB2312" w:eastAsia="仿宋_GB2312" w:hint="eastAsia"/>
          <w:sz w:val="24"/>
          <w:szCs w:val="24"/>
        </w:rPr>
        <w:t>（一）对</w:t>
      </w:r>
      <w:proofErr w:type="gramStart"/>
      <w:r w:rsidRPr="0085151A">
        <w:rPr>
          <w:rFonts w:ascii="仿宋_GB2312" w:eastAsia="仿宋_GB2312" w:hint="eastAsia"/>
          <w:sz w:val="24"/>
          <w:szCs w:val="24"/>
        </w:rPr>
        <w:t>进入详评的</w:t>
      </w:r>
      <w:proofErr w:type="gramEnd"/>
      <w:r w:rsidRPr="0085151A">
        <w:rPr>
          <w:rFonts w:ascii="仿宋_GB2312" w:eastAsia="仿宋_GB2312" w:hint="eastAsia"/>
          <w:sz w:val="24"/>
          <w:szCs w:val="24"/>
        </w:rPr>
        <w:t>，采用百分制综合评分法。</w:t>
      </w:r>
    </w:p>
    <w:p w14:paraId="588EDE8E" w14:textId="77777777" w:rsidR="002C0D38" w:rsidRDefault="002C0D38" w:rsidP="002C0D38">
      <w:pPr>
        <w:spacing w:line="360" w:lineRule="auto"/>
        <w:rPr>
          <w:rFonts w:ascii="仿宋_GB2312" w:eastAsia="仿宋_GB2312"/>
          <w:sz w:val="24"/>
          <w:szCs w:val="24"/>
        </w:rPr>
      </w:pPr>
      <w:r w:rsidRPr="0085151A">
        <w:rPr>
          <w:rFonts w:ascii="仿宋_GB2312" w:eastAsia="仿宋_GB2312" w:hint="eastAsia"/>
          <w:sz w:val="24"/>
          <w:szCs w:val="24"/>
        </w:rPr>
        <w:t>（二）计分办法(按四舍五入取至百分位)：</w:t>
      </w:r>
    </w:p>
    <w:p w14:paraId="7BFCD1D6" w14:textId="77777777" w:rsidR="002C0D38" w:rsidRPr="0085151A" w:rsidRDefault="002C0D38" w:rsidP="002C0D38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2D0B004B" w14:textId="77777777" w:rsidR="002C0D38" w:rsidRPr="0014259E" w:rsidRDefault="002C0D38" w:rsidP="002C0D38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14259E">
        <w:rPr>
          <w:rFonts w:ascii="仿宋_GB2312" w:eastAsia="仿宋_GB2312" w:hint="eastAsia"/>
          <w:b/>
          <w:sz w:val="24"/>
          <w:szCs w:val="24"/>
        </w:rPr>
        <w:t>1. 价格分……</w:t>
      </w:r>
      <w:proofErr w:type="gramStart"/>
      <w:r w:rsidRPr="0014259E">
        <w:rPr>
          <w:rFonts w:ascii="仿宋_GB2312" w:eastAsia="仿宋_GB2312" w:hint="eastAsia"/>
          <w:b/>
          <w:sz w:val="24"/>
          <w:szCs w:val="24"/>
        </w:rPr>
        <w:t>……………………………………………………</w:t>
      </w:r>
      <w:proofErr w:type="gramEnd"/>
      <w:r w:rsidRPr="0014259E">
        <w:rPr>
          <w:rFonts w:ascii="仿宋_GB2312" w:eastAsia="仿宋_GB2312" w:hint="eastAsia"/>
          <w:b/>
          <w:sz w:val="24"/>
          <w:szCs w:val="24"/>
        </w:rPr>
        <w:t>30分</w:t>
      </w:r>
    </w:p>
    <w:p w14:paraId="1A171956" w14:textId="77777777" w:rsidR="002C0D38" w:rsidRPr="0085151A" w:rsidRDefault="002C0D38" w:rsidP="002C0D38">
      <w:pPr>
        <w:spacing w:line="360" w:lineRule="auto"/>
        <w:rPr>
          <w:rFonts w:ascii="仿宋_GB2312" w:eastAsia="仿宋_GB2312"/>
          <w:sz w:val="24"/>
          <w:szCs w:val="24"/>
        </w:rPr>
      </w:pPr>
      <w:r w:rsidRPr="0085151A">
        <w:rPr>
          <w:rFonts w:ascii="仿宋_GB2312" w:eastAsia="仿宋_GB2312" w:hint="eastAsia"/>
          <w:sz w:val="24"/>
          <w:szCs w:val="24"/>
        </w:rPr>
        <w:t>评分标准：</w:t>
      </w:r>
    </w:p>
    <w:p w14:paraId="0333B4CA" w14:textId="77777777" w:rsidR="002C0D38" w:rsidRDefault="002C0D38" w:rsidP="002C0D38">
      <w:pPr>
        <w:pStyle w:val="af"/>
        <w:numPr>
          <w:ilvl w:val="0"/>
          <w:numId w:val="2"/>
        </w:numPr>
        <w:spacing w:line="360" w:lineRule="auto"/>
        <w:ind w:firstLineChars="0"/>
        <w:rPr>
          <w:rFonts w:ascii="仿宋_GB2312" w:eastAsia="仿宋_GB2312"/>
          <w:sz w:val="24"/>
        </w:rPr>
      </w:pPr>
      <w:r w:rsidRPr="000459C7">
        <w:rPr>
          <w:rFonts w:ascii="仿宋_GB2312" w:eastAsia="仿宋_GB2312" w:hint="eastAsia"/>
          <w:sz w:val="24"/>
        </w:rPr>
        <w:t>以</w:t>
      </w:r>
      <w:proofErr w:type="gramStart"/>
      <w:r w:rsidRPr="000459C7">
        <w:rPr>
          <w:rFonts w:ascii="仿宋_GB2312" w:eastAsia="仿宋_GB2312" w:hint="eastAsia"/>
          <w:sz w:val="24"/>
        </w:rPr>
        <w:t>进入详评的</w:t>
      </w:r>
      <w:proofErr w:type="gramEnd"/>
      <w:r w:rsidRPr="000459C7">
        <w:rPr>
          <w:rFonts w:ascii="仿宋_GB2312" w:eastAsia="仿宋_GB2312" w:hint="eastAsia"/>
          <w:sz w:val="24"/>
        </w:rPr>
        <w:t>最低的报价为30分。</w:t>
      </w:r>
    </w:p>
    <w:p w14:paraId="71AB53DD" w14:textId="77777777" w:rsidR="002C0D38" w:rsidRPr="000459C7" w:rsidRDefault="002C0D38" w:rsidP="002C0D38">
      <w:pPr>
        <w:pStyle w:val="af"/>
        <w:spacing w:line="360" w:lineRule="auto"/>
        <w:ind w:left="720" w:firstLineChars="0" w:firstLine="0"/>
        <w:rPr>
          <w:rFonts w:ascii="仿宋_GB2312" w:eastAsia="仿宋_GB2312"/>
          <w:sz w:val="24"/>
        </w:rPr>
      </w:pPr>
    </w:p>
    <w:p w14:paraId="54BD451D" w14:textId="77777777" w:rsidR="002C0D38" w:rsidRPr="000459C7" w:rsidRDefault="002C0D38" w:rsidP="002C0D38">
      <w:pPr>
        <w:pStyle w:val="af"/>
        <w:ind w:left="720" w:firstLineChars="900" w:firstLine="2160"/>
        <w:rPr>
          <w:rFonts w:ascii="仿宋_GB2312" w:eastAsia="仿宋_GB2312"/>
          <w:sz w:val="24"/>
        </w:rPr>
      </w:pPr>
      <w:r w:rsidRPr="000459C7">
        <w:rPr>
          <w:rFonts w:ascii="仿宋_GB2312" w:eastAsia="仿宋_GB2312" w:hint="eastAsia"/>
          <w:sz w:val="24"/>
        </w:rPr>
        <w:t>报价人有效最低报价金额（万元）</w:t>
      </w:r>
    </w:p>
    <w:p w14:paraId="7C1155CE" w14:textId="77777777" w:rsidR="002C0D38" w:rsidRDefault="002C0D38" w:rsidP="002C0D38">
      <w:pPr>
        <w:pStyle w:val="af"/>
        <w:numPr>
          <w:ilvl w:val="0"/>
          <w:numId w:val="2"/>
        </w:numPr>
        <w:spacing w:line="360" w:lineRule="auto"/>
        <w:ind w:firstLineChars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8CBA6" wp14:editId="40696537">
                <wp:simplePos x="0" y="0"/>
                <wp:positionH relativeFrom="column">
                  <wp:posOffset>1828800</wp:posOffset>
                </wp:positionH>
                <wp:positionV relativeFrom="paragraph">
                  <wp:posOffset>137160</wp:posOffset>
                </wp:positionV>
                <wp:extent cx="2268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E83C699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in,10.8pt" to="322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" strokecolor="black [3213]"/>
            </w:pict>
          </mc:Fallback>
        </mc:AlternateContent>
      </w:r>
      <w:r w:rsidRPr="000459C7">
        <w:rPr>
          <w:rFonts w:ascii="仿宋_GB2312" w:eastAsia="仿宋_GB2312" w:hint="eastAsia"/>
          <w:sz w:val="24"/>
        </w:rPr>
        <w:t>某报价人报价分 =</w:t>
      </w:r>
      <w:r>
        <w:rPr>
          <w:rFonts w:ascii="仿宋_GB2312" w:eastAsia="仿宋_GB2312"/>
          <w:sz w:val="24"/>
        </w:rPr>
        <w:t xml:space="preserve">                                 </w:t>
      </w:r>
      <w:r w:rsidRPr="0085151A">
        <w:rPr>
          <w:rFonts w:ascii="仿宋_GB2312" w:eastAsia="仿宋_GB2312" w:hint="eastAsia"/>
          <w:sz w:val="24"/>
        </w:rPr>
        <w:t>×30</w:t>
      </w:r>
      <w:r>
        <w:rPr>
          <w:rFonts w:ascii="仿宋_GB2312" w:eastAsia="仿宋_GB2312" w:hint="eastAsia"/>
          <w:sz w:val="24"/>
        </w:rPr>
        <w:t>分</w:t>
      </w:r>
    </w:p>
    <w:p w14:paraId="4015ABBC" w14:textId="77777777" w:rsidR="002C0D38" w:rsidRPr="000459C7" w:rsidRDefault="002C0D38" w:rsidP="002C0D38">
      <w:pPr>
        <w:pStyle w:val="af"/>
        <w:ind w:left="720" w:firstLineChars="900" w:firstLine="2160"/>
        <w:rPr>
          <w:rFonts w:ascii="仿宋_GB2312" w:eastAsia="仿宋_GB2312"/>
          <w:sz w:val="24"/>
        </w:rPr>
      </w:pPr>
      <w:r w:rsidRPr="0085151A">
        <w:rPr>
          <w:rFonts w:ascii="仿宋_GB2312" w:eastAsia="仿宋_GB2312" w:hint="eastAsia"/>
          <w:sz w:val="24"/>
        </w:rPr>
        <w:t>某报价人有效报价金额（万元</w:t>
      </w:r>
      <w:r>
        <w:rPr>
          <w:rFonts w:ascii="仿宋_GB2312" w:eastAsia="仿宋_GB2312" w:hint="eastAsia"/>
          <w:sz w:val="24"/>
        </w:rPr>
        <w:t>）</w:t>
      </w:r>
    </w:p>
    <w:p w14:paraId="1A6A145B" w14:textId="77777777" w:rsidR="002C0D38" w:rsidRDefault="002C0D38" w:rsidP="002C0D3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240C9F">
        <w:rPr>
          <w:rFonts w:ascii="仿宋_GB2312" w:eastAsia="仿宋_GB2312" w:hint="eastAsia"/>
          <w:sz w:val="24"/>
          <w:szCs w:val="24"/>
        </w:rPr>
        <w:t>为贯彻落实《政府采购促进中小企业发展暂行办法》，促进中小企业发展对小型和微型企业产品的价格给予</w:t>
      </w:r>
      <w:r w:rsidRPr="00240C9F">
        <w:rPr>
          <w:rFonts w:ascii="仿宋_GB2312" w:eastAsia="仿宋_GB2312"/>
          <w:sz w:val="24"/>
          <w:szCs w:val="24"/>
        </w:rPr>
        <w:t>10%的扣除</w:t>
      </w:r>
      <w:r>
        <w:rPr>
          <w:rFonts w:ascii="仿宋_GB2312" w:eastAsia="仿宋_GB2312" w:hint="eastAsia"/>
          <w:sz w:val="24"/>
          <w:szCs w:val="24"/>
        </w:rPr>
        <w:t>，</w:t>
      </w:r>
      <w:r w:rsidRPr="005158F3">
        <w:rPr>
          <w:rFonts w:ascii="仿宋_GB2312" w:eastAsia="仿宋_GB2312" w:hint="eastAsia"/>
          <w:sz w:val="24"/>
          <w:szCs w:val="24"/>
        </w:rPr>
        <w:t>用扣除后的价格参与评审</w:t>
      </w:r>
      <w:r>
        <w:rPr>
          <w:rFonts w:ascii="仿宋_GB2312" w:eastAsia="仿宋_GB2312" w:hint="eastAsia"/>
          <w:sz w:val="24"/>
          <w:szCs w:val="24"/>
        </w:rPr>
        <w:t>。</w:t>
      </w:r>
      <w:r w:rsidRPr="00240C9F">
        <w:rPr>
          <w:rFonts w:ascii="仿宋_GB2312" w:eastAsia="仿宋_GB2312"/>
          <w:sz w:val="24"/>
          <w:szCs w:val="24"/>
        </w:rPr>
        <w:t>须要提供相关证明材料复印件</w:t>
      </w:r>
      <w:r w:rsidRPr="00240C9F">
        <w:rPr>
          <w:rFonts w:ascii="仿宋_GB2312" w:eastAsia="仿宋_GB2312" w:hint="eastAsia"/>
          <w:sz w:val="24"/>
          <w:szCs w:val="24"/>
        </w:rPr>
        <w:t>。</w:t>
      </w:r>
    </w:p>
    <w:p w14:paraId="729B9E5A" w14:textId="77777777" w:rsidR="002C0D38" w:rsidRPr="00240C9F" w:rsidRDefault="002C0D38" w:rsidP="002C0D3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</w:p>
    <w:p w14:paraId="78D90B23" w14:textId="2139032B" w:rsidR="00F73B4D" w:rsidRDefault="002C0D38" w:rsidP="002C0D38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240C9F">
        <w:rPr>
          <w:rFonts w:ascii="仿宋_GB2312" w:eastAsia="仿宋_GB2312" w:hint="eastAsia"/>
          <w:b/>
          <w:sz w:val="24"/>
          <w:szCs w:val="24"/>
        </w:rPr>
        <w:t>2.</w:t>
      </w:r>
      <w:r w:rsidR="00F73B4D">
        <w:rPr>
          <w:rFonts w:ascii="仿宋_GB2312" w:eastAsia="仿宋_GB2312" w:hint="eastAsia"/>
          <w:b/>
          <w:sz w:val="24"/>
          <w:szCs w:val="24"/>
        </w:rPr>
        <w:t>设计概念分</w:t>
      </w:r>
      <w:r w:rsidR="00F73B4D" w:rsidRPr="00240C9F">
        <w:rPr>
          <w:rFonts w:ascii="仿宋_GB2312" w:eastAsia="仿宋_GB2312" w:hint="eastAsia"/>
          <w:b/>
          <w:sz w:val="24"/>
          <w:szCs w:val="24"/>
        </w:rPr>
        <w:t>……</w:t>
      </w:r>
      <w:proofErr w:type="gramStart"/>
      <w:r w:rsidR="00F73B4D" w:rsidRPr="00240C9F">
        <w:rPr>
          <w:rFonts w:ascii="仿宋_GB2312" w:eastAsia="仿宋_GB2312" w:hint="eastAsia"/>
          <w:b/>
          <w:sz w:val="24"/>
          <w:szCs w:val="24"/>
        </w:rPr>
        <w:t>……………………………………………………</w:t>
      </w:r>
      <w:proofErr w:type="gramEnd"/>
      <w:r w:rsidR="00F73B4D">
        <w:rPr>
          <w:rFonts w:ascii="仿宋_GB2312" w:eastAsia="仿宋_GB2312"/>
          <w:b/>
          <w:sz w:val="24"/>
          <w:szCs w:val="24"/>
        </w:rPr>
        <w:t>25</w:t>
      </w:r>
      <w:r w:rsidR="00F73B4D" w:rsidRPr="00240C9F">
        <w:rPr>
          <w:rFonts w:ascii="仿宋_GB2312" w:eastAsia="仿宋_GB2312" w:hint="eastAsia"/>
          <w:b/>
          <w:sz w:val="24"/>
          <w:szCs w:val="24"/>
        </w:rPr>
        <w:t>分</w:t>
      </w:r>
    </w:p>
    <w:p w14:paraId="1B2722EF" w14:textId="66AF9EFB" w:rsidR="0026616B" w:rsidRPr="00240C9F" w:rsidRDefault="0026616B" w:rsidP="0026616B">
      <w:pPr>
        <w:spacing w:line="360" w:lineRule="auto"/>
        <w:rPr>
          <w:rFonts w:ascii="仿宋_GB2312" w:eastAsia="仿宋_GB2312"/>
          <w:sz w:val="24"/>
          <w:szCs w:val="24"/>
        </w:rPr>
      </w:pPr>
      <w:r w:rsidRPr="00240C9F">
        <w:rPr>
          <w:rFonts w:ascii="仿宋_GB2312" w:eastAsia="仿宋_GB2312" w:hint="eastAsia"/>
          <w:sz w:val="24"/>
          <w:szCs w:val="24"/>
        </w:rPr>
        <w:t>一档（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240C9F">
        <w:rPr>
          <w:rFonts w:ascii="仿宋_GB2312" w:eastAsia="仿宋_GB2312" w:hint="eastAsia"/>
          <w:sz w:val="24"/>
          <w:szCs w:val="24"/>
        </w:rPr>
        <w:t>0～10分）：</w:t>
      </w:r>
      <w:r>
        <w:rPr>
          <w:rFonts w:ascii="仿宋_GB2312" w:eastAsia="仿宋_GB2312" w:hint="eastAsia"/>
          <w:sz w:val="24"/>
          <w:szCs w:val="24"/>
        </w:rPr>
        <w:t>能</w:t>
      </w:r>
      <w:proofErr w:type="gramStart"/>
      <w:r w:rsidR="00FF0353">
        <w:rPr>
          <w:rFonts w:ascii="仿宋_GB2312" w:eastAsia="仿宋_GB2312" w:hint="eastAsia"/>
          <w:sz w:val="24"/>
          <w:szCs w:val="24"/>
        </w:rPr>
        <w:t>贴合柳职元素</w:t>
      </w:r>
      <w:proofErr w:type="gramEnd"/>
      <w:r w:rsidR="00FF0353">
        <w:rPr>
          <w:rFonts w:ascii="仿宋_GB2312" w:eastAsia="仿宋_GB2312" w:hint="eastAsia"/>
          <w:sz w:val="24"/>
          <w:szCs w:val="24"/>
        </w:rPr>
        <w:t>进行设计</w:t>
      </w:r>
      <w:r>
        <w:rPr>
          <w:rFonts w:ascii="仿宋_GB2312" w:eastAsia="仿宋_GB2312" w:hint="eastAsia"/>
          <w:sz w:val="24"/>
          <w:szCs w:val="24"/>
        </w:rPr>
        <w:t>；</w:t>
      </w:r>
      <w:r w:rsidRPr="00240C9F">
        <w:rPr>
          <w:rFonts w:ascii="仿宋_GB2312" w:eastAsia="仿宋_GB2312"/>
          <w:sz w:val="24"/>
          <w:szCs w:val="24"/>
        </w:rPr>
        <w:t xml:space="preserve"> </w:t>
      </w:r>
    </w:p>
    <w:p w14:paraId="4773F1A2" w14:textId="5B86E1C0" w:rsidR="0026616B" w:rsidRDefault="0026616B" w:rsidP="0026616B">
      <w:pPr>
        <w:spacing w:line="360" w:lineRule="auto"/>
        <w:rPr>
          <w:rFonts w:ascii="仿宋_GB2312" w:eastAsia="仿宋_GB2312"/>
          <w:sz w:val="24"/>
          <w:szCs w:val="24"/>
        </w:rPr>
      </w:pPr>
      <w:r w:rsidRPr="00240C9F">
        <w:rPr>
          <w:rFonts w:ascii="仿宋_GB2312" w:eastAsia="仿宋_GB2312" w:hint="eastAsia"/>
          <w:sz w:val="24"/>
          <w:szCs w:val="24"/>
        </w:rPr>
        <w:t>二档（11～20分）：</w:t>
      </w:r>
      <w:r w:rsidR="00FF0353">
        <w:rPr>
          <w:rFonts w:ascii="仿宋_GB2312" w:eastAsia="仿宋_GB2312" w:hint="eastAsia"/>
          <w:sz w:val="24"/>
          <w:szCs w:val="24"/>
        </w:rPr>
        <w:t>设计稿件符合当下的设计风格并能达到制作印刷的要求，</w:t>
      </w:r>
      <w:r w:rsidRPr="00240C9F">
        <w:rPr>
          <w:rFonts w:ascii="仿宋_GB2312" w:eastAsia="仿宋_GB2312" w:hint="eastAsia"/>
          <w:sz w:val="24"/>
          <w:szCs w:val="24"/>
        </w:rPr>
        <w:t>提供的</w:t>
      </w:r>
      <w:r w:rsidR="00FF0353">
        <w:rPr>
          <w:rFonts w:ascii="仿宋_GB2312" w:eastAsia="仿宋_GB2312" w:hint="eastAsia"/>
          <w:sz w:val="24"/>
          <w:szCs w:val="24"/>
        </w:rPr>
        <w:t>设计和印刷的可行</w:t>
      </w:r>
      <w:r w:rsidRPr="00240C9F">
        <w:rPr>
          <w:rFonts w:ascii="仿宋_GB2312" w:eastAsia="仿宋_GB2312" w:hint="eastAsia"/>
          <w:sz w:val="24"/>
          <w:szCs w:val="24"/>
        </w:rPr>
        <w:t>施方案；</w:t>
      </w:r>
    </w:p>
    <w:p w14:paraId="233B4397" w14:textId="666BE981" w:rsidR="0035781F" w:rsidRPr="0035781F" w:rsidRDefault="0026616B" w:rsidP="0026616B">
      <w:pPr>
        <w:pStyle w:val="a0"/>
      </w:pPr>
      <w:r w:rsidRPr="00240C9F">
        <w:rPr>
          <w:rFonts w:ascii="仿宋_GB2312" w:eastAsia="仿宋_GB2312" w:hint="eastAsia"/>
          <w:sz w:val="24"/>
          <w:szCs w:val="24"/>
        </w:rPr>
        <w:t>三档（21～30分）：</w:t>
      </w:r>
      <w:r w:rsidR="00FF0353">
        <w:rPr>
          <w:rFonts w:ascii="仿宋_GB2312" w:eastAsia="仿宋_GB2312" w:hint="eastAsia"/>
          <w:sz w:val="24"/>
          <w:szCs w:val="24"/>
        </w:rPr>
        <w:t>设计及制作均能以柳州、</w:t>
      </w:r>
      <w:proofErr w:type="gramStart"/>
      <w:r w:rsidR="00FF0353">
        <w:rPr>
          <w:rFonts w:ascii="仿宋_GB2312" w:eastAsia="仿宋_GB2312" w:hint="eastAsia"/>
          <w:sz w:val="24"/>
          <w:szCs w:val="24"/>
        </w:rPr>
        <w:t>柳职等</w:t>
      </w:r>
      <w:proofErr w:type="gramEnd"/>
      <w:r w:rsidR="00FF0353">
        <w:rPr>
          <w:rFonts w:ascii="仿宋_GB2312" w:eastAsia="仿宋_GB2312" w:hint="eastAsia"/>
          <w:sz w:val="24"/>
          <w:szCs w:val="24"/>
        </w:rPr>
        <w:t>元素进行融合，设计新颖有更好的辨识度，已到达学院整体对外宣传的效果，同时能</w:t>
      </w:r>
      <w:r w:rsidRPr="00240C9F">
        <w:rPr>
          <w:rFonts w:ascii="仿宋_GB2312" w:eastAsia="仿宋_GB2312" w:hint="eastAsia"/>
          <w:sz w:val="24"/>
          <w:szCs w:val="24"/>
        </w:rPr>
        <w:t>根据采购单位的实际情况，</w:t>
      </w:r>
      <w:r>
        <w:rPr>
          <w:rFonts w:ascii="仿宋_GB2312" w:eastAsia="仿宋_GB2312" w:hint="eastAsia"/>
          <w:sz w:val="24"/>
          <w:szCs w:val="24"/>
        </w:rPr>
        <w:t>按质按量完成</w:t>
      </w:r>
      <w:r w:rsidR="00FF0353">
        <w:rPr>
          <w:rFonts w:ascii="仿宋_GB2312" w:eastAsia="仿宋_GB2312" w:hint="eastAsia"/>
          <w:sz w:val="24"/>
          <w:szCs w:val="24"/>
        </w:rPr>
        <w:t>设计及</w:t>
      </w:r>
      <w:r>
        <w:rPr>
          <w:rFonts w:ascii="仿宋_GB2312" w:eastAsia="仿宋_GB2312" w:hint="eastAsia"/>
          <w:sz w:val="24"/>
          <w:szCs w:val="24"/>
        </w:rPr>
        <w:t>制作</w:t>
      </w:r>
      <w:r w:rsidRPr="00240C9F">
        <w:rPr>
          <w:rFonts w:ascii="仿宋_GB2312" w:eastAsia="仿宋_GB2312" w:hint="eastAsia"/>
          <w:sz w:val="24"/>
          <w:szCs w:val="24"/>
        </w:rPr>
        <w:t>。</w:t>
      </w:r>
    </w:p>
    <w:p w14:paraId="5716E4D8" w14:textId="0E8E8BE3" w:rsidR="002C0D38" w:rsidRPr="00240C9F" w:rsidRDefault="00F73B4D" w:rsidP="002C0D38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3</w:t>
      </w:r>
      <w:r>
        <w:rPr>
          <w:rFonts w:ascii="仿宋_GB2312" w:eastAsia="仿宋_GB2312"/>
          <w:b/>
          <w:sz w:val="24"/>
          <w:szCs w:val="24"/>
        </w:rPr>
        <w:t>.</w:t>
      </w:r>
      <w:r w:rsidR="002C0D38">
        <w:rPr>
          <w:rFonts w:ascii="仿宋_GB2312" w:eastAsia="仿宋_GB2312" w:hint="eastAsia"/>
          <w:b/>
          <w:sz w:val="24"/>
          <w:szCs w:val="24"/>
        </w:rPr>
        <w:t>制作工艺</w:t>
      </w:r>
      <w:r w:rsidR="002C0D38" w:rsidRPr="00240C9F">
        <w:rPr>
          <w:rFonts w:ascii="仿宋_GB2312" w:eastAsia="仿宋_GB2312" w:hint="eastAsia"/>
          <w:b/>
          <w:sz w:val="24"/>
          <w:szCs w:val="24"/>
        </w:rPr>
        <w:t>分……</w:t>
      </w:r>
      <w:proofErr w:type="gramStart"/>
      <w:r w:rsidR="002C0D38" w:rsidRPr="00240C9F">
        <w:rPr>
          <w:rFonts w:ascii="仿宋_GB2312" w:eastAsia="仿宋_GB2312" w:hint="eastAsia"/>
          <w:b/>
          <w:sz w:val="24"/>
          <w:szCs w:val="24"/>
        </w:rPr>
        <w:t>……………………………………………………</w:t>
      </w:r>
      <w:proofErr w:type="gramEnd"/>
      <w:r>
        <w:rPr>
          <w:rFonts w:ascii="仿宋_GB2312" w:eastAsia="仿宋_GB2312"/>
          <w:b/>
          <w:sz w:val="24"/>
          <w:szCs w:val="24"/>
        </w:rPr>
        <w:t>25</w:t>
      </w:r>
      <w:r w:rsidR="002C0D38" w:rsidRPr="00240C9F">
        <w:rPr>
          <w:rFonts w:ascii="仿宋_GB2312" w:eastAsia="仿宋_GB2312" w:hint="eastAsia"/>
          <w:b/>
          <w:sz w:val="24"/>
          <w:szCs w:val="24"/>
        </w:rPr>
        <w:t>分</w:t>
      </w:r>
    </w:p>
    <w:p w14:paraId="1714227E" w14:textId="77777777" w:rsidR="002C0D38" w:rsidRPr="00240C9F" w:rsidRDefault="002C0D38" w:rsidP="002C0D38">
      <w:pPr>
        <w:spacing w:line="360" w:lineRule="auto"/>
        <w:rPr>
          <w:rFonts w:ascii="仿宋_GB2312" w:eastAsia="仿宋_GB2312"/>
          <w:sz w:val="24"/>
          <w:szCs w:val="24"/>
        </w:rPr>
      </w:pPr>
      <w:r w:rsidRPr="00240C9F">
        <w:rPr>
          <w:rFonts w:ascii="仿宋_GB2312" w:eastAsia="仿宋_GB2312" w:hint="eastAsia"/>
          <w:sz w:val="24"/>
          <w:szCs w:val="24"/>
        </w:rPr>
        <w:t>由评委根据各投标人</w:t>
      </w:r>
      <w:r>
        <w:rPr>
          <w:rFonts w:ascii="仿宋_GB2312" w:eastAsia="仿宋_GB2312" w:hint="eastAsia"/>
          <w:sz w:val="24"/>
          <w:szCs w:val="24"/>
        </w:rPr>
        <w:t>工艺制作</w:t>
      </w:r>
      <w:r w:rsidRPr="00240C9F">
        <w:rPr>
          <w:rFonts w:ascii="仿宋_GB2312" w:eastAsia="仿宋_GB2312" w:hint="eastAsia"/>
          <w:sz w:val="24"/>
          <w:szCs w:val="24"/>
        </w:rPr>
        <w:t>及实施方案优劣独立定档打分。</w:t>
      </w:r>
    </w:p>
    <w:p w14:paraId="7A7BE940" w14:textId="68A15CDA" w:rsidR="002C0D38" w:rsidRPr="00240C9F" w:rsidRDefault="002C0D38" w:rsidP="002C0D38">
      <w:pPr>
        <w:spacing w:line="360" w:lineRule="auto"/>
        <w:rPr>
          <w:rFonts w:ascii="仿宋_GB2312" w:eastAsia="仿宋_GB2312"/>
          <w:sz w:val="24"/>
          <w:szCs w:val="24"/>
        </w:rPr>
      </w:pPr>
      <w:r w:rsidRPr="00240C9F">
        <w:rPr>
          <w:rFonts w:ascii="仿宋_GB2312" w:eastAsia="仿宋_GB2312" w:hint="eastAsia"/>
          <w:sz w:val="24"/>
          <w:szCs w:val="24"/>
        </w:rPr>
        <w:t>一档（</w:t>
      </w:r>
      <w:r w:rsidR="0026616B">
        <w:rPr>
          <w:rFonts w:ascii="仿宋_GB2312" w:eastAsia="仿宋_GB2312" w:hint="eastAsia"/>
          <w:sz w:val="24"/>
          <w:szCs w:val="24"/>
        </w:rPr>
        <w:t xml:space="preserve"> </w:t>
      </w:r>
      <w:r w:rsidRPr="00240C9F">
        <w:rPr>
          <w:rFonts w:ascii="仿宋_GB2312" w:eastAsia="仿宋_GB2312" w:hint="eastAsia"/>
          <w:sz w:val="24"/>
          <w:szCs w:val="24"/>
        </w:rPr>
        <w:t>0～10分）：</w:t>
      </w:r>
      <w:r>
        <w:rPr>
          <w:rFonts w:ascii="仿宋_GB2312" w:eastAsia="仿宋_GB2312" w:hint="eastAsia"/>
          <w:sz w:val="24"/>
          <w:szCs w:val="24"/>
        </w:rPr>
        <w:t>能按照设计要求基本完成制作；</w:t>
      </w:r>
      <w:r w:rsidRPr="00240C9F">
        <w:rPr>
          <w:rFonts w:ascii="仿宋_GB2312" w:eastAsia="仿宋_GB2312"/>
          <w:sz w:val="24"/>
          <w:szCs w:val="24"/>
        </w:rPr>
        <w:t xml:space="preserve"> </w:t>
      </w:r>
    </w:p>
    <w:p w14:paraId="42F44F4A" w14:textId="77777777" w:rsidR="0026616B" w:rsidRDefault="002C0D38" w:rsidP="002C0D38">
      <w:pPr>
        <w:spacing w:line="360" w:lineRule="auto"/>
        <w:rPr>
          <w:rFonts w:ascii="仿宋_GB2312" w:eastAsia="仿宋_GB2312"/>
          <w:sz w:val="24"/>
          <w:szCs w:val="24"/>
        </w:rPr>
      </w:pPr>
      <w:r w:rsidRPr="00240C9F">
        <w:rPr>
          <w:rFonts w:ascii="仿宋_GB2312" w:eastAsia="仿宋_GB2312" w:hint="eastAsia"/>
          <w:sz w:val="24"/>
          <w:szCs w:val="24"/>
        </w:rPr>
        <w:t>二档（11～20分）：</w:t>
      </w:r>
      <w:r>
        <w:rPr>
          <w:rFonts w:ascii="仿宋_GB2312" w:eastAsia="仿宋_GB2312" w:hint="eastAsia"/>
          <w:sz w:val="24"/>
          <w:szCs w:val="24"/>
        </w:rPr>
        <w:t>制作的工艺能</w:t>
      </w:r>
      <w:proofErr w:type="gramStart"/>
      <w:r w:rsidRPr="00240C9F">
        <w:rPr>
          <w:rFonts w:ascii="仿宋_GB2312" w:eastAsia="仿宋_GB2312" w:hint="eastAsia"/>
          <w:sz w:val="24"/>
          <w:szCs w:val="24"/>
        </w:rPr>
        <w:t>能</w:t>
      </w:r>
      <w:proofErr w:type="gramEnd"/>
      <w:r w:rsidRPr="00240C9F">
        <w:rPr>
          <w:rFonts w:ascii="仿宋_GB2312" w:eastAsia="仿宋_GB2312" w:hint="eastAsia"/>
          <w:sz w:val="24"/>
          <w:szCs w:val="24"/>
        </w:rPr>
        <w:t>满足招标文件要求，提供的</w:t>
      </w:r>
      <w:r>
        <w:rPr>
          <w:rFonts w:ascii="仿宋_GB2312" w:eastAsia="仿宋_GB2312" w:hint="eastAsia"/>
          <w:sz w:val="24"/>
          <w:szCs w:val="24"/>
        </w:rPr>
        <w:t>制作</w:t>
      </w:r>
      <w:proofErr w:type="gramStart"/>
      <w:r w:rsidRPr="00240C9F">
        <w:rPr>
          <w:rFonts w:ascii="仿宋_GB2312" w:eastAsia="仿宋_GB2312" w:hint="eastAsia"/>
          <w:sz w:val="24"/>
          <w:szCs w:val="24"/>
        </w:rPr>
        <w:t>施方案</w:t>
      </w:r>
      <w:proofErr w:type="gramEnd"/>
      <w:r w:rsidRPr="00240C9F">
        <w:rPr>
          <w:rFonts w:ascii="仿宋_GB2312" w:eastAsia="仿宋_GB2312" w:hint="eastAsia"/>
          <w:sz w:val="24"/>
          <w:szCs w:val="24"/>
        </w:rPr>
        <w:t>可行；</w:t>
      </w:r>
    </w:p>
    <w:p w14:paraId="4B848F05" w14:textId="3D781617" w:rsidR="002C0D38" w:rsidRDefault="002C0D38" w:rsidP="002C0D38">
      <w:pPr>
        <w:spacing w:line="360" w:lineRule="auto"/>
        <w:rPr>
          <w:rFonts w:ascii="仿宋_GB2312" w:eastAsia="仿宋_GB2312"/>
          <w:sz w:val="24"/>
          <w:szCs w:val="24"/>
        </w:rPr>
      </w:pPr>
      <w:r w:rsidRPr="00240C9F">
        <w:rPr>
          <w:rFonts w:ascii="仿宋_GB2312" w:eastAsia="仿宋_GB2312" w:hint="eastAsia"/>
          <w:sz w:val="24"/>
          <w:szCs w:val="24"/>
        </w:rPr>
        <w:t>三档</w:t>
      </w:r>
      <w:r w:rsidR="0026616B" w:rsidRPr="00240C9F">
        <w:rPr>
          <w:rFonts w:ascii="仿宋_GB2312" w:eastAsia="仿宋_GB2312" w:hint="eastAsia"/>
          <w:sz w:val="24"/>
          <w:szCs w:val="24"/>
        </w:rPr>
        <w:t>（</w:t>
      </w:r>
      <w:r w:rsidRPr="00240C9F">
        <w:rPr>
          <w:rFonts w:ascii="仿宋_GB2312" w:eastAsia="仿宋_GB2312" w:hint="eastAsia"/>
          <w:sz w:val="24"/>
          <w:szCs w:val="24"/>
        </w:rPr>
        <w:t>21～30分）：</w:t>
      </w:r>
      <w:r>
        <w:rPr>
          <w:rFonts w:ascii="仿宋_GB2312" w:eastAsia="仿宋_GB2312" w:hint="eastAsia"/>
          <w:sz w:val="24"/>
          <w:szCs w:val="24"/>
        </w:rPr>
        <w:t>制作工艺能还原设计原稿的要求，</w:t>
      </w:r>
      <w:r w:rsidRPr="00240C9F">
        <w:rPr>
          <w:rFonts w:ascii="仿宋_GB2312" w:eastAsia="仿宋_GB2312" w:hint="eastAsia"/>
          <w:sz w:val="24"/>
          <w:szCs w:val="24"/>
        </w:rPr>
        <w:t>能根据采购单位的实际情况，</w:t>
      </w:r>
      <w:r>
        <w:rPr>
          <w:rFonts w:ascii="仿宋_GB2312" w:eastAsia="仿宋_GB2312" w:hint="eastAsia"/>
          <w:sz w:val="24"/>
          <w:szCs w:val="24"/>
        </w:rPr>
        <w:t>按质按量完成制作</w:t>
      </w:r>
      <w:r w:rsidRPr="00240C9F">
        <w:rPr>
          <w:rFonts w:ascii="仿宋_GB2312" w:eastAsia="仿宋_GB2312" w:hint="eastAsia"/>
          <w:sz w:val="24"/>
          <w:szCs w:val="24"/>
        </w:rPr>
        <w:t>。</w:t>
      </w:r>
    </w:p>
    <w:p w14:paraId="376F9772" w14:textId="77777777" w:rsidR="002C0D38" w:rsidRPr="00240C9F" w:rsidRDefault="002C0D38" w:rsidP="002C0D38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4F11C814" w14:textId="325E24F2" w:rsidR="002C0D38" w:rsidRPr="00240C9F" w:rsidRDefault="002C0D38" w:rsidP="002C0D38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240C9F">
        <w:rPr>
          <w:rFonts w:ascii="仿宋_GB2312" w:eastAsia="仿宋_GB2312" w:hint="eastAsia"/>
          <w:b/>
          <w:sz w:val="24"/>
          <w:szCs w:val="24"/>
        </w:rPr>
        <w:t>3.服务</w:t>
      </w:r>
      <w:proofErr w:type="gramStart"/>
      <w:r w:rsidRPr="00240C9F">
        <w:rPr>
          <w:rFonts w:ascii="仿宋_GB2312" w:eastAsia="仿宋_GB2312" w:hint="eastAsia"/>
          <w:b/>
          <w:sz w:val="24"/>
          <w:szCs w:val="24"/>
        </w:rPr>
        <w:t>承诺分</w:t>
      </w:r>
      <w:proofErr w:type="gramEnd"/>
      <w:r w:rsidRPr="00240C9F">
        <w:rPr>
          <w:rFonts w:ascii="仿宋_GB2312" w:eastAsia="仿宋_GB2312" w:hint="eastAsia"/>
          <w:b/>
          <w:sz w:val="24"/>
          <w:szCs w:val="24"/>
        </w:rPr>
        <w:t>……</w:t>
      </w:r>
      <w:proofErr w:type="gramStart"/>
      <w:r w:rsidRPr="00240C9F">
        <w:rPr>
          <w:rFonts w:ascii="仿宋_GB2312" w:eastAsia="仿宋_GB2312" w:hint="eastAsia"/>
          <w:b/>
          <w:sz w:val="24"/>
          <w:szCs w:val="24"/>
        </w:rPr>
        <w:t>……………………………………………………</w:t>
      </w:r>
      <w:proofErr w:type="gramEnd"/>
      <w:r w:rsidR="00F73B4D">
        <w:rPr>
          <w:rFonts w:ascii="仿宋_GB2312" w:eastAsia="仿宋_GB2312"/>
          <w:b/>
          <w:sz w:val="24"/>
          <w:szCs w:val="24"/>
        </w:rPr>
        <w:t>15</w:t>
      </w:r>
    </w:p>
    <w:p w14:paraId="78359508" w14:textId="3B526C1F" w:rsidR="002C0D38" w:rsidRPr="00240C9F" w:rsidRDefault="002C0D38" w:rsidP="002C0D38">
      <w:pPr>
        <w:spacing w:line="360" w:lineRule="auto"/>
        <w:rPr>
          <w:rFonts w:ascii="仿宋_GB2312" w:eastAsia="仿宋_GB2312"/>
          <w:sz w:val="24"/>
          <w:szCs w:val="24"/>
        </w:rPr>
      </w:pPr>
      <w:r w:rsidRPr="00240C9F">
        <w:rPr>
          <w:rFonts w:ascii="仿宋_GB2312" w:eastAsia="仿宋_GB2312" w:hint="eastAsia"/>
          <w:sz w:val="24"/>
          <w:szCs w:val="24"/>
        </w:rPr>
        <w:t>一档（0-5分）：</w:t>
      </w:r>
      <w:r>
        <w:rPr>
          <w:rFonts w:ascii="仿宋_GB2312" w:eastAsia="仿宋_GB2312" w:hint="eastAsia"/>
          <w:sz w:val="24"/>
          <w:szCs w:val="24"/>
        </w:rPr>
        <w:t>有从事过相关</w:t>
      </w:r>
      <w:r w:rsidR="00FF0353">
        <w:rPr>
          <w:rFonts w:ascii="仿宋_GB2312" w:eastAsia="仿宋_GB2312" w:hint="eastAsia"/>
          <w:sz w:val="24"/>
          <w:szCs w:val="24"/>
        </w:rPr>
        <w:t>设计制作</w:t>
      </w:r>
      <w:r>
        <w:rPr>
          <w:rFonts w:ascii="仿宋_GB2312" w:eastAsia="仿宋_GB2312" w:hint="eastAsia"/>
          <w:sz w:val="24"/>
          <w:szCs w:val="24"/>
        </w:rPr>
        <w:t>经验的，</w:t>
      </w:r>
      <w:r w:rsidRPr="00240C9F">
        <w:rPr>
          <w:rFonts w:ascii="仿宋_GB2312" w:eastAsia="仿宋_GB2312" w:hint="eastAsia"/>
          <w:sz w:val="24"/>
          <w:szCs w:val="24"/>
        </w:rPr>
        <w:t>基本满足本项目要求的。</w:t>
      </w:r>
    </w:p>
    <w:p w14:paraId="3AA35815" w14:textId="4F680159" w:rsidR="002C0D38" w:rsidRPr="00240C9F" w:rsidRDefault="002C0D38" w:rsidP="002C0D38">
      <w:pPr>
        <w:spacing w:line="360" w:lineRule="auto"/>
        <w:rPr>
          <w:rFonts w:ascii="仿宋_GB2312" w:eastAsia="仿宋_GB2312"/>
          <w:sz w:val="24"/>
          <w:szCs w:val="24"/>
        </w:rPr>
      </w:pPr>
      <w:r w:rsidRPr="00240C9F">
        <w:rPr>
          <w:rFonts w:ascii="仿宋_GB2312" w:eastAsia="仿宋_GB2312" w:hint="eastAsia"/>
          <w:sz w:val="24"/>
          <w:szCs w:val="24"/>
        </w:rPr>
        <w:t>二档（6-15分）：</w:t>
      </w:r>
      <w:r>
        <w:rPr>
          <w:rFonts w:ascii="仿宋_GB2312" w:eastAsia="仿宋_GB2312" w:hint="eastAsia"/>
          <w:sz w:val="24"/>
          <w:szCs w:val="24"/>
        </w:rPr>
        <w:t>长期从事制作，有一定制作经验的</w:t>
      </w:r>
      <w:r w:rsidRPr="00240C9F">
        <w:rPr>
          <w:rFonts w:ascii="仿宋_GB2312" w:eastAsia="仿宋_GB2312" w:hint="eastAsia"/>
          <w:sz w:val="24"/>
          <w:szCs w:val="24"/>
        </w:rPr>
        <w:t>，针对本项目实际情况，同时设立专门的人员，与</w:t>
      </w:r>
      <w:r w:rsidRPr="00240C9F">
        <w:rPr>
          <w:rFonts w:ascii="仿宋_GB2312" w:eastAsia="仿宋_GB2312" w:hint="eastAsia"/>
          <w:sz w:val="24"/>
          <w:szCs w:val="24"/>
        </w:rPr>
        <w:lastRenderedPageBreak/>
        <w:t>校方进行</w:t>
      </w:r>
      <w:r w:rsidR="00FF0353">
        <w:rPr>
          <w:rFonts w:ascii="仿宋_GB2312" w:eastAsia="仿宋_GB2312" w:hint="eastAsia"/>
          <w:sz w:val="24"/>
          <w:szCs w:val="24"/>
        </w:rPr>
        <w:t>设计及</w:t>
      </w:r>
      <w:r>
        <w:rPr>
          <w:rFonts w:ascii="仿宋_GB2312" w:eastAsia="仿宋_GB2312" w:hint="eastAsia"/>
          <w:sz w:val="24"/>
          <w:szCs w:val="24"/>
        </w:rPr>
        <w:t>工艺</w:t>
      </w:r>
      <w:r w:rsidRPr="00240C9F">
        <w:rPr>
          <w:rFonts w:ascii="仿宋_GB2312" w:eastAsia="仿宋_GB2312" w:hint="eastAsia"/>
          <w:sz w:val="24"/>
          <w:szCs w:val="24"/>
        </w:rPr>
        <w:t>的沟通。</w:t>
      </w:r>
    </w:p>
    <w:p w14:paraId="2776E0FE" w14:textId="01777C7B" w:rsidR="002C0D38" w:rsidRPr="00240C9F" w:rsidRDefault="002C0D38" w:rsidP="002C0D38">
      <w:pPr>
        <w:spacing w:line="360" w:lineRule="auto"/>
        <w:rPr>
          <w:rFonts w:ascii="仿宋_GB2312" w:eastAsia="仿宋_GB2312"/>
          <w:sz w:val="24"/>
          <w:szCs w:val="24"/>
        </w:rPr>
      </w:pPr>
      <w:r w:rsidRPr="00240C9F">
        <w:rPr>
          <w:rFonts w:ascii="仿宋_GB2312" w:eastAsia="仿宋_GB2312" w:hint="eastAsia"/>
          <w:sz w:val="24"/>
          <w:szCs w:val="24"/>
        </w:rPr>
        <w:t>三档（16-25分）：</w:t>
      </w:r>
      <w:r>
        <w:rPr>
          <w:rFonts w:ascii="仿宋_GB2312" w:eastAsia="仿宋_GB2312" w:hint="eastAsia"/>
          <w:sz w:val="24"/>
          <w:szCs w:val="24"/>
        </w:rPr>
        <w:t>曾经为高校</w:t>
      </w:r>
      <w:r w:rsidR="00FF0353">
        <w:rPr>
          <w:rFonts w:ascii="仿宋_GB2312" w:eastAsia="仿宋_GB2312" w:hint="eastAsia"/>
          <w:sz w:val="24"/>
          <w:szCs w:val="24"/>
        </w:rPr>
        <w:t>策划设计制作过相关宣传软文案等包括但不限于视频制作、活动策划、文案撰写</w:t>
      </w:r>
      <w:r>
        <w:rPr>
          <w:rFonts w:ascii="仿宋_GB2312" w:eastAsia="仿宋_GB2312" w:hint="eastAsia"/>
          <w:sz w:val="24"/>
          <w:szCs w:val="24"/>
        </w:rPr>
        <w:t>，</w:t>
      </w:r>
      <w:r w:rsidRPr="00240C9F">
        <w:rPr>
          <w:rFonts w:ascii="仿宋_GB2312" w:eastAsia="仿宋_GB2312" w:hint="eastAsia"/>
          <w:sz w:val="24"/>
          <w:szCs w:val="24"/>
        </w:rPr>
        <w:t>针对</w:t>
      </w:r>
      <w:r>
        <w:rPr>
          <w:rFonts w:ascii="仿宋_GB2312" w:eastAsia="仿宋_GB2312" w:hint="eastAsia"/>
          <w:sz w:val="24"/>
          <w:szCs w:val="24"/>
        </w:rPr>
        <w:t>制作提出更优异的</w:t>
      </w:r>
      <w:r w:rsidR="00FF0353">
        <w:rPr>
          <w:rFonts w:ascii="仿宋_GB2312" w:eastAsia="仿宋_GB2312" w:hint="eastAsia"/>
          <w:sz w:val="24"/>
          <w:szCs w:val="24"/>
        </w:rPr>
        <w:t>设计制作</w:t>
      </w:r>
      <w:r>
        <w:rPr>
          <w:rFonts w:ascii="仿宋_GB2312" w:eastAsia="仿宋_GB2312" w:hint="eastAsia"/>
          <w:sz w:val="24"/>
          <w:szCs w:val="24"/>
        </w:rPr>
        <w:t>方案。</w:t>
      </w:r>
      <w:proofErr w:type="gramStart"/>
      <w:r w:rsidR="00FF0353">
        <w:rPr>
          <w:rFonts w:ascii="仿宋_GB2312" w:eastAsia="仿宋_GB2312" w:hint="eastAsia"/>
          <w:sz w:val="24"/>
          <w:szCs w:val="24"/>
        </w:rPr>
        <w:t>贴合柳职元素</w:t>
      </w:r>
      <w:proofErr w:type="gramEnd"/>
      <w:r>
        <w:rPr>
          <w:rFonts w:ascii="仿宋_GB2312" w:eastAsia="仿宋_GB2312" w:hint="eastAsia"/>
          <w:sz w:val="24"/>
          <w:szCs w:val="24"/>
        </w:rPr>
        <w:t>满足采购方要求，</w:t>
      </w:r>
      <w:r w:rsidRPr="00240C9F">
        <w:rPr>
          <w:rFonts w:ascii="仿宋_GB2312" w:eastAsia="仿宋_GB2312" w:hint="eastAsia"/>
          <w:sz w:val="24"/>
          <w:szCs w:val="24"/>
        </w:rPr>
        <w:t>同时设立专门的人员，与校方进行</w:t>
      </w:r>
      <w:r w:rsidR="00FF0353">
        <w:rPr>
          <w:rFonts w:ascii="仿宋_GB2312" w:eastAsia="仿宋_GB2312" w:hint="eastAsia"/>
          <w:sz w:val="24"/>
          <w:szCs w:val="24"/>
        </w:rPr>
        <w:t>设计工艺</w:t>
      </w:r>
      <w:r>
        <w:rPr>
          <w:rFonts w:ascii="仿宋_GB2312" w:eastAsia="仿宋_GB2312" w:hint="eastAsia"/>
          <w:sz w:val="24"/>
          <w:szCs w:val="24"/>
        </w:rPr>
        <w:t>制作、以及规格等方面</w:t>
      </w:r>
      <w:r w:rsidRPr="00240C9F">
        <w:rPr>
          <w:rFonts w:ascii="仿宋_GB2312" w:eastAsia="仿宋_GB2312" w:hint="eastAsia"/>
          <w:sz w:val="24"/>
          <w:szCs w:val="24"/>
        </w:rPr>
        <w:t>的沟通，并承诺在</w:t>
      </w:r>
      <w:r w:rsidR="00FF0353">
        <w:rPr>
          <w:rFonts w:ascii="仿宋_GB2312" w:eastAsia="仿宋_GB2312" w:hint="eastAsia"/>
          <w:sz w:val="24"/>
          <w:szCs w:val="24"/>
        </w:rPr>
        <w:t>7</w:t>
      </w:r>
      <w:r w:rsidR="00FF0353">
        <w:rPr>
          <w:rFonts w:ascii="仿宋_GB2312" w:eastAsia="仿宋_GB2312"/>
          <w:sz w:val="24"/>
          <w:szCs w:val="24"/>
        </w:rPr>
        <w:t>X12</w:t>
      </w:r>
      <w:r w:rsidRPr="00240C9F">
        <w:rPr>
          <w:rFonts w:ascii="仿宋_GB2312" w:eastAsia="仿宋_GB2312" w:hint="eastAsia"/>
          <w:sz w:val="24"/>
          <w:szCs w:val="24"/>
        </w:rPr>
        <w:t>小时内响应，积极主动解决问题，</w:t>
      </w:r>
      <w:r w:rsidRPr="00240C9F"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能在合同签订</w:t>
      </w:r>
      <w:r w:rsidR="00FF0353">
        <w:rPr>
          <w:rFonts w:ascii="仿宋_GB2312" w:eastAsia="仿宋_GB2312" w:hint="eastAsia"/>
          <w:sz w:val="24"/>
          <w:szCs w:val="24"/>
        </w:rPr>
        <w:t>3</w:t>
      </w:r>
      <w:r w:rsidR="00FF0353">
        <w:rPr>
          <w:rFonts w:ascii="仿宋_GB2312" w:eastAsia="仿宋_GB2312"/>
          <w:sz w:val="24"/>
          <w:szCs w:val="24"/>
        </w:rPr>
        <w:t>0</w:t>
      </w:r>
      <w:r>
        <w:rPr>
          <w:rFonts w:ascii="仿宋_GB2312" w:eastAsia="仿宋_GB2312" w:hint="eastAsia"/>
          <w:sz w:val="24"/>
          <w:szCs w:val="24"/>
        </w:rPr>
        <w:t>个工作日内</w:t>
      </w:r>
      <w:r w:rsidR="00FF0353">
        <w:rPr>
          <w:rFonts w:ascii="仿宋_GB2312" w:eastAsia="仿宋_GB2312" w:hint="eastAsia"/>
          <w:sz w:val="24"/>
          <w:szCs w:val="24"/>
        </w:rPr>
        <w:t>完成</w:t>
      </w:r>
      <w:r>
        <w:rPr>
          <w:rFonts w:ascii="仿宋_GB2312" w:eastAsia="仿宋_GB2312" w:hint="eastAsia"/>
          <w:sz w:val="24"/>
          <w:szCs w:val="24"/>
        </w:rPr>
        <w:t>供货。</w:t>
      </w:r>
    </w:p>
    <w:p w14:paraId="16A22F11" w14:textId="21C34B94" w:rsidR="002C0D38" w:rsidRPr="00240C9F" w:rsidRDefault="002C0D38" w:rsidP="002C0D38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240C9F">
        <w:rPr>
          <w:rFonts w:ascii="仿宋_GB2312" w:eastAsia="仿宋_GB2312" w:hint="eastAsia"/>
          <w:b/>
          <w:sz w:val="24"/>
          <w:szCs w:val="24"/>
        </w:rPr>
        <w:t>4.</w:t>
      </w:r>
      <w:r>
        <w:rPr>
          <w:rFonts w:ascii="仿宋_GB2312" w:eastAsia="仿宋_GB2312" w:hint="eastAsia"/>
          <w:b/>
          <w:sz w:val="24"/>
          <w:szCs w:val="24"/>
        </w:rPr>
        <w:t>附加</w:t>
      </w:r>
      <w:r w:rsidRPr="00240C9F">
        <w:rPr>
          <w:rFonts w:ascii="仿宋_GB2312" w:eastAsia="仿宋_GB2312" w:hint="eastAsia"/>
          <w:b/>
          <w:sz w:val="24"/>
          <w:szCs w:val="24"/>
        </w:rPr>
        <w:t>分……</w:t>
      </w:r>
      <w:proofErr w:type="gramStart"/>
      <w:r w:rsidRPr="00240C9F">
        <w:rPr>
          <w:rFonts w:ascii="仿宋_GB2312" w:eastAsia="仿宋_GB2312" w:hint="eastAsia"/>
          <w:b/>
          <w:sz w:val="24"/>
          <w:szCs w:val="24"/>
        </w:rPr>
        <w:t>……………………………………</w:t>
      </w:r>
      <w:proofErr w:type="gramEnd"/>
      <w:r w:rsidR="00F73B4D">
        <w:rPr>
          <w:rFonts w:ascii="仿宋_GB2312" w:eastAsia="仿宋_GB2312"/>
          <w:b/>
          <w:sz w:val="24"/>
          <w:szCs w:val="24"/>
        </w:rPr>
        <w:t>5</w:t>
      </w:r>
      <w:r w:rsidRPr="00240C9F">
        <w:rPr>
          <w:rFonts w:ascii="仿宋_GB2312" w:eastAsia="仿宋_GB2312" w:hint="eastAsia"/>
          <w:b/>
          <w:sz w:val="24"/>
          <w:szCs w:val="24"/>
        </w:rPr>
        <w:t>分</w:t>
      </w:r>
    </w:p>
    <w:p w14:paraId="1EA34291" w14:textId="5227328F" w:rsidR="0026616B" w:rsidRDefault="002C0D38" w:rsidP="002C0D38">
      <w:pPr>
        <w:spacing w:line="360" w:lineRule="auto"/>
        <w:rPr>
          <w:rFonts w:ascii="仿宋_GB2312" w:eastAsia="仿宋_GB2312"/>
          <w:sz w:val="24"/>
          <w:szCs w:val="24"/>
        </w:rPr>
      </w:pPr>
      <w:r w:rsidRPr="00240C9F">
        <w:rPr>
          <w:rFonts w:ascii="仿宋_GB2312" w:eastAsia="仿宋_GB2312" w:hint="eastAsia"/>
          <w:sz w:val="24"/>
          <w:szCs w:val="24"/>
        </w:rPr>
        <w:t>（1）</w:t>
      </w:r>
      <w:r w:rsidR="0026616B" w:rsidRPr="00240C9F">
        <w:rPr>
          <w:rFonts w:ascii="仿宋_GB2312" w:eastAsia="仿宋_GB2312" w:hint="eastAsia"/>
          <w:sz w:val="24"/>
          <w:szCs w:val="24"/>
        </w:rPr>
        <w:t>完全满足</w:t>
      </w:r>
      <w:r w:rsidR="0026616B">
        <w:rPr>
          <w:rFonts w:ascii="仿宋_GB2312" w:eastAsia="仿宋_GB2312" w:hint="eastAsia"/>
          <w:sz w:val="24"/>
          <w:szCs w:val="24"/>
        </w:rPr>
        <w:t>制作</w:t>
      </w:r>
      <w:r w:rsidR="0026616B" w:rsidRPr="00240C9F">
        <w:rPr>
          <w:rFonts w:ascii="仿宋_GB2312" w:eastAsia="仿宋_GB2312" w:hint="eastAsia"/>
          <w:sz w:val="24"/>
          <w:szCs w:val="24"/>
        </w:rPr>
        <w:t>需要</w:t>
      </w:r>
      <w:r w:rsidRPr="00240C9F">
        <w:rPr>
          <w:rFonts w:ascii="仿宋_GB2312" w:eastAsia="仿宋_GB2312" w:hint="eastAsia"/>
          <w:sz w:val="24"/>
          <w:szCs w:val="24"/>
        </w:rPr>
        <w:t>，</w:t>
      </w:r>
      <w:r>
        <w:rPr>
          <w:rFonts w:ascii="仿宋_GB2312" w:eastAsia="仿宋_GB2312" w:hint="eastAsia"/>
          <w:sz w:val="24"/>
          <w:szCs w:val="24"/>
        </w:rPr>
        <w:t>能按时完成制作，基本达到制作工艺</w:t>
      </w:r>
      <w:r w:rsidR="0026616B">
        <w:rPr>
          <w:rFonts w:ascii="仿宋_GB2312" w:eastAsia="仿宋_GB2312" w:hint="eastAsia"/>
          <w:sz w:val="24"/>
          <w:szCs w:val="24"/>
        </w:rPr>
        <w:t>，</w:t>
      </w:r>
      <w:r w:rsidR="0026616B" w:rsidRPr="00240C9F">
        <w:rPr>
          <w:rFonts w:ascii="仿宋_GB2312" w:eastAsia="仿宋_GB2312" w:hint="eastAsia"/>
          <w:sz w:val="24"/>
          <w:szCs w:val="24"/>
        </w:rPr>
        <w:t>专业人员配备齐全、搭配合理且经验及综合素质优秀</w:t>
      </w:r>
      <w:r w:rsidR="0026616B">
        <w:rPr>
          <w:rFonts w:ascii="仿宋_GB2312" w:eastAsia="仿宋_GB2312" w:hint="eastAsia"/>
          <w:sz w:val="24"/>
          <w:szCs w:val="24"/>
        </w:rPr>
        <w:t>得1</w:t>
      </w:r>
      <w:r w:rsidR="0026616B">
        <w:rPr>
          <w:rFonts w:ascii="仿宋_GB2312" w:eastAsia="仿宋_GB2312"/>
          <w:sz w:val="24"/>
          <w:szCs w:val="24"/>
        </w:rPr>
        <w:t>分。</w:t>
      </w:r>
    </w:p>
    <w:p w14:paraId="248984A1" w14:textId="1B5CACDF" w:rsidR="002C0D38" w:rsidRPr="00433A1A" w:rsidRDefault="002C0D38" w:rsidP="002C0D3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（2）</w:t>
      </w:r>
      <w:r w:rsidRPr="00433A1A">
        <w:rPr>
          <w:rFonts w:ascii="仿宋_GB2312" w:eastAsia="仿宋_GB2312" w:hint="eastAsia"/>
          <w:sz w:val="24"/>
          <w:szCs w:val="24"/>
        </w:rPr>
        <w:t>为贯彻落实《关于扶持小型微型企业健康发展的意见》等政策，属于小型微型企业的，提供有相关证明材料复印件得</w:t>
      </w:r>
      <w:r w:rsidR="0026616B">
        <w:rPr>
          <w:rFonts w:ascii="仿宋_GB2312" w:eastAsia="仿宋_GB2312"/>
          <w:sz w:val="24"/>
          <w:szCs w:val="24"/>
        </w:rPr>
        <w:t>2</w:t>
      </w:r>
    </w:p>
    <w:p w14:paraId="4AB1DD51" w14:textId="6BBF44EC" w:rsidR="002C0D38" w:rsidRPr="00433A1A" w:rsidRDefault="002C0D38" w:rsidP="002C0D3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（3）</w:t>
      </w:r>
      <w:r w:rsidRPr="00433A1A">
        <w:rPr>
          <w:rFonts w:ascii="仿宋_GB2312" w:eastAsia="仿宋_GB2312" w:hint="eastAsia"/>
          <w:sz w:val="24"/>
          <w:szCs w:val="24"/>
        </w:rPr>
        <w:t>在柳州注册属于</w:t>
      </w:r>
      <w:proofErr w:type="gramStart"/>
      <w:r w:rsidRPr="00433A1A">
        <w:rPr>
          <w:rFonts w:ascii="仿宋_GB2312" w:eastAsia="仿宋_GB2312" w:hint="eastAsia"/>
          <w:sz w:val="24"/>
          <w:szCs w:val="24"/>
        </w:rPr>
        <w:t>柳州本地</w:t>
      </w:r>
      <w:proofErr w:type="gramEnd"/>
      <w:r w:rsidRPr="00433A1A">
        <w:rPr>
          <w:rFonts w:ascii="仿宋_GB2312" w:eastAsia="仿宋_GB2312" w:hint="eastAsia"/>
          <w:sz w:val="24"/>
          <w:szCs w:val="24"/>
        </w:rPr>
        <w:t>企业的、在柳州开设有分公司或办事点的，能提供本地化服务，需提供相关资质材料复印件，如营业执照得</w:t>
      </w:r>
      <w:r w:rsidR="0026616B">
        <w:rPr>
          <w:rFonts w:ascii="仿宋_GB2312" w:eastAsia="仿宋_GB2312"/>
          <w:sz w:val="24"/>
          <w:szCs w:val="24"/>
        </w:rPr>
        <w:t>2</w:t>
      </w:r>
      <w:r w:rsidRPr="00433A1A">
        <w:rPr>
          <w:rFonts w:ascii="仿宋_GB2312" w:eastAsia="仿宋_GB2312" w:hint="eastAsia"/>
          <w:sz w:val="24"/>
          <w:szCs w:val="24"/>
        </w:rPr>
        <w:t>。</w:t>
      </w:r>
    </w:p>
    <w:p w14:paraId="24845B8C" w14:textId="77777777" w:rsidR="002C0D38" w:rsidRPr="0014259E" w:rsidRDefault="002C0D38" w:rsidP="002C0D38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14259E">
        <w:rPr>
          <w:rFonts w:ascii="仿宋_GB2312" w:eastAsia="仿宋_GB2312" w:hint="eastAsia"/>
          <w:b/>
          <w:sz w:val="24"/>
          <w:szCs w:val="24"/>
        </w:rPr>
        <w:t>5.总得分=1+2+3+4</w:t>
      </w:r>
    </w:p>
    <w:p w14:paraId="1C9E8AAC" w14:textId="77777777" w:rsidR="006D42B6" w:rsidRDefault="006D42B6">
      <w:pPr>
        <w:ind w:firstLine="540"/>
        <w:rPr>
          <w:rFonts w:ascii="Arial" w:hAnsi="Arial" w:cs="Arial"/>
          <w:sz w:val="28"/>
          <w:szCs w:val="28"/>
        </w:rPr>
      </w:pPr>
    </w:p>
    <w:sectPr w:rsidR="006D42B6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942D376" w15:done="0"/>
  <w15:commentEx w15:paraId="78A43759" w15:paraIdParent="4942D376" w15:done="0"/>
  <w15:commentEx w15:paraId="4C090AA8" w15:done="0"/>
  <w15:commentEx w15:paraId="1B294285" w15:paraIdParent="4C090AA8" w15:done="0"/>
  <w15:commentEx w15:paraId="1CFE641A" w15:done="0"/>
  <w15:commentEx w15:paraId="75590870" w15:paraIdParent="1CFE64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DB296" w16cex:dateUtc="2021-03-18T03:05:00Z"/>
  <w16cex:commentExtensible w16cex:durableId="23FDB2A0" w16cex:dateUtc="2021-03-18T03:06:00Z"/>
  <w16cex:commentExtensible w16cex:durableId="23FDB2A4" w16cex:dateUtc="2021-03-18T0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42D376" w16cid:durableId="23FDB029"/>
  <w16cid:commentId w16cid:paraId="78A43759" w16cid:durableId="23FDB296"/>
  <w16cid:commentId w16cid:paraId="4C090AA8" w16cid:durableId="23FDB02A"/>
  <w16cid:commentId w16cid:paraId="1B294285" w16cid:durableId="23FDB2A0"/>
  <w16cid:commentId w16cid:paraId="1CFE641A" w16cid:durableId="23FDB02B"/>
  <w16cid:commentId w16cid:paraId="75590870" w16cid:durableId="23FDB2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346E7" w14:textId="77777777" w:rsidR="006A6FD9" w:rsidRDefault="006A6FD9" w:rsidP="002751E4">
      <w:r>
        <w:separator/>
      </w:r>
    </w:p>
  </w:endnote>
  <w:endnote w:type="continuationSeparator" w:id="0">
    <w:p w14:paraId="4A9CE6AA" w14:textId="77777777" w:rsidR="006A6FD9" w:rsidRDefault="006A6FD9" w:rsidP="0027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5FDE1" w14:textId="77777777" w:rsidR="006A6FD9" w:rsidRDefault="006A6FD9" w:rsidP="002751E4">
      <w:r>
        <w:separator/>
      </w:r>
    </w:p>
  </w:footnote>
  <w:footnote w:type="continuationSeparator" w:id="0">
    <w:p w14:paraId="4DCFF62A" w14:textId="77777777" w:rsidR="006A6FD9" w:rsidRDefault="006A6FD9" w:rsidP="00275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4BAF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罗强">
    <w15:presenceInfo w15:providerId="None" w15:userId="罗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178"/>
    <w:rsid w:val="000018D7"/>
    <w:rsid w:val="0000301E"/>
    <w:rsid w:val="00093CB1"/>
    <w:rsid w:val="000A5051"/>
    <w:rsid w:val="000C12D4"/>
    <w:rsid w:val="000D032E"/>
    <w:rsid w:val="000E7B28"/>
    <w:rsid w:val="00103A4C"/>
    <w:rsid w:val="00124AD8"/>
    <w:rsid w:val="00125DE1"/>
    <w:rsid w:val="00134FBB"/>
    <w:rsid w:val="00137857"/>
    <w:rsid w:val="00161A9C"/>
    <w:rsid w:val="001B5FA5"/>
    <w:rsid w:val="001F260D"/>
    <w:rsid w:val="00245A85"/>
    <w:rsid w:val="0026616B"/>
    <w:rsid w:val="00271487"/>
    <w:rsid w:val="002751E4"/>
    <w:rsid w:val="002C0D38"/>
    <w:rsid w:val="002D5422"/>
    <w:rsid w:val="002E0460"/>
    <w:rsid w:val="002F53D9"/>
    <w:rsid w:val="003005C7"/>
    <w:rsid w:val="0031284F"/>
    <w:rsid w:val="00325E37"/>
    <w:rsid w:val="00334227"/>
    <w:rsid w:val="003517AE"/>
    <w:rsid w:val="0035781F"/>
    <w:rsid w:val="00366B25"/>
    <w:rsid w:val="003743B2"/>
    <w:rsid w:val="003C0923"/>
    <w:rsid w:val="003C6AF5"/>
    <w:rsid w:val="004023B1"/>
    <w:rsid w:val="004215D2"/>
    <w:rsid w:val="00435A85"/>
    <w:rsid w:val="0044687D"/>
    <w:rsid w:val="00453F42"/>
    <w:rsid w:val="00461E57"/>
    <w:rsid w:val="00473999"/>
    <w:rsid w:val="004808DC"/>
    <w:rsid w:val="00481096"/>
    <w:rsid w:val="00484983"/>
    <w:rsid w:val="004A144E"/>
    <w:rsid w:val="004A57B0"/>
    <w:rsid w:val="004B2355"/>
    <w:rsid w:val="004B5D6F"/>
    <w:rsid w:val="004D39AE"/>
    <w:rsid w:val="004E235B"/>
    <w:rsid w:val="004E239F"/>
    <w:rsid w:val="004F4853"/>
    <w:rsid w:val="00517AAB"/>
    <w:rsid w:val="00546735"/>
    <w:rsid w:val="00591B20"/>
    <w:rsid w:val="00593147"/>
    <w:rsid w:val="00597E6B"/>
    <w:rsid w:val="005A28E4"/>
    <w:rsid w:val="005A2C42"/>
    <w:rsid w:val="005C0A72"/>
    <w:rsid w:val="005E3375"/>
    <w:rsid w:val="005E6B06"/>
    <w:rsid w:val="00634418"/>
    <w:rsid w:val="00646167"/>
    <w:rsid w:val="00664795"/>
    <w:rsid w:val="006A6FD9"/>
    <w:rsid w:val="006D42B6"/>
    <w:rsid w:val="006E016F"/>
    <w:rsid w:val="00704EEE"/>
    <w:rsid w:val="0072612E"/>
    <w:rsid w:val="007517AC"/>
    <w:rsid w:val="00771256"/>
    <w:rsid w:val="00787A90"/>
    <w:rsid w:val="007B2D4D"/>
    <w:rsid w:val="007F67CC"/>
    <w:rsid w:val="00804F65"/>
    <w:rsid w:val="008309EB"/>
    <w:rsid w:val="008450BD"/>
    <w:rsid w:val="00853E6F"/>
    <w:rsid w:val="00860395"/>
    <w:rsid w:val="00870FEB"/>
    <w:rsid w:val="00893A92"/>
    <w:rsid w:val="00895149"/>
    <w:rsid w:val="008A0FDD"/>
    <w:rsid w:val="008A557B"/>
    <w:rsid w:val="008E0AA6"/>
    <w:rsid w:val="00901146"/>
    <w:rsid w:val="009113B3"/>
    <w:rsid w:val="00920A7D"/>
    <w:rsid w:val="009225D0"/>
    <w:rsid w:val="00934B56"/>
    <w:rsid w:val="00994244"/>
    <w:rsid w:val="00996E82"/>
    <w:rsid w:val="009A1580"/>
    <w:rsid w:val="009A3B07"/>
    <w:rsid w:val="009B316D"/>
    <w:rsid w:val="009B3B70"/>
    <w:rsid w:val="009C1983"/>
    <w:rsid w:val="009D231C"/>
    <w:rsid w:val="00A02E6E"/>
    <w:rsid w:val="00A05B62"/>
    <w:rsid w:val="00A15F41"/>
    <w:rsid w:val="00A25BA8"/>
    <w:rsid w:val="00A47B8A"/>
    <w:rsid w:val="00A5798F"/>
    <w:rsid w:val="00A83FC6"/>
    <w:rsid w:val="00A92146"/>
    <w:rsid w:val="00AA101B"/>
    <w:rsid w:val="00AB4824"/>
    <w:rsid w:val="00AE07AA"/>
    <w:rsid w:val="00AE5463"/>
    <w:rsid w:val="00B02F55"/>
    <w:rsid w:val="00B300A6"/>
    <w:rsid w:val="00B3500A"/>
    <w:rsid w:val="00B40700"/>
    <w:rsid w:val="00B766AF"/>
    <w:rsid w:val="00B936BD"/>
    <w:rsid w:val="00BB171E"/>
    <w:rsid w:val="00BC0B42"/>
    <w:rsid w:val="00BD199C"/>
    <w:rsid w:val="00BD331B"/>
    <w:rsid w:val="00C608B4"/>
    <w:rsid w:val="00C62670"/>
    <w:rsid w:val="00C8562F"/>
    <w:rsid w:val="00CB1097"/>
    <w:rsid w:val="00CE6192"/>
    <w:rsid w:val="00D03F87"/>
    <w:rsid w:val="00D137C2"/>
    <w:rsid w:val="00D21FA4"/>
    <w:rsid w:val="00D22028"/>
    <w:rsid w:val="00D30233"/>
    <w:rsid w:val="00D63518"/>
    <w:rsid w:val="00D749F4"/>
    <w:rsid w:val="00D92990"/>
    <w:rsid w:val="00D9557C"/>
    <w:rsid w:val="00DD299E"/>
    <w:rsid w:val="00DD2AF4"/>
    <w:rsid w:val="00DF3F16"/>
    <w:rsid w:val="00E21036"/>
    <w:rsid w:val="00E55527"/>
    <w:rsid w:val="00E70646"/>
    <w:rsid w:val="00E7215E"/>
    <w:rsid w:val="00E744BD"/>
    <w:rsid w:val="00E96B58"/>
    <w:rsid w:val="00EE1336"/>
    <w:rsid w:val="00F21D75"/>
    <w:rsid w:val="00F2656E"/>
    <w:rsid w:val="00F4126C"/>
    <w:rsid w:val="00F50840"/>
    <w:rsid w:val="00F53703"/>
    <w:rsid w:val="00F73B4D"/>
    <w:rsid w:val="00F76E33"/>
    <w:rsid w:val="00FA0419"/>
    <w:rsid w:val="00FA6354"/>
    <w:rsid w:val="00FE2318"/>
    <w:rsid w:val="00FE3E99"/>
    <w:rsid w:val="00FF0353"/>
    <w:rsid w:val="00FF291C"/>
    <w:rsid w:val="026D5443"/>
    <w:rsid w:val="05B955A9"/>
    <w:rsid w:val="077E2DDA"/>
    <w:rsid w:val="0BA32441"/>
    <w:rsid w:val="0C637EFD"/>
    <w:rsid w:val="0C911AFA"/>
    <w:rsid w:val="0DE15120"/>
    <w:rsid w:val="0F7909A8"/>
    <w:rsid w:val="0FE93A22"/>
    <w:rsid w:val="10245363"/>
    <w:rsid w:val="105D1B31"/>
    <w:rsid w:val="16A67BB1"/>
    <w:rsid w:val="1A675CCB"/>
    <w:rsid w:val="1AAB0964"/>
    <w:rsid w:val="1B912C21"/>
    <w:rsid w:val="1F2D6B06"/>
    <w:rsid w:val="1F752E36"/>
    <w:rsid w:val="219D21F4"/>
    <w:rsid w:val="22A52928"/>
    <w:rsid w:val="252218B8"/>
    <w:rsid w:val="25EA35B4"/>
    <w:rsid w:val="266F69E0"/>
    <w:rsid w:val="27711DFA"/>
    <w:rsid w:val="28BC2618"/>
    <w:rsid w:val="28C81E97"/>
    <w:rsid w:val="2B5B3134"/>
    <w:rsid w:val="303A0730"/>
    <w:rsid w:val="316424EB"/>
    <w:rsid w:val="33194A17"/>
    <w:rsid w:val="36292402"/>
    <w:rsid w:val="36E9249F"/>
    <w:rsid w:val="37FC2926"/>
    <w:rsid w:val="38A8745B"/>
    <w:rsid w:val="39124E76"/>
    <w:rsid w:val="3BB9143A"/>
    <w:rsid w:val="3D271595"/>
    <w:rsid w:val="3F7045A3"/>
    <w:rsid w:val="45175480"/>
    <w:rsid w:val="45230AAD"/>
    <w:rsid w:val="491D71AE"/>
    <w:rsid w:val="49CF5D4B"/>
    <w:rsid w:val="4A462152"/>
    <w:rsid w:val="4B037D1F"/>
    <w:rsid w:val="4FB07C48"/>
    <w:rsid w:val="5C1C2E1C"/>
    <w:rsid w:val="5EC6574C"/>
    <w:rsid w:val="612E300B"/>
    <w:rsid w:val="63EE34BC"/>
    <w:rsid w:val="67C90D12"/>
    <w:rsid w:val="68A43AD7"/>
    <w:rsid w:val="6F0B3776"/>
    <w:rsid w:val="7066285B"/>
    <w:rsid w:val="70BA2651"/>
    <w:rsid w:val="71BB6B37"/>
    <w:rsid w:val="72E471C4"/>
    <w:rsid w:val="75106CE6"/>
    <w:rsid w:val="75822D8C"/>
    <w:rsid w:val="75AA195E"/>
    <w:rsid w:val="7A8770A4"/>
    <w:rsid w:val="7BA30B19"/>
    <w:rsid w:val="7E146048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87F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643</Words>
  <Characters>3669</Characters>
  <Application>Microsoft Office Word</Application>
  <DocSecurity>0</DocSecurity>
  <Lines>30</Lines>
  <Paragraphs>8</Paragraphs>
  <ScaleCrop>false</ScaleCrop>
  <Company>Microsoft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ZCC</cp:lastModifiedBy>
  <cp:revision>6</cp:revision>
  <dcterms:created xsi:type="dcterms:W3CDTF">2021-03-18T03:07:00Z</dcterms:created>
  <dcterms:modified xsi:type="dcterms:W3CDTF">2021-03-22T07:12:00Z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