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vanish/>
          <w:sz w:val="24"/>
          <w:szCs w:val="24"/>
        </w:rPr>
      </w:pPr>
    </w:p>
    <w:p>
      <w:pPr>
        <w:rPr>
          <w:vanish/>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ind w:firstLine="560" w:firstLineChars="200"/>
        <w:jc w:val="left"/>
        <w:rPr>
          <w:rFonts w:hint="eastAsia" w:asciiTheme="majorEastAsia" w:hAnsiTheme="majorEastAsia" w:eastAsiaTheme="majorEastAsia" w:cstheme="majorEastAsia"/>
          <w:kern w:val="0"/>
          <w:sz w:val="28"/>
          <w:szCs w:val="28"/>
          <w:lang w:val="en-US" w:eastAsia="zh-CN" w:bidi="ar"/>
        </w:rPr>
      </w:pPr>
      <w:r>
        <w:rPr>
          <w:rFonts w:hint="eastAsia" w:asciiTheme="majorEastAsia" w:hAnsiTheme="majorEastAsia" w:eastAsiaTheme="majorEastAsia" w:cstheme="majorEastAsia"/>
          <w:kern w:val="0"/>
          <w:sz w:val="28"/>
          <w:szCs w:val="28"/>
          <w:lang w:val="en-US" w:eastAsia="zh-CN" w:bidi="ar"/>
        </w:rPr>
        <w:t>广西新宇建设项目管理有限公司柳州职业技术学院汽车工程学院整体搬迁服务采购（采购编号：LZT18-213)成交结果公告</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ind w:firstLine="420" w:firstLineChars="20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val="en-US" w:eastAsia="zh-CN" w:bidi="ar"/>
        </w:rPr>
        <w:t>广西新宇建设项目管理有限公司受柳州职业技术学院委托，根据《中华人民共和国政府采购法》等有关规定，于2018年10月15日就柳州职业技术学院汽车工程学院整体搬迁服务采购项目采用竞争性谈判方式进行采购，现就本次谈判的成交结果公告如下：</w:t>
      </w:r>
    </w:p>
    <w:p>
      <w:pPr>
        <w:keepNext w:val="0"/>
        <w:keepLines w:val="0"/>
        <w:widowControl/>
        <w:suppressLineNumbers w:val="0"/>
        <w:pBdr>
          <w:top w:val="none" w:color="auto" w:sz="0" w:space="0"/>
          <w:left w:val="none" w:color="auto" w:sz="0" w:space="0"/>
          <w:bottom w:val="none" w:color="auto" w:sz="0" w:space="0"/>
          <w:right w:val="none" w:color="auto" w:sz="0" w:space="0"/>
        </w:pBdr>
        <w:ind w:firstLine="422" w:firstLineChars="20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kern w:val="0"/>
          <w:sz w:val="21"/>
          <w:szCs w:val="21"/>
          <w:lang w:val="en-US" w:eastAsia="zh-CN" w:bidi="ar"/>
        </w:rPr>
        <w:t>一、采购采购项目名称及编号：</w:t>
      </w:r>
      <w:r>
        <w:rPr>
          <w:rFonts w:hint="eastAsia" w:asciiTheme="majorEastAsia" w:hAnsiTheme="majorEastAsia" w:eastAsiaTheme="majorEastAsia" w:cstheme="majorEastAsia"/>
          <w:kern w:val="0"/>
          <w:sz w:val="21"/>
          <w:szCs w:val="21"/>
          <w:lang w:val="en-US" w:eastAsia="zh-CN" w:bidi="ar"/>
        </w:rPr>
        <w:t xml:space="preserve">柳州职业技术学院汽车工程学院整体搬迁服务采购（LZT18-213) </w:t>
      </w:r>
    </w:p>
    <w:p>
      <w:pPr>
        <w:keepNext w:val="0"/>
        <w:keepLines w:val="0"/>
        <w:widowControl/>
        <w:suppressLineNumbers w:val="0"/>
        <w:pBdr>
          <w:top w:val="none" w:color="auto" w:sz="0" w:space="0"/>
          <w:left w:val="none" w:color="auto" w:sz="0" w:space="0"/>
          <w:bottom w:val="none" w:color="auto" w:sz="0" w:space="0"/>
          <w:right w:val="none" w:color="auto" w:sz="0" w:space="0"/>
        </w:pBdr>
        <w:ind w:firstLine="422" w:firstLineChars="20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kern w:val="0"/>
          <w:sz w:val="21"/>
          <w:szCs w:val="21"/>
          <w:lang w:val="en-US" w:eastAsia="zh-CN" w:bidi="ar"/>
        </w:rPr>
        <w:t>二、采购项目简要说明：</w:t>
      </w:r>
      <w:r>
        <w:rPr>
          <w:rFonts w:hint="eastAsia" w:asciiTheme="majorEastAsia" w:hAnsiTheme="majorEastAsia" w:eastAsiaTheme="majorEastAsia" w:cstheme="majorEastAsia"/>
          <w:kern w:val="0"/>
          <w:sz w:val="21"/>
          <w:szCs w:val="21"/>
          <w:lang w:val="en-US" w:eastAsia="zh-CN" w:bidi="ar"/>
        </w:rPr>
        <w:t>采购柳州职业技术学院汽车工程学院整体搬迁服务。具体搬迁内容包括：（1）竞择楼实训室设备和工具；（2）新实训楼实训室设备和工具。由柳州职业技术学院社湾校区搬迁至官塘校区指定地点。如需进一步了解详细内容，详见谈判文件。</w:t>
      </w:r>
    </w:p>
    <w:p>
      <w:pPr>
        <w:keepNext w:val="0"/>
        <w:keepLines w:val="0"/>
        <w:widowControl/>
        <w:suppressLineNumbers w:val="0"/>
        <w:pBdr>
          <w:top w:val="none" w:color="auto" w:sz="0" w:space="0"/>
          <w:left w:val="none" w:color="auto" w:sz="0" w:space="0"/>
          <w:bottom w:val="none" w:color="auto" w:sz="0" w:space="0"/>
          <w:right w:val="none" w:color="auto" w:sz="0" w:space="0"/>
        </w:pBdr>
        <w:ind w:firstLine="422" w:firstLineChars="20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kern w:val="0"/>
          <w:sz w:val="21"/>
          <w:szCs w:val="21"/>
          <w:lang w:val="en-US" w:eastAsia="zh-CN" w:bidi="ar"/>
        </w:rPr>
        <w:t>三、公告媒体及日期：</w:t>
      </w:r>
    </w:p>
    <w:p>
      <w:pPr>
        <w:keepNext w:val="0"/>
        <w:keepLines w:val="0"/>
        <w:widowControl/>
        <w:suppressLineNumbers w:val="0"/>
        <w:pBdr>
          <w:top w:val="none" w:color="auto" w:sz="0" w:space="0"/>
          <w:left w:val="none" w:color="auto" w:sz="0" w:space="0"/>
          <w:bottom w:val="none" w:color="auto" w:sz="0" w:space="0"/>
          <w:right w:val="none" w:color="auto" w:sz="0" w:space="0"/>
        </w:pBdr>
        <w:ind w:firstLine="420" w:firstLineChars="20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val="en-US" w:eastAsia="zh-CN" w:bidi="ar"/>
        </w:rPr>
        <w:t>广西壮族自治区政府采购网、柳州市政府采购网。</w:t>
      </w:r>
    </w:p>
    <w:p>
      <w:pPr>
        <w:keepNext w:val="0"/>
        <w:keepLines w:val="0"/>
        <w:widowControl/>
        <w:suppressLineNumbers w:val="0"/>
        <w:pBdr>
          <w:top w:val="none" w:color="auto" w:sz="0" w:space="0"/>
          <w:left w:val="none" w:color="auto" w:sz="0" w:space="0"/>
          <w:bottom w:val="none" w:color="auto" w:sz="0" w:space="0"/>
          <w:right w:val="none" w:color="auto" w:sz="0" w:space="0"/>
        </w:pBdr>
        <w:ind w:firstLine="420" w:firstLineChars="20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val="en-US" w:eastAsia="zh-CN" w:bidi="ar"/>
        </w:rPr>
        <w:t>2018年9月27日在上述网站发布采购公告。</w:t>
      </w:r>
    </w:p>
    <w:p>
      <w:pPr>
        <w:keepNext w:val="0"/>
        <w:keepLines w:val="0"/>
        <w:widowControl/>
        <w:suppressLineNumbers w:val="0"/>
        <w:pBdr>
          <w:top w:val="none" w:color="auto" w:sz="0" w:space="0"/>
          <w:left w:val="none" w:color="auto" w:sz="0" w:space="0"/>
          <w:bottom w:val="none" w:color="auto" w:sz="0" w:space="0"/>
          <w:right w:val="none" w:color="auto" w:sz="0" w:space="0"/>
        </w:pBdr>
        <w:ind w:firstLine="422" w:firstLineChars="20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kern w:val="0"/>
          <w:sz w:val="21"/>
          <w:szCs w:val="21"/>
          <w:lang w:val="en-US" w:eastAsia="zh-CN" w:bidi="ar"/>
        </w:rPr>
        <w:t>四、谈判日期</w:t>
      </w:r>
      <w:r>
        <w:rPr>
          <w:rFonts w:hint="eastAsia" w:asciiTheme="majorEastAsia" w:hAnsiTheme="majorEastAsia" w:eastAsiaTheme="majorEastAsia" w:cstheme="majorEastAsia"/>
          <w:kern w:val="0"/>
          <w:sz w:val="21"/>
          <w:szCs w:val="21"/>
          <w:lang w:val="en-US" w:eastAsia="zh-CN" w:bidi="ar"/>
        </w:rPr>
        <w:t>：2018年10月15日</w:t>
      </w:r>
    </w:p>
    <w:p>
      <w:pPr>
        <w:keepNext w:val="0"/>
        <w:keepLines w:val="0"/>
        <w:widowControl/>
        <w:suppressLineNumbers w:val="0"/>
        <w:pBdr>
          <w:top w:val="none" w:color="auto" w:sz="0" w:space="0"/>
          <w:left w:val="none" w:color="auto" w:sz="0" w:space="0"/>
          <w:bottom w:val="none" w:color="auto" w:sz="0" w:space="0"/>
          <w:right w:val="none" w:color="auto" w:sz="0" w:space="0"/>
        </w:pBdr>
        <w:ind w:firstLine="420" w:firstLineChars="20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val="en-US" w:eastAsia="zh-CN" w:bidi="ar"/>
        </w:rPr>
        <w:t xml:space="preserve">评审地点：柳州市新柳大道115号柳州国际会展中心会议中心9楼第11评标室 </w:t>
      </w:r>
    </w:p>
    <w:p>
      <w:pPr>
        <w:keepNext w:val="0"/>
        <w:keepLines w:val="0"/>
        <w:widowControl/>
        <w:suppressLineNumbers w:val="0"/>
        <w:pBdr>
          <w:top w:val="none" w:color="auto" w:sz="0" w:space="0"/>
          <w:left w:val="none" w:color="auto" w:sz="0" w:space="0"/>
          <w:bottom w:val="none" w:color="auto" w:sz="0" w:space="0"/>
          <w:right w:val="none" w:color="auto" w:sz="0" w:space="0"/>
        </w:pBdr>
        <w:ind w:firstLine="420" w:firstLineChars="20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val="en-US" w:eastAsia="zh-CN" w:bidi="ar"/>
        </w:rPr>
        <w:t>谈判小组成员名单：黄中坚、黎阳、陈志勇</w:t>
      </w:r>
    </w:p>
    <w:p>
      <w:pPr>
        <w:keepNext w:val="0"/>
        <w:keepLines w:val="0"/>
        <w:widowControl/>
        <w:suppressLineNumbers w:val="0"/>
        <w:pBdr>
          <w:top w:val="none" w:color="auto" w:sz="0" w:space="0"/>
          <w:left w:val="none" w:color="auto" w:sz="0" w:space="0"/>
          <w:bottom w:val="none" w:color="auto" w:sz="0" w:space="0"/>
          <w:right w:val="none" w:color="auto" w:sz="0" w:space="0"/>
        </w:pBdr>
        <w:ind w:firstLine="422" w:firstLineChars="20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kern w:val="0"/>
          <w:sz w:val="21"/>
          <w:szCs w:val="21"/>
          <w:lang w:val="en-US" w:eastAsia="zh-CN" w:bidi="ar"/>
        </w:rPr>
        <w:t>五、成交信息：</w:t>
      </w:r>
    </w:p>
    <w:p>
      <w:pPr>
        <w:keepNext w:val="0"/>
        <w:keepLines w:val="0"/>
        <w:widowControl/>
        <w:suppressLineNumbers w:val="0"/>
        <w:pBdr>
          <w:top w:val="none" w:color="auto" w:sz="0" w:space="0"/>
          <w:left w:val="none" w:color="auto" w:sz="0" w:space="0"/>
          <w:bottom w:val="none" w:color="auto" w:sz="0" w:space="0"/>
          <w:right w:val="none" w:color="auto" w:sz="0" w:space="0"/>
        </w:pBdr>
        <w:ind w:firstLine="420" w:firstLineChars="20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val="en-US" w:eastAsia="zh-CN" w:bidi="ar"/>
        </w:rPr>
        <w:t>1.成交供应商名称：广西千易科技有限公司</w:t>
      </w:r>
    </w:p>
    <w:p>
      <w:pPr>
        <w:keepNext w:val="0"/>
        <w:keepLines w:val="0"/>
        <w:widowControl/>
        <w:suppressLineNumbers w:val="0"/>
        <w:pBdr>
          <w:top w:val="none" w:color="auto" w:sz="0" w:space="0"/>
          <w:left w:val="none" w:color="auto" w:sz="0" w:space="0"/>
          <w:bottom w:val="none" w:color="auto" w:sz="0" w:space="0"/>
          <w:right w:val="none" w:color="auto" w:sz="0" w:space="0"/>
        </w:pBdr>
        <w:ind w:firstLine="420" w:firstLineChars="20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val="en-US" w:eastAsia="zh-CN" w:bidi="ar"/>
        </w:rPr>
        <w:t>2.成交供应商地址：柳州市柳东新区双仁路10号官塘研发中心2号楼705号（柳州高创商务秘书有限公司托管）</w:t>
      </w:r>
    </w:p>
    <w:p>
      <w:pPr>
        <w:keepNext w:val="0"/>
        <w:keepLines w:val="0"/>
        <w:widowControl/>
        <w:suppressLineNumbers w:val="0"/>
        <w:pBdr>
          <w:top w:val="none" w:color="auto" w:sz="0" w:space="0"/>
          <w:left w:val="none" w:color="auto" w:sz="0" w:space="0"/>
          <w:bottom w:val="none" w:color="auto" w:sz="0" w:space="0"/>
          <w:right w:val="none" w:color="auto" w:sz="0" w:space="0"/>
        </w:pBdr>
        <w:ind w:firstLine="420" w:firstLineChars="20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val="en-US" w:eastAsia="zh-CN" w:bidi="ar"/>
        </w:rPr>
        <w:t>3.成交金额：人民币陆拾捌万元整（¥680,000.00元）</w:t>
      </w:r>
    </w:p>
    <w:p>
      <w:pPr>
        <w:keepNext w:val="0"/>
        <w:keepLines w:val="0"/>
        <w:widowControl/>
        <w:suppressLineNumbers w:val="0"/>
        <w:pBdr>
          <w:top w:val="none" w:color="auto" w:sz="0" w:space="0"/>
          <w:left w:val="none" w:color="auto" w:sz="0" w:space="0"/>
          <w:bottom w:val="none" w:color="auto" w:sz="0" w:space="0"/>
          <w:right w:val="none" w:color="auto" w:sz="0" w:space="0"/>
        </w:pBdr>
        <w:ind w:firstLine="420" w:firstLineChars="20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val="en-US" w:eastAsia="zh-CN" w:bidi="ar"/>
        </w:rPr>
        <w:t>成交标的主要信息：</w:t>
      </w:r>
    </w:p>
    <w:tbl>
      <w:tblPr>
        <w:tblStyle w:val="4"/>
        <w:tblW w:w="8334"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786"/>
        <w:gridCol w:w="4849"/>
        <w:gridCol w:w="269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0" w:type="dxa"/>
        </w:trPr>
        <w:tc>
          <w:tcPr>
            <w:tcW w:w="786" w:type="dxa"/>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val="en-US" w:eastAsia="zh-CN" w:bidi="ar"/>
              </w:rPr>
              <w:t>序号</w:t>
            </w:r>
          </w:p>
        </w:tc>
        <w:tc>
          <w:tcPr>
            <w:tcW w:w="4849" w:type="dxa"/>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val="en-US" w:eastAsia="zh-CN" w:bidi="ar"/>
              </w:rPr>
              <w:t>名称</w:t>
            </w:r>
          </w:p>
        </w:tc>
        <w:tc>
          <w:tcPr>
            <w:tcW w:w="2699" w:type="dxa"/>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val="en-US" w:eastAsia="zh-CN" w:bidi="ar"/>
              </w:rPr>
              <w:t>单价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trPr>
        <w:tc>
          <w:tcPr>
            <w:tcW w:w="786"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val="en-US" w:eastAsia="zh-CN" w:bidi="ar"/>
              </w:rPr>
              <w:t>1</w:t>
            </w:r>
          </w:p>
        </w:tc>
        <w:tc>
          <w:tcPr>
            <w:tcW w:w="4849"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val="en-US" w:eastAsia="zh-CN" w:bidi="ar"/>
              </w:rPr>
              <w:t>竞择楼设备搬迁</w:t>
            </w:r>
          </w:p>
        </w:tc>
        <w:tc>
          <w:tcPr>
            <w:tcW w:w="2699" w:type="dxa"/>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val="en-US" w:eastAsia="zh-CN" w:bidi="ar"/>
              </w:rPr>
              <w:t>160000元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trPr>
        <w:tc>
          <w:tcPr>
            <w:tcW w:w="786"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val="en-US" w:eastAsia="zh-CN" w:bidi="ar"/>
              </w:rPr>
              <w:t>2</w:t>
            </w:r>
          </w:p>
        </w:tc>
        <w:tc>
          <w:tcPr>
            <w:tcW w:w="4849"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val="en-US" w:eastAsia="zh-CN" w:bidi="ar"/>
              </w:rPr>
              <w:t>新实训楼设备搬迁</w:t>
            </w:r>
          </w:p>
        </w:tc>
        <w:tc>
          <w:tcPr>
            <w:tcW w:w="2699" w:type="dxa"/>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val="en-US" w:eastAsia="zh-CN" w:bidi="ar"/>
              </w:rPr>
              <w:t>460000元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trPr>
        <w:tc>
          <w:tcPr>
            <w:tcW w:w="786"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val="en-US" w:eastAsia="zh-CN" w:bidi="ar"/>
              </w:rPr>
              <w:t>3</w:t>
            </w:r>
          </w:p>
        </w:tc>
        <w:tc>
          <w:tcPr>
            <w:tcW w:w="4849"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val="en-US" w:eastAsia="zh-CN" w:bidi="ar"/>
              </w:rPr>
              <w:t>保险费用</w:t>
            </w:r>
          </w:p>
        </w:tc>
        <w:tc>
          <w:tcPr>
            <w:tcW w:w="2699" w:type="dxa"/>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val="en-US" w:eastAsia="zh-CN" w:bidi="ar"/>
              </w:rPr>
              <w:t>20000元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trPr>
        <w:tc>
          <w:tcPr>
            <w:tcW w:w="786"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val="en-US" w:eastAsia="zh-CN" w:bidi="ar"/>
              </w:rPr>
              <w:t>4</w:t>
            </w:r>
          </w:p>
        </w:tc>
        <w:tc>
          <w:tcPr>
            <w:tcW w:w="4849"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val="en-US" w:eastAsia="zh-CN" w:bidi="ar"/>
              </w:rPr>
              <w:t>其他</w:t>
            </w:r>
          </w:p>
        </w:tc>
        <w:tc>
          <w:tcPr>
            <w:tcW w:w="2699" w:type="dxa"/>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val="en-US" w:eastAsia="zh-CN" w:bidi="ar"/>
              </w:rPr>
              <w:t>40000元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trPr>
        <w:tc>
          <w:tcPr>
            <w:tcW w:w="8334" w:type="dxa"/>
            <w:gridSpan w:val="3"/>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val="en-US" w:eastAsia="zh-CN" w:bidi="ar"/>
              </w:rPr>
              <w:t>完成时间：2019年1月2日至2019年1月25日内完成所有搬迁任务。</w:t>
            </w:r>
          </w:p>
        </w:tc>
      </w:tr>
    </w:tbl>
    <w:p>
      <w:pPr>
        <w:keepNext w:val="0"/>
        <w:keepLines w:val="0"/>
        <w:widowControl/>
        <w:suppressLineNumbers w:val="0"/>
        <w:pBdr>
          <w:top w:val="none" w:color="auto" w:sz="0" w:space="0"/>
          <w:left w:val="none" w:color="auto" w:sz="0" w:space="0"/>
          <w:bottom w:val="none" w:color="auto" w:sz="0" w:space="0"/>
          <w:right w:val="none" w:color="auto" w:sz="0" w:space="0"/>
        </w:pBdr>
        <w:ind w:firstLine="420" w:firstLineChars="20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val="en-US" w:eastAsia="zh-CN" w:bidi="ar"/>
        </w:rPr>
        <w:t>4.广西千易科技有限公司为微型企业，享受小微企业优惠待遇。</w:t>
      </w:r>
    </w:p>
    <w:p>
      <w:pPr>
        <w:keepNext w:val="0"/>
        <w:keepLines w:val="0"/>
        <w:widowControl/>
        <w:suppressLineNumbers w:val="0"/>
        <w:pBdr>
          <w:top w:val="none" w:color="auto" w:sz="0" w:space="0"/>
          <w:left w:val="none" w:color="auto" w:sz="0" w:space="0"/>
          <w:bottom w:val="none" w:color="auto" w:sz="0" w:space="0"/>
          <w:right w:val="none" w:color="auto" w:sz="0" w:space="0"/>
        </w:pBdr>
        <w:ind w:firstLine="422" w:firstLineChars="20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kern w:val="0"/>
          <w:sz w:val="21"/>
          <w:szCs w:val="21"/>
          <w:lang w:val="en-US" w:eastAsia="zh-CN" w:bidi="ar"/>
        </w:rPr>
        <w:t>六、政府采购代理费用信息：</w:t>
      </w:r>
    </w:p>
    <w:p>
      <w:pPr>
        <w:keepNext w:val="0"/>
        <w:keepLines w:val="0"/>
        <w:widowControl/>
        <w:suppressLineNumbers w:val="0"/>
        <w:pBdr>
          <w:top w:val="none" w:color="auto" w:sz="0" w:space="0"/>
          <w:left w:val="none" w:color="auto" w:sz="0" w:space="0"/>
          <w:bottom w:val="none" w:color="auto" w:sz="0" w:space="0"/>
          <w:right w:val="none" w:color="auto" w:sz="0" w:space="0"/>
        </w:pBdr>
        <w:ind w:firstLine="420" w:firstLineChars="20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val="en-US" w:eastAsia="zh-CN" w:bidi="ar"/>
        </w:rPr>
        <w:t>1.代理服务费参照原国家发展计划委员会计价格[2002]1980号《招标代理服务费管理暂行办法》收费标准及发改价格[2011]534号文的规定向成交人收取。</w:t>
      </w:r>
    </w:p>
    <w:p>
      <w:pPr>
        <w:keepNext w:val="0"/>
        <w:keepLines w:val="0"/>
        <w:widowControl/>
        <w:suppressLineNumbers w:val="0"/>
        <w:pBdr>
          <w:top w:val="none" w:color="auto" w:sz="0" w:space="0"/>
          <w:left w:val="none" w:color="auto" w:sz="0" w:space="0"/>
          <w:bottom w:val="none" w:color="auto" w:sz="0" w:space="0"/>
          <w:right w:val="none" w:color="auto" w:sz="0" w:space="0"/>
        </w:pBdr>
        <w:ind w:firstLine="420" w:firstLineChars="20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val="en-US" w:eastAsia="zh-CN" w:bidi="ar"/>
        </w:rPr>
        <w:t>2.代理服务费收费金额：人民币壹万零贰佰元整（￥10200.00元）。</w:t>
      </w:r>
    </w:p>
    <w:p>
      <w:pPr>
        <w:keepNext w:val="0"/>
        <w:keepLines w:val="0"/>
        <w:widowControl/>
        <w:suppressLineNumbers w:val="0"/>
        <w:pBdr>
          <w:top w:val="none" w:color="auto" w:sz="0" w:space="0"/>
          <w:left w:val="none" w:color="auto" w:sz="0" w:space="0"/>
          <w:bottom w:val="none" w:color="auto" w:sz="0" w:space="0"/>
          <w:right w:val="none" w:color="auto" w:sz="0" w:space="0"/>
        </w:pBdr>
        <w:ind w:firstLine="422" w:firstLineChars="20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kern w:val="0"/>
          <w:sz w:val="21"/>
          <w:szCs w:val="21"/>
          <w:lang w:val="en-US" w:eastAsia="zh-CN" w:bidi="ar"/>
        </w:rPr>
        <w:t>七、联系事项：</w:t>
      </w:r>
    </w:p>
    <w:p>
      <w:pPr>
        <w:keepNext w:val="0"/>
        <w:keepLines w:val="0"/>
        <w:widowControl/>
        <w:suppressLineNumbers w:val="0"/>
        <w:pBdr>
          <w:top w:val="none" w:color="auto" w:sz="0" w:space="0"/>
          <w:left w:val="none" w:color="auto" w:sz="0" w:space="0"/>
          <w:bottom w:val="none" w:color="auto" w:sz="0" w:space="0"/>
          <w:right w:val="none" w:color="auto" w:sz="0" w:space="0"/>
        </w:pBdr>
        <w:ind w:firstLine="420" w:firstLineChars="20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val="en-US" w:eastAsia="zh-CN" w:bidi="ar"/>
        </w:rPr>
        <w:t>1、采购人名称：柳州职业技术学院</w:t>
      </w:r>
    </w:p>
    <w:p>
      <w:pPr>
        <w:keepNext w:val="0"/>
        <w:keepLines w:val="0"/>
        <w:widowControl/>
        <w:suppressLineNumbers w:val="0"/>
        <w:pBdr>
          <w:top w:val="none" w:color="auto" w:sz="0" w:space="0"/>
          <w:left w:val="none" w:color="auto" w:sz="0" w:space="0"/>
          <w:bottom w:val="none" w:color="auto" w:sz="0" w:space="0"/>
          <w:right w:val="none" w:color="auto" w:sz="0" w:space="0"/>
        </w:pBdr>
        <w:ind w:firstLine="420" w:firstLineChars="20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val="en-US" w:eastAsia="zh-CN" w:bidi="ar"/>
        </w:rPr>
        <w:t>地址: 柳州市社湾路28号</w:t>
      </w:r>
    </w:p>
    <w:p>
      <w:pPr>
        <w:keepNext w:val="0"/>
        <w:keepLines w:val="0"/>
        <w:widowControl/>
        <w:suppressLineNumbers w:val="0"/>
        <w:pBdr>
          <w:top w:val="none" w:color="auto" w:sz="0" w:space="0"/>
          <w:left w:val="none" w:color="auto" w:sz="0" w:space="0"/>
          <w:bottom w:val="none" w:color="auto" w:sz="0" w:space="0"/>
          <w:right w:val="none" w:color="auto" w:sz="0" w:space="0"/>
        </w:pBdr>
        <w:ind w:firstLine="420" w:firstLineChars="20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val="en-US" w:eastAsia="zh-CN" w:bidi="ar"/>
        </w:rPr>
        <w:t xml:space="preserve">联系人及电话: 王俊；联系电话：0772-3156307 </w:t>
      </w:r>
    </w:p>
    <w:p>
      <w:pPr>
        <w:keepNext w:val="0"/>
        <w:keepLines w:val="0"/>
        <w:widowControl/>
        <w:suppressLineNumbers w:val="0"/>
        <w:pBdr>
          <w:top w:val="none" w:color="auto" w:sz="0" w:space="0"/>
          <w:left w:val="none" w:color="auto" w:sz="0" w:space="0"/>
          <w:bottom w:val="none" w:color="auto" w:sz="0" w:space="0"/>
          <w:right w:val="none" w:color="auto" w:sz="0" w:space="0"/>
        </w:pBdr>
        <w:ind w:firstLine="420" w:firstLineChars="20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val="en-US" w:eastAsia="zh-CN" w:bidi="ar"/>
        </w:rPr>
        <w:t>2、采购代理机构：广西新宇建设项目管理有限公司</w:t>
      </w:r>
    </w:p>
    <w:p>
      <w:pPr>
        <w:keepNext w:val="0"/>
        <w:keepLines w:val="0"/>
        <w:widowControl/>
        <w:suppressLineNumbers w:val="0"/>
        <w:pBdr>
          <w:top w:val="none" w:color="auto" w:sz="0" w:space="0"/>
          <w:left w:val="none" w:color="auto" w:sz="0" w:space="0"/>
          <w:bottom w:val="none" w:color="auto" w:sz="0" w:space="0"/>
          <w:right w:val="none" w:color="auto" w:sz="0" w:space="0"/>
        </w:pBdr>
        <w:ind w:firstLine="420" w:firstLineChars="20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val="en-US" w:eastAsia="zh-CN" w:bidi="ar"/>
        </w:rPr>
        <w:t>地址：柳州市鱼峰区东环大道228号双福雅苑1栋（双福大厦）9楼</w:t>
      </w:r>
    </w:p>
    <w:p>
      <w:pPr>
        <w:keepNext w:val="0"/>
        <w:keepLines w:val="0"/>
        <w:widowControl/>
        <w:suppressLineNumbers w:val="0"/>
        <w:pBdr>
          <w:top w:val="none" w:color="auto" w:sz="0" w:space="0"/>
          <w:left w:val="none" w:color="auto" w:sz="0" w:space="0"/>
          <w:bottom w:val="none" w:color="auto" w:sz="0" w:space="0"/>
          <w:right w:val="none" w:color="auto" w:sz="0" w:space="0"/>
        </w:pBdr>
        <w:ind w:firstLine="420" w:firstLineChars="20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val="en-US" w:eastAsia="zh-CN" w:bidi="ar"/>
        </w:rPr>
        <w:t>项目联系人：李庆阳 联系电话: 0772-2622292</w:t>
      </w:r>
    </w:p>
    <w:p>
      <w:pPr>
        <w:keepNext w:val="0"/>
        <w:keepLines w:val="0"/>
        <w:widowControl/>
        <w:suppressLineNumbers w:val="0"/>
        <w:pBdr>
          <w:top w:val="none" w:color="auto" w:sz="0" w:space="0"/>
          <w:left w:val="none" w:color="auto" w:sz="0" w:space="0"/>
          <w:bottom w:val="none" w:color="auto" w:sz="0" w:space="0"/>
          <w:right w:val="none" w:color="auto" w:sz="0" w:space="0"/>
        </w:pBdr>
        <w:ind w:firstLine="420" w:firstLineChars="20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val="en-US" w:eastAsia="zh-CN" w:bidi="ar"/>
        </w:rPr>
        <w:t>3、监督部门:柳州市财政局政府采购监督管理部门 电话: 0772-2830320。</w:t>
      </w:r>
    </w:p>
    <w:p>
      <w:pPr>
        <w:keepNext w:val="0"/>
        <w:keepLines w:val="0"/>
        <w:widowControl/>
        <w:suppressLineNumbers w:val="0"/>
        <w:pBdr>
          <w:top w:val="none" w:color="auto" w:sz="0" w:space="0"/>
          <w:left w:val="none" w:color="auto" w:sz="0" w:space="0"/>
          <w:bottom w:val="none" w:color="auto" w:sz="0" w:space="0"/>
          <w:right w:val="none" w:color="auto" w:sz="0" w:space="0"/>
        </w:pBdr>
        <w:ind w:firstLine="422" w:firstLineChars="20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kern w:val="0"/>
          <w:sz w:val="21"/>
          <w:szCs w:val="21"/>
          <w:lang w:val="en-US" w:eastAsia="zh-CN" w:bidi="ar"/>
        </w:rPr>
        <w:t>八、成交公告期限</w:t>
      </w:r>
      <w:r>
        <w:rPr>
          <w:rFonts w:hint="eastAsia" w:asciiTheme="majorEastAsia" w:hAnsiTheme="majorEastAsia" w:eastAsiaTheme="majorEastAsia" w:cstheme="majorEastAsia"/>
          <w:kern w:val="0"/>
          <w:sz w:val="21"/>
          <w:szCs w:val="21"/>
          <w:lang w:val="en-US" w:eastAsia="zh-CN" w:bidi="ar"/>
        </w:rPr>
        <w:t>：自成交结果公告发布之日起一个工作日。</w:t>
      </w:r>
    </w:p>
    <w:p>
      <w:pPr>
        <w:keepNext w:val="0"/>
        <w:keepLines w:val="0"/>
        <w:widowControl/>
        <w:suppressLineNumbers w:val="0"/>
        <w:pBdr>
          <w:top w:val="none" w:color="auto" w:sz="0" w:space="0"/>
          <w:left w:val="none" w:color="auto" w:sz="0" w:space="0"/>
          <w:bottom w:val="none" w:color="auto" w:sz="0" w:space="0"/>
          <w:right w:val="none" w:color="auto" w:sz="0" w:space="0"/>
        </w:pBdr>
        <w:ind w:firstLine="420" w:firstLineChars="20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val="en-US" w:eastAsia="zh-CN" w:bidi="ar"/>
        </w:rPr>
        <w:t>供应商认为成交结果使自己的权益受到损害的，可以在成交结果公告期限届满之日起七个工作日内以书面形式向采购人柳州职业技术学院或广西新宇建设项目管理有限公司提出质疑，逾期将不再受理。</w:t>
      </w:r>
    </w:p>
    <w:p>
      <w:pPr>
        <w:keepNext w:val="0"/>
        <w:keepLines w:val="0"/>
        <w:widowControl/>
        <w:suppressLineNumbers w:val="0"/>
        <w:pBdr>
          <w:top w:val="none" w:color="auto" w:sz="0" w:space="0"/>
          <w:left w:val="none" w:color="auto" w:sz="0" w:space="0"/>
          <w:bottom w:val="none" w:color="auto" w:sz="0" w:space="0"/>
          <w:right w:val="none" w:color="auto" w:sz="0" w:space="0"/>
        </w:pBdr>
        <w:ind w:firstLine="3570" w:firstLineChars="170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val="en-US" w:eastAsia="zh-CN" w:bidi="ar"/>
        </w:rPr>
        <w:t>广西新宇建设项目管理有限公司</w:t>
      </w:r>
    </w:p>
    <w:p>
      <w:pPr>
        <w:ind w:firstLine="3990" w:firstLineChars="19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val="en-US" w:eastAsia="zh-CN" w:bidi="ar"/>
        </w:rPr>
        <w:t>二〇一八年十月十七日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346C39"/>
    <w:rsid w:val="24346C39"/>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TotalTime>
  <ScaleCrop>false</ScaleCrop>
  <LinksUpToDate>false</LinksUpToDate>
  <CharactersWithSpaces>0</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2018-10-17T08:24:00Z</dcterms:created>
  <dc:creator>Administrator</dc:creator>
  <cp:lastModifiedBy>Administrator</cp:lastModifiedBy>
  <dcterms:modified xsi:type="dcterms:W3CDTF">2018-10-17T08:28:41Z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